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3A0E4" w14:textId="37CE08A2" w:rsidR="00B06A9A" w:rsidRPr="00FF34CC" w:rsidRDefault="007967F8">
      <w:pPr>
        <w:rPr>
          <w:rFonts w:ascii="Arial" w:hAnsi="Arial" w:cs="Arial"/>
        </w:rPr>
      </w:pPr>
      <w:r w:rsidRPr="00FF34CC">
        <w:rPr>
          <w:rFonts w:ascii="Arial" w:hAnsi="Arial" w:cs="Arial"/>
          <w:noProof/>
        </w:rPr>
        <w:drawing>
          <wp:anchor distT="0" distB="0" distL="114300" distR="114300" simplePos="0" relativeHeight="251658240" behindDoc="1" locked="1" layoutInCell="1" allowOverlap="1" wp14:anchorId="4DA4F3C3" wp14:editId="762DFE0C">
            <wp:simplePos x="0" y="0"/>
            <wp:positionH relativeFrom="page">
              <wp:align>right</wp:align>
            </wp:positionH>
            <wp:positionV relativeFrom="page">
              <wp:align>top</wp:align>
            </wp:positionV>
            <wp:extent cx="1191260" cy="10498455"/>
            <wp:effectExtent l="0" t="0" r="8890" b="0"/>
            <wp:wrapNone/>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91260" cy="10498455"/>
                    </a:xfrm>
                    <a:prstGeom prst="rect">
                      <a:avLst/>
                    </a:prstGeom>
                  </pic:spPr>
                </pic:pic>
              </a:graphicData>
            </a:graphic>
            <wp14:sizeRelH relativeFrom="page">
              <wp14:pctWidth>0</wp14:pctWidth>
            </wp14:sizeRelH>
            <wp14:sizeRelV relativeFrom="page">
              <wp14:pctHeight>0</wp14:pctHeight>
            </wp14:sizeRelV>
          </wp:anchor>
        </w:drawing>
      </w:r>
    </w:p>
    <w:p w14:paraId="25A035FA" w14:textId="695762A2" w:rsidR="00B06A9A" w:rsidRPr="00FF34CC" w:rsidRDefault="00C451D9">
      <w:pPr>
        <w:rPr>
          <w:rFonts w:ascii="Arial" w:hAnsi="Arial" w:cs="Arial"/>
        </w:rPr>
      </w:pPr>
      <w:r w:rsidRPr="00FF34CC">
        <w:rPr>
          <w:rFonts w:ascii="Arial" w:hAnsi="Arial" w:cs="Arial"/>
          <w:noProof/>
        </w:rPr>
        <mc:AlternateContent>
          <mc:Choice Requires="wps">
            <w:drawing>
              <wp:anchor distT="45720" distB="45720" distL="114300" distR="114300" simplePos="0" relativeHeight="251658241" behindDoc="1" locked="0" layoutInCell="1" allowOverlap="1" wp14:anchorId="24D6A57C" wp14:editId="276D3F3C">
                <wp:simplePos x="0" y="0"/>
                <wp:positionH relativeFrom="margin">
                  <wp:posOffset>95250</wp:posOffset>
                </wp:positionH>
                <wp:positionV relativeFrom="paragraph">
                  <wp:posOffset>2741930</wp:posOffset>
                </wp:positionV>
                <wp:extent cx="6172200" cy="1604010"/>
                <wp:effectExtent l="0" t="0" r="0" b="127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04010"/>
                        </a:xfrm>
                        <a:prstGeom prst="rect">
                          <a:avLst/>
                        </a:prstGeom>
                        <a:noFill/>
                        <a:ln w="9525">
                          <a:noFill/>
                          <a:miter lim="800000"/>
                          <a:headEnd/>
                          <a:tailEnd/>
                        </a:ln>
                      </wps:spPr>
                      <wps:txbx>
                        <w:txbxContent>
                          <w:p w14:paraId="3956650B" w14:textId="00EDE442" w:rsidR="00813BDE" w:rsidRDefault="0056553C" w:rsidP="004E58A0">
                            <w:pPr>
                              <w:pStyle w:val="Ttulo4"/>
                              <w:jc w:val="center"/>
                              <w:rPr>
                                <w:rFonts w:ascii="Arial" w:hAnsi="Arial" w:cs="Arial"/>
                                <w:color w:val="auto"/>
                                <w:sz w:val="52"/>
                                <w:szCs w:val="52"/>
                              </w:rPr>
                            </w:pPr>
                            <w:r w:rsidRPr="004E58A0">
                              <w:rPr>
                                <w:rFonts w:ascii="Arial" w:hAnsi="Arial" w:cs="Arial"/>
                                <w:color w:val="auto"/>
                                <w:sz w:val="52"/>
                                <w:szCs w:val="52"/>
                              </w:rPr>
                              <w:t xml:space="preserve">Hoja de Ruta </w:t>
                            </w:r>
                            <w:r w:rsidR="00055A8E" w:rsidRPr="004E58A0">
                              <w:rPr>
                                <w:rFonts w:ascii="Arial" w:hAnsi="Arial" w:cs="Arial"/>
                                <w:color w:val="auto"/>
                                <w:sz w:val="52"/>
                                <w:szCs w:val="52"/>
                              </w:rPr>
                              <w:t xml:space="preserve">Sectorial </w:t>
                            </w:r>
                            <w:r w:rsidRPr="004E58A0">
                              <w:rPr>
                                <w:rFonts w:ascii="Arial" w:hAnsi="Arial" w:cs="Arial"/>
                                <w:color w:val="auto"/>
                                <w:sz w:val="52"/>
                                <w:szCs w:val="52"/>
                              </w:rPr>
                              <w:t xml:space="preserve">de Datos Abiertos Estratégicos </w:t>
                            </w:r>
                          </w:p>
                          <w:p w14:paraId="73DEAAB3" w14:textId="60270051" w:rsidR="00E912BF" w:rsidRDefault="00E912BF" w:rsidP="00E912BF">
                            <w:pPr>
                              <w:jc w:val="center"/>
                              <w:rPr>
                                <w:b/>
                                <w:bCs/>
                                <w:color w:val="D9D9D9" w:themeColor="background1" w:themeShade="D9"/>
                                <w:sz w:val="56"/>
                                <w:szCs w:val="56"/>
                              </w:rPr>
                            </w:pPr>
                            <w:r w:rsidRPr="00C60609">
                              <w:rPr>
                                <w:b/>
                                <w:bCs/>
                                <w:color w:val="D9D9D9" w:themeColor="background1" w:themeShade="D9"/>
                                <w:sz w:val="56"/>
                                <w:szCs w:val="56"/>
                                <w:highlight w:val="yellow"/>
                              </w:rPr>
                              <w:t>SECTOR XXXX</w:t>
                            </w:r>
                          </w:p>
                          <w:p w14:paraId="76FF262C" w14:textId="03A5E3FF" w:rsidR="00E912BF" w:rsidRPr="00E912BF" w:rsidRDefault="00085C7C" w:rsidP="00E912BF">
                            <w:pPr>
                              <w:jc w:val="center"/>
                              <w:rPr>
                                <w:b/>
                                <w:bCs/>
                                <w:color w:val="D9D9D9" w:themeColor="background1" w:themeShade="D9"/>
                                <w:sz w:val="56"/>
                                <w:szCs w:val="56"/>
                              </w:rPr>
                            </w:pPr>
                            <w:r w:rsidRPr="00C60609">
                              <w:rPr>
                                <w:b/>
                                <w:bCs/>
                                <w:color w:val="D9D9D9" w:themeColor="background1" w:themeShade="D9"/>
                                <w:sz w:val="56"/>
                                <w:szCs w:val="56"/>
                                <w:highlight w:val="yellow"/>
                              </w:rPr>
                              <w:t>2024-2025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D6A57C" id="_x0000_t202" coordsize="21600,21600" o:spt="202" path="m,l,21600r21600,l21600,xe">
                <v:stroke joinstyle="miter"/>
                <v:path gradientshapeok="t" o:connecttype="rect"/>
              </v:shapetype>
              <v:shape id="Cuadro de texto 2" o:spid="_x0000_s1026" type="#_x0000_t202" style="position:absolute;margin-left:7.5pt;margin-top:215.9pt;width:486pt;height:126.3pt;z-index:-25165823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" filled="f" stroked="f">
                <v:textbox style="mso-fit-shape-to-text:t">
                  <w:txbxContent>
                    <w:p w14:paraId="3956650B" w14:textId="00EDE442" w:rsidR="00813BDE" w:rsidRDefault="0056553C" w:rsidP="004E58A0">
                      <w:pPr>
                        <w:pStyle w:val="Ttulo4"/>
                        <w:jc w:val="center"/>
                        <w:rPr>
                          <w:rFonts w:ascii="Arial" w:hAnsi="Arial" w:cs="Arial"/>
                          <w:color w:val="auto"/>
                          <w:sz w:val="52"/>
                          <w:szCs w:val="52"/>
                        </w:rPr>
                      </w:pPr>
                      <w:r w:rsidRPr="004E58A0">
                        <w:rPr>
                          <w:rFonts w:ascii="Arial" w:hAnsi="Arial" w:cs="Arial"/>
                          <w:color w:val="auto"/>
                          <w:sz w:val="52"/>
                          <w:szCs w:val="52"/>
                        </w:rPr>
                        <w:t xml:space="preserve">Hoja de Ruta </w:t>
                      </w:r>
                      <w:r w:rsidR="00055A8E" w:rsidRPr="004E58A0">
                        <w:rPr>
                          <w:rFonts w:ascii="Arial" w:hAnsi="Arial" w:cs="Arial"/>
                          <w:color w:val="auto"/>
                          <w:sz w:val="52"/>
                          <w:szCs w:val="52"/>
                        </w:rPr>
                        <w:t xml:space="preserve">Sectorial </w:t>
                      </w:r>
                      <w:r w:rsidRPr="004E58A0">
                        <w:rPr>
                          <w:rFonts w:ascii="Arial" w:hAnsi="Arial" w:cs="Arial"/>
                          <w:color w:val="auto"/>
                          <w:sz w:val="52"/>
                          <w:szCs w:val="52"/>
                        </w:rPr>
                        <w:t xml:space="preserve">de Datos Abiertos Estratégicos </w:t>
                      </w:r>
                    </w:p>
                    <w:p w14:paraId="73DEAAB3" w14:textId="60270051" w:rsidR="00E912BF" w:rsidRDefault="00E912BF" w:rsidP="00E912BF">
                      <w:pPr>
                        <w:jc w:val="center"/>
                        <w:rPr>
                          <w:b/>
                          <w:bCs/>
                          <w:color w:val="D9D9D9" w:themeColor="background1" w:themeShade="D9"/>
                          <w:sz w:val="56"/>
                          <w:szCs w:val="56"/>
                        </w:rPr>
                      </w:pPr>
                      <w:r w:rsidRPr="00C60609">
                        <w:rPr>
                          <w:b/>
                          <w:bCs/>
                          <w:color w:val="D9D9D9" w:themeColor="background1" w:themeShade="D9"/>
                          <w:sz w:val="56"/>
                          <w:szCs w:val="56"/>
                          <w:highlight w:val="yellow"/>
                        </w:rPr>
                        <w:t>SECTOR XXXX</w:t>
                      </w:r>
                    </w:p>
                    <w:p w14:paraId="76FF262C" w14:textId="03A5E3FF" w:rsidR="00E912BF" w:rsidRPr="00E912BF" w:rsidRDefault="00085C7C" w:rsidP="00E912BF">
                      <w:pPr>
                        <w:jc w:val="center"/>
                        <w:rPr>
                          <w:b/>
                          <w:bCs/>
                          <w:color w:val="D9D9D9" w:themeColor="background1" w:themeShade="D9"/>
                          <w:sz w:val="56"/>
                          <w:szCs w:val="56"/>
                        </w:rPr>
                      </w:pPr>
                      <w:r w:rsidRPr="00C60609">
                        <w:rPr>
                          <w:b/>
                          <w:bCs/>
                          <w:color w:val="D9D9D9" w:themeColor="background1" w:themeShade="D9"/>
                          <w:sz w:val="56"/>
                          <w:szCs w:val="56"/>
                          <w:highlight w:val="yellow"/>
                        </w:rPr>
                        <w:t>2024-2025</w:t>
                      </w:r>
                    </w:p>
                  </w:txbxContent>
                </v:textbox>
                <w10:wrap anchorx="margin"/>
              </v:shape>
            </w:pict>
          </mc:Fallback>
        </mc:AlternateContent>
      </w:r>
      <w:r w:rsidR="007967F8" w:rsidRPr="00FF34CC">
        <w:rPr>
          <w:rFonts w:ascii="Arial" w:hAnsi="Arial" w:cs="Arial"/>
          <w:noProof/>
        </w:rPr>
        <mc:AlternateContent>
          <mc:Choice Requires="wps">
            <w:drawing>
              <wp:anchor distT="45720" distB="45720" distL="114300" distR="114300" simplePos="0" relativeHeight="251658242" behindDoc="1" locked="0" layoutInCell="1" allowOverlap="1" wp14:anchorId="76DDFB11" wp14:editId="39B6F1FE">
                <wp:simplePos x="0" y="0"/>
                <wp:positionH relativeFrom="column">
                  <wp:posOffset>-405765</wp:posOffset>
                </wp:positionH>
                <wp:positionV relativeFrom="paragraph">
                  <wp:posOffset>7026275</wp:posOffset>
                </wp:positionV>
                <wp:extent cx="6056630" cy="679450"/>
                <wp:effectExtent l="0" t="0" r="0" b="635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679450"/>
                        </a:xfrm>
                        <a:prstGeom prst="rect">
                          <a:avLst/>
                        </a:prstGeom>
                        <a:noFill/>
                        <a:ln w="9525">
                          <a:noFill/>
                          <a:miter lim="800000"/>
                          <a:headEnd/>
                          <a:tailEnd/>
                        </a:ln>
                      </wps:spPr>
                      <wps:txbx>
                        <w:txbxContent>
                          <w:p w14:paraId="700122F7" w14:textId="686579AC" w:rsidR="00813BDE" w:rsidRPr="00C451D9" w:rsidRDefault="00813BDE" w:rsidP="00813BDE">
                            <w:pPr>
                              <w:rPr>
                                <w:b/>
                                <w:bCs/>
                                <w:outline/>
                                <w:sz w:val="72"/>
                                <w:szCs w:val="72"/>
                                <w:lang w:val="es-MX"/>
                                <w14:textOutline w14:w="19050" w14:cap="rnd" w14:cmpd="sng" w14:algn="ctr">
                                  <w14:solidFill>
                                    <w14:schemeClr w14:val="bg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DFB11" id="_x0000_s1027" type="#_x0000_t202" style="position:absolute;margin-left:-31.95pt;margin-top:553.25pt;width:476.9pt;height:53.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" filled="f" stroked="f">
                <v:textbox>
                  <w:txbxContent>
                    <w:p w14:paraId="700122F7" w14:textId="686579AC" w:rsidR="00813BDE" w:rsidRPr="00C451D9" w:rsidRDefault="00813BDE" w:rsidP="00813BDE">
                      <w:pPr>
                        <w:rPr>
                          <w:b/>
                          <w:bCs/>
                          <w:outline/>
                          <w:sz w:val="72"/>
                          <w:szCs w:val="72"/>
                          <w:lang w:val="es-MX"/>
                          <w14:textOutline w14:w="19050" w14:cap="rnd" w14:cmpd="sng" w14:algn="ctr">
                            <w14:solidFill>
                              <w14:schemeClr w14:val="bg1"/>
                            </w14:solidFill>
                            <w14:prstDash w14:val="solid"/>
                            <w14:bevel/>
                          </w14:textOutline>
                        </w:rPr>
                      </w:pPr>
                    </w:p>
                  </w:txbxContent>
                </v:textbox>
              </v:shape>
            </w:pict>
          </mc:Fallback>
        </mc:AlternateContent>
      </w:r>
      <w:r w:rsidR="00B06A9A" w:rsidRPr="00FF34CC">
        <w:rPr>
          <w:rFonts w:ascii="Arial" w:hAnsi="Arial" w:cs="Arial"/>
        </w:rPr>
        <w:br w:type="page"/>
      </w:r>
    </w:p>
    <w:p w14:paraId="7FE1EF00" w14:textId="77777777" w:rsidR="00C60609" w:rsidRPr="00FF34CC" w:rsidRDefault="00C60609" w:rsidP="007C134C">
      <w:pPr>
        <w:spacing w:line="240" w:lineRule="auto"/>
        <w:ind w:hanging="2"/>
        <w:rPr>
          <w:rFonts w:ascii="Arial" w:eastAsia="Arial Narrow" w:hAnsi="Arial" w:cs="Arial"/>
          <w:b/>
        </w:rPr>
      </w:pPr>
    </w:p>
    <w:p w14:paraId="6121609B" w14:textId="77777777" w:rsidR="00C60609" w:rsidRPr="00FF34CC" w:rsidRDefault="00C60609" w:rsidP="007C134C">
      <w:pPr>
        <w:spacing w:line="240" w:lineRule="auto"/>
        <w:ind w:hanging="2"/>
        <w:rPr>
          <w:rFonts w:ascii="Arial" w:eastAsia="Arial Narrow" w:hAnsi="Arial" w:cs="Arial"/>
          <w:b/>
        </w:rPr>
      </w:pPr>
    </w:p>
    <w:p w14:paraId="28008E84" w14:textId="2A6FFFCB" w:rsidR="004E4FA3" w:rsidRPr="00FF34CC" w:rsidRDefault="001C4390" w:rsidP="007C134C">
      <w:pPr>
        <w:spacing w:line="240" w:lineRule="auto"/>
        <w:ind w:hanging="2"/>
        <w:rPr>
          <w:rFonts w:ascii="Arial" w:eastAsia="Arial Narrow" w:hAnsi="Arial" w:cs="Arial"/>
        </w:rPr>
      </w:pPr>
      <w:r w:rsidRPr="00FF34CC">
        <w:rPr>
          <w:rFonts w:ascii="Arial" w:eastAsia="Arial Narrow" w:hAnsi="Arial" w:cs="Arial"/>
          <w:b/>
        </w:rPr>
        <w:t>M</w:t>
      </w:r>
      <w:r w:rsidR="004E4FA3" w:rsidRPr="00FF34CC">
        <w:rPr>
          <w:rFonts w:ascii="Arial" w:eastAsia="Arial Narrow" w:hAnsi="Arial" w:cs="Arial"/>
          <w:b/>
        </w:rPr>
        <w:t xml:space="preserve">inisterio de </w:t>
      </w:r>
      <w:r w:rsidR="00F36495" w:rsidRPr="00FF34CC">
        <w:rPr>
          <w:rFonts w:ascii="Arial" w:hAnsi="Arial" w:cs="Arial"/>
          <w:color w:val="000000"/>
          <w:sz w:val="21"/>
          <w:szCs w:val="21"/>
          <w:highlight w:val="yellow"/>
          <w:shd w:val="clear" w:color="auto" w:fill="FFFFFF"/>
        </w:rPr>
        <w:t>XXXX</w:t>
      </w:r>
    </w:p>
    <w:p w14:paraId="38682BCE" w14:textId="2FF641E3" w:rsidR="004E4FA3" w:rsidRPr="00FF34CC" w:rsidRDefault="00F36495" w:rsidP="007C134C">
      <w:pPr>
        <w:spacing w:line="240" w:lineRule="auto"/>
        <w:ind w:hanging="2"/>
        <w:rPr>
          <w:rFonts w:ascii="Arial" w:eastAsia="Arial Narrow" w:hAnsi="Arial" w:cs="Arial"/>
        </w:rPr>
      </w:pPr>
      <w:r w:rsidRPr="00FF34CC">
        <w:rPr>
          <w:rFonts w:ascii="Arial" w:hAnsi="Arial" w:cs="Arial"/>
          <w:color w:val="000000"/>
          <w:sz w:val="21"/>
          <w:szCs w:val="21"/>
          <w:highlight w:val="yellow"/>
          <w:shd w:val="clear" w:color="auto" w:fill="FFFFFF"/>
        </w:rPr>
        <w:t>XXXX</w:t>
      </w:r>
      <w:r w:rsidRPr="00FF34CC">
        <w:rPr>
          <w:rFonts w:ascii="Arial" w:hAnsi="Arial" w:cs="Arial"/>
          <w:color w:val="000000"/>
          <w:sz w:val="21"/>
          <w:szCs w:val="21"/>
          <w:shd w:val="clear" w:color="auto" w:fill="FFFFFF"/>
        </w:rPr>
        <w:t xml:space="preserve"> </w:t>
      </w:r>
      <w:r w:rsidR="004E4FA3" w:rsidRPr="00FF34CC">
        <w:rPr>
          <w:rFonts w:ascii="Arial" w:eastAsia="Arial Narrow" w:hAnsi="Arial" w:cs="Arial"/>
        </w:rPr>
        <w:t xml:space="preserve">– </w:t>
      </w:r>
      <w:proofErr w:type="gramStart"/>
      <w:r w:rsidR="004E4FA3" w:rsidRPr="00FF34CC">
        <w:rPr>
          <w:rFonts w:ascii="Arial" w:eastAsia="Arial Narrow" w:hAnsi="Arial" w:cs="Arial"/>
        </w:rPr>
        <w:t>Ministr</w:t>
      </w:r>
      <w:r w:rsidR="00085C7C" w:rsidRPr="00FF34CC">
        <w:rPr>
          <w:rFonts w:ascii="Arial" w:eastAsia="Arial Narrow" w:hAnsi="Arial" w:cs="Arial"/>
        </w:rPr>
        <w:t>o</w:t>
      </w:r>
      <w:proofErr w:type="gramEnd"/>
    </w:p>
    <w:p w14:paraId="3C4C0BC1" w14:textId="63A5E54F" w:rsidR="004E4FA3" w:rsidRPr="00FF34CC" w:rsidRDefault="00F36495" w:rsidP="007C134C">
      <w:pPr>
        <w:spacing w:line="240" w:lineRule="auto"/>
        <w:ind w:hanging="2"/>
        <w:rPr>
          <w:rFonts w:ascii="Arial" w:eastAsia="Arial Narrow" w:hAnsi="Arial" w:cs="Arial"/>
        </w:rPr>
      </w:pPr>
      <w:r w:rsidRPr="00FF34CC">
        <w:rPr>
          <w:rFonts w:ascii="Arial" w:hAnsi="Arial" w:cs="Arial"/>
          <w:color w:val="000000"/>
          <w:sz w:val="21"/>
          <w:szCs w:val="21"/>
          <w:highlight w:val="yellow"/>
          <w:shd w:val="clear" w:color="auto" w:fill="FFFFFF"/>
        </w:rPr>
        <w:t>XXXX</w:t>
      </w:r>
      <w:r w:rsidRPr="00FF34CC">
        <w:rPr>
          <w:rFonts w:ascii="Arial" w:hAnsi="Arial" w:cs="Arial"/>
          <w:color w:val="000000"/>
          <w:sz w:val="21"/>
          <w:szCs w:val="21"/>
          <w:shd w:val="clear" w:color="auto" w:fill="FFFFFF"/>
        </w:rPr>
        <w:t xml:space="preserve"> </w:t>
      </w:r>
      <w:r w:rsidR="00085C7C" w:rsidRPr="00FF34CC">
        <w:rPr>
          <w:rFonts w:ascii="Arial" w:eastAsia="Arial Narrow" w:hAnsi="Arial" w:cs="Arial"/>
        </w:rPr>
        <w:t>-</w:t>
      </w:r>
      <w:r w:rsidR="004E4FA3" w:rsidRPr="00FF34CC">
        <w:rPr>
          <w:rFonts w:ascii="Arial" w:eastAsia="Arial Narrow" w:hAnsi="Arial" w:cs="Arial"/>
        </w:rPr>
        <w:t xml:space="preserve">Viceministerio </w:t>
      </w:r>
    </w:p>
    <w:p w14:paraId="55E0DEE8" w14:textId="3473644A" w:rsidR="004E4FA3" w:rsidRPr="00FF34CC" w:rsidRDefault="00F36495" w:rsidP="007C134C">
      <w:pPr>
        <w:spacing w:line="240" w:lineRule="auto"/>
        <w:ind w:hanging="2"/>
        <w:rPr>
          <w:rFonts w:ascii="Arial" w:eastAsia="Arial Narrow" w:hAnsi="Arial" w:cs="Arial"/>
        </w:rPr>
      </w:pPr>
      <w:r w:rsidRPr="00FF34CC">
        <w:rPr>
          <w:rFonts w:ascii="Arial" w:hAnsi="Arial" w:cs="Arial"/>
          <w:color w:val="000000"/>
          <w:sz w:val="21"/>
          <w:szCs w:val="21"/>
          <w:highlight w:val="yellow"/>
          <w:shd w:val="clear" w:color="auto" w:fill="FFFFFF"/>
        </w:rPr>
        <w:t>XXXX</w:t>
      </w:r>
      <w:r w:rsidRPr="00FF34CC">
        <w:rPr>
          <w:rFonts w:ascii="Arial" w:hAnsi="Arial" w:cs="Arial"/>
          <w:color w:val="000000"/>
          <w:sz w:val="21"/>
          <w:szCs w:val="21"/>
          <w:shd w:val="clear" w:color="auto" w:fill="FFFFFF"/>
        </w:rPr>
        <w:t xml:space="preserve"> </w:t>
      </w:r>
      <w:r w:rsidR="004E4FA3" w:rsidRPr="00FF34CC">
        <w:rPr>
          <w:rFonts w:ascii="Arial" w:eastAsia="Arial Narrow" w:hAnsi="Arial" w:cs="Arial"/>
        </w:rPr>
        <w:t xml:space="preserve">- </w:t>
      </w:r>
      <w:proofErr w:type="gramStart"/>
      <w:r w:rsidR="004E4FA3" w:rsidRPr="00FF34CC">
        <w:rPr>
          <w:rFonts w:ascii="Arial" w:eastAsia="Arial Narrow" w:hAnsi="Arial" w:cs="Arial"/>
        </w:rPr>
        <w:t>Director</w:t>
      </w:r>
      <w:proofErr w:type="gramEnd"/>
    </w:p>
    <w:p w14:paraId="2EA6D6EF" w14:textId="77777777" w:rsidR="007C134C" w:rsidRPr="00FF34CC" w:rsidRDefault="007C134C" w:rsidP="004E4FA3">
      <w:pPr>
        <w:ind w:hanging="2"/>
        <w:rPr>
          <w:rFonts w:ascii="Arial" w:eastAsia="Arial Narrow" w:hAnsi="Arial" w:cs="Arial"/>
        </w:rPr>
      </w:pPr>
    </w:p>
    <w:p w14:paraId="172C8371" w14:textId="096CD151" w:rsidR="004E4FA3" w:rsidRPr="00FF34CC" w:rsidRDefault="004E4FA3" w:rsidP="007C134C">
      <w:pPr>
        <w:spacing w:line="240" w:lineRule="auto"/>
        <w:ind w:hanging="2"/>
        <w:rPr>
          <w:rFonts w:ascii="Arial" w:eastAsia="Arial Narrow" w:hAnsi="Arial" w:cs="Arial"/>
          <w:b/>
          <w:bCs/>
        </w:rPr>
      </w:pPr>
      <w:r w:rsidRPr="00FF34CC">
        <w:rPr>
          <w:rFonts w:ascii="Arial" w:eastAsia="Arial Narrow" w:hAnsi="Arial" w:cs="Arial"/>
          <w:b/>
          <w:bCs/>
        </w:rPr>
        <w:t>Equipo Técnico</w:t>
      </w:r>
    </w:p>
    <w:p w14:paraId="01DD71EF" w14:textId="34C8A028" w:rsidR="004E4FA3" w:rsidRPr="00FF34CC" w:rsidRDefault="00F36495" w:rsidP="007C134C">
      <w:pPr>
        <w:spacing w:line="240" w:lineRule="auto"/>
        <w:ind w:hanging="2"/>
        <w:rPr>
          <w:rFonts w:ascii="Arial" w:eastAsia="Arial Narrow" w:hAnsi="Arial" w:cs="Arial"/>
        </w:rPr>
      </w:pPr>
      <w:r w:rsidRPr="00FF34CC">
        <w:rPr>
          <w:rFonts w:ascii="Arial" w:hAnsi="Arial" w:cs="Arial"/>
          <w:color w:val="000000"/>
          <w:sz w:val="21"/>
          <w:szCs w:val="21"/>
          <w:highlight w:val="yellow"/>
          <w:shd w:val="clear" w:color="auto" w:fill="FFFFFF"/>
        </w:rPr>
        <w:t>XXXX</w:t>
      </w:r>
      <w:r w:rsidRPr="00FF34CC">
        <w:rPr>
          <w:rFonts w:ascii="Arial" w:hAnsi="Arial" w:cs="Arial"/>
          <w:color w:val="000000"/>
          <w:sz w:val="21"/>
          <w:szCs w:val="21"/>
          <w:shd w:val="clear" w:color="auto" w:fill="FFFFFF"/>
        </w:rPr>
        <w:t xml:space="preserve"> </w:t>
      </w:r>
      <w:r w:rsidR="004E4FA3" w:rsidRPr="00FF34CC">
        <w:rPr>
          <w:rFonts w:ascii="Arial" w:eastAsia="Arial Narrow" w:hAnsi="Arial" w:cs="Arial"/>
        </w:rPr>
        <w:t xml:space="preserve">– Asesor </w:t>
      </w:r>
      <w:r w:rsidRPr="00FF34CC">
        <w:rPr>
          <w:rFonts w:ascii="Arial" w:hAnsi="Arial" w:cs="Arial"/>
          <w:color w:val="000000"/>
          <w:sz w:val="21"/>
          <w:szCs w:val="21"/>
          <w:highlight w:val="yellow"/>
          <w:shd w:val="clear" w:color="auto" w:fill="FFFFFF"/>
        </w:rPr>
        <w:t>XXXX</w:t>
      </w:r>
    </w:p>
    <w:p w14:paraId="11272D5E" w14:textId="77777777" w:rsidR="00085C7C" w:rsidRPr="00FF34CC" w:rsidRDefault="00085C7C" w:rsidP="007C134C">
      <w:pPr>
        <w:spacing w:line="240" w:lineRule="auto"/>
        <w:ind w:hanging="2"/>
        <w:jc w:val="center"/>
        <w:rPr>
          <w:rFonts w:ascii="Arial" w:eastAsia="Arial Narrow" w:hAnsi="Arial" w:cs="Arial"/>
          <w:b/>
        </w:rPr>
      </w:pPr>
    </w:p>
    <w:p w14:paraId="66F2EBCD" w14:textId="77777777" w:rsidR="00085C7C" w:rsidRPr="00FF34CC" w:rsidRDefault="00085C7C" w:rsidP="007C134C">
      <w:pPr>
        <w:spacing w:line="240" w:lineRule="auto"/>
        <w:ind w:hanging="2"/>
        <w:jc w:val="center"/>
        <w:rPr>
          <w:rFonts w:ascii="Arial" w:eastAsia="Arial Narrow" w:hAnsi="Arial" w:cs="Arial"/>
          <w:b/>
        </w:rPr>
      </w:pPr>
    </w:p>
    <w:p w14:paraId="7519E17A" w14:textId="77777777" w:rsidR="00085C7C" w:rsidRPr="00FF34CC" w:rsidRDefault="00085C7C" w:rsidP="007C134C">
      <w:pPr>
        <w:spacing w:line="240" w:lineRule="auto"/>
        <w:ind w:hanging="2"/>
        <w:jc w:val="center"/>
        <w:rPr>
          <w:rFonts w:ascii="Arial" w:eastAsia="Arial Narrow" w:hAnsi="Arial" w:cs="Arial"/>
          <w:b/>
        </w:rPr>
      </w:pPr>
    </w:p>
    <w:p w14:paraId="06A80B54" w14:textId="77777777" w:rsidR="00085C7C" w:rsidRPr="00FF34CC" w:rsidRDefault="00085C7C" w:rsidP="007C134C">
      <w:pPr>
        <w:spacing w:line="240" w:lineRule="auto"/>
        <w:ind w:hanging="2"/>
        <w:jc w:val="center"/>
        <w:rPr>
          <w:rFonts w:ascii="Arial" w:eastAsia="Arial Narrow" w:hAnsi="Arial" w:cs="Arial"/>
          <w:b/>
        </w:rPr>
      </w:pPr>
    </w:p>
    <w:p w14:paraId="334809F2" w14:textId="77777777" w:rsidR="00085C7C" w:rsidRPr="00FF34CC" w:rsidRDefault="00085C7C" w:rsidP="007C134C">
      <w:pPr>
        <w:spacing w:line="240" w:lineRule="auto"/>
        <w:ind w:hanging="2"/>
        <w:jc w:val="center"/>
        <w:rPr>
          <w:rFonts w:ascii="Arial" w:eastAsia="Arial Narrow" w:hAnsi="Arial" w:cs="Arial"/>
          <w:b/>
        </w:rPr>
      </w:pPr>
    </w:p>
    <w:p w14:paraId="6F77D84D" w14:textId="77777777" w:rsidR="00085C7C" w:rsidRPr="00FF34CC" w:rsidRDefault="00085C7C" w:rsidP="007C134C">
      <w:pPr>
        <w:spacing w:line="240" w:lineRule="auto"/>
        <w:ind w:hanging="2"/>
        <w:jc w:val="center"/>
        <w:rPr>
          <w:rFonts w:ascii="Arial" w:eastAsia="Arial Narrow" w:hAnsi="Arial" w:cs="Arial"/>
          <w:b/>
        </w:rPr>
      </w:pPr>
    </w:p>
    <w:p w14:paraId="3BB77060" w14:textId="77777777" w:rsidR="00085C7C" w:rsidRPr="00FF34CC" w:rsidRDefault="00085C7C" w:rsidP="007C134C">
      <w:pPr>
        <w:spacing w:line="240" w:lineRule="auto"/>
        <w:ind w:hanging="2"/>
        <w:jc w:val="center"/>
        <w:rPr>
          <w:rFonts w:ascii="Arial" w:eastAsia="Arial Narrow" w:hAnsi="Arial" w:cs="Arial"/>
          <w:b/>
        </w:rPr>
      </w:pPr>
    </w:p>
    <w:p w14:paraId="5F7B1C59" w14:textId="77777777" w:rsidR="00085C7C" w:rsidRPr="00FF34CC" w:rsidRDefault="00085C7C" w:rsidP="007C134C">
      <w:pPr>
        <w:spacing w:line="240" w:lineRule="auto"/>
        <w:ind w:hanging="2"/>
        <w:jc w:val="center"/>
        <w:rPr>
          <w:rFonts w:ascii="Arial" w:eastAsia="Arial Narrow" w:hAnsi="Arial" w:cs="Arial"/>
          <w:b/>
        </w:rPr>
      </w:pPr>
    </w:p>
    <w:p w14:paraId="1ABA7FBB" w14:textId="77777777" w:rsidR="00085C7C" w:rsidRPr="00FF34CC" w:rsidRDefault="00085C7C" w:rsidP="007C134C">
      <w:pPr>
        <w:spacing w:line="240" w:lineRule="auto"/>
        <w:ind w:hanging="2"/>
        <w:jc w:val="center"/>
        <w:rPr>
          <w:rFonts w:ascii="Arial" w:eastAsia="Arial Narrow" w:hAnsi="Arial" w:cs="Arial"/>
          <w:b/>
        </w:rPr>
      </w:pPr>
    </w:p>
    <w:p w14:paraId="72AB0D03" w14:textId="77777777" w:rsidR="00085C7C" w:rsidRPr="00FF34CC" w:rsidRDefault="00085C7C" w:rsidP="007C134C">
      <w:pPr>
        <w:spacing w:line="240" w:lineRule="auto"/>
        <w:ind w:hanging="2"/>
        <w:jc w:val="center"/>
        <w:rPr>
          <w:rFonts w:ascii="Arial" w:eastAsia="Arial Narrow" w:hAnsi="Arial" w:cs="Arial"/>
          <w:b/>
        </w:rPr>
      </w:pPr>
    </w:p>
    <w:p w14:paraId="6E3E75AB" w14:textId="77777777" w:rsidR="00085C7C" w:rsidRPr="00FF34CC" w:rsidRDefault="00085C7C" w:rsidP="007C134C">
      <w:pPr>
        <w:spacing w:line="240" w:lineRule="auto"/>
        <w:ind w:hanging="2"/>
        <w:jc w:val="center"/>
        <w:rPr>
          <w:rFonts w:ascii="Arial" w:eastAsia="Arial Narrow" w:hAnsi="Arial" w:cs="Arial"/>
          <w:b/>
        </w:rPr>
      </w:pPr>
    </w:p>
    <w:p w14:paraId="281BB80B" w14:textId="77777777" w:rsidR="00085C7C" w:rsidRPr="00FF34CC" w:rsidRDefault="00085C7C" w:rsidP="007C134C">
      <w:pPr>
        <w:spacing w:line="240" w:lineRule="auto"/>
        <w:ind w:hanging="2"/>
        <w:jc w:val="center"/>
        <w:rPr>
          <w:rFonts w:ascii="Arial" w:eastAsia="Arial Narrow" w:hAnsi="Arial" w:cs="Arial"/>
          <w:b/>
        </w:rPr>
      </w:pPr>
    </w:p>
    <w:p w14:paraId="528A828D" w14:textId="77777777" w:rsidR="00085C7C" w:rsidRPr="00FF34CC" w:rsidRDefault="00085C7C" w:rsidP="007C134C">
      <w:pPr>
        <w:spacing w:line="240" w:lineRule="auto"/>
        <w:ind w:hanging="2"/>
        <w:jc w:val="center"/>
        <w:rPr>
          <w:rFonts w:ascii="Arial" w:eastAsia="Arial Narrow" w:hAnsi="Arial" w:cs="Arial"/>
          <w:b/>
        </w:rPr>
      </w:pPr>
    </w:p>
    <w:p w14:paraId="12D61C4B" w14:textId="77777777" w:rsidR="00085C7C" w:rsidRPr="00FF34CC" w:rsidRDefault="00085C7C" w:rsidP="007C134C">
      <w:pPr>
        <w:spacing w:line="240" w:lineRule="auto"/>
        <w:ind w:hanging="2"/>
        <w:jc w:val="center"/>
        <w:rPr>
          <w:rFonts w:ascii="Arial" w:eastAsia="Arial Narrow" w:hAnsi="Arial" w:cs="Arial"/>
          <w:b/>
        </w:rPr>
      </w:pPr>
    </w:p>
    <w:p w14:paraId="448A111E" w14:textId="77777777" w:rsidR="00085C7C" w:rsidRPr="00FF34CC" w:rsidRDefault="00085C7C" w:rsidP="007C134C">
      <w:pPr>
        <w:spacing w:line="240" w:lineRule="auto"/>
        <w:ind w:hanging="2"/>
        <w:jc w:val="center"/>
        <w:rPr>
          <w:rFonts w:ascii="Arial" w:eastAsia="Arial Narrow" w:hAnsi="Arial" w:cs="Arial"/>
          <w:b/>
        </w:rPr>
      </w:pPr>
    </w:p>
    <w:p w14:paraId="6F4CCE6B" w14:textId="77777777" w:rsidR="00085C7C" w:rsidRPr="00FF34CC" w:rsidRDefault="00085C7C" w:rsidP="007C134C">
      <w:pPr>
        <w:spacing w:line="240" w:lineRule="auto"/>
        <w:ind w:hanging="2"/>
        <w:jc w:val="center"/>
        <w:rPr>
          <w:rFonts w:ascii="Arial" w:eastAsia="Arial Narrow" w:hAnsi="Arial" w:cs="Arial"/>
          <w:b/>
        </w:rPr>
      </w:pPr>
    </w:p>
    <w:p w14:paraId="0C58B909" w14:textId="77777777" w:rsidR="00085C7C" w:rsidRPr="00FF34CC" w:rsidRDefault="00085C7C" w:rsidP="007C134C">
      <w:pPr>
        <w:spacing w:line="240" w:lineRule="auto"/>
        <w:ind w:hanging="2"/>
        <w:jc w:val="center"/>
        <w:rPr>
          <w:rFonts w:ascii="Arial" w:eastAsia="Arial Narrow" w:hAnsi="Arial" w:cs="Arial"/>
          <w:b/>
        </w:rPr>
      </w:pPr>
    </w:p>
    <w:p w14:paraId="3C2226E4" w14:textId="77777777" w:rsidR="00085C7C" w:rsidRPr="00FF34CC" w:rsidRDefault="00085C7C" w:rsidP="007C134C">
      <w:pPr>
        <w:spacing w:line="240" w:lineRule="auto"/>
        <w:ind w:hanging="2"/>
        <w:jc w:val="center"/>
        <w:rPr>
          <w:rFonts w:ascii="Arial" w:eastAsia="Arial Narrow" w:hAnsi="Arial" w:cs="Arial"/>
          <w:b/>
        </w:rPr>
      </w:pPr>
    </w:p>
    <w:p w14:paraId="3A779566" w14:textId="77777777" w:rsidR="00085C7C" w:rsidRPr="00FF34CC" w:rsidRDefault="00085C7C" w:rsidP="007C134C">
      <w:pPr>
        <w:spacing w:line="240" w:lineRule="auto"/>
        <w:ind w:hanging="2"/>
        <w:jc w:val="center"/>
        <w:rPr>
          <w:rFonts w:ascii="Arial" w:eastAsia="Arial Narrow" w:hAnsi="Arial" w:cs="Arial"/>
          <w:b/>
        </w:rPr>
      </w:pPr>
    </w:p>
    <w:p w14:paraId="7ED3E8CA" w14:textId="77777777" w:rsidR="00085C7C" w:rsidRPr="00FF34CC" w:rsidRDefault="00085C7C" w:rsidP="007C134C">
      <w:pPr>
        <w:spacing w:line="240" w:lineRule="auto"/>
        <w:ind w:hanging="2"/>
        <w:jc w:val="center"/>
        <w:rPr>
          <w:rFonts w:ascii="Arial" w:eastAsia="Arial Narrow" w:hAnsi="Arial" w:cs="Arial"/>
          <w:b/>
        </w:rPr>
      </w:pPr>
    </w:p>
    <w:p w14:paraId="03A8D1EB" w14:textId="77777777" w:rsidR="00085C7C" w:rsidRPr="00FF34CC" w:rsidRDefault="00085C7C" w:rsidP="007C134C">
      <w:pPr>
        <w:spacing w:line="240" w:lineRule="auto"/>
        <w:ind w:hanging="2"/>
        <w:jc w:val="center"/>
        <w:rPr>
          <w:rFonts w:ascii="Arial" w:eastAsia="Arial Narrow" w:hAnsi="Arial" w:cs="Arial"/>
          <w:b/>
        </w:rPr>
      </w:pPr>
    </w:p>
    <w:p w14:paraId="076CE58E" w14:textId="77777777" w:rsidR="00085C7C" w:rsidRPr="00FF34CC" w:rsidRDefault="00085C7C" w:rsidP="007C134C">
      <w:pPr>
        <w:spacing w:line="240" w:lineRule="auto"/>
        <w:ind w:hanging="2"/>
        <w:jc w:val="center"/>
        <w:rPr>
          <w:rFonts w:ascii="Arial" w:eastAsia="Arial Narrow" w:hAnsi="Arial" w:cs="Arial"/>
          <w:b/>
        </w:rPr>
      </w:pPr>
    </w:p>
    <w:p w14:paraId="14294B49" w14:textId="77777777" w:rsidR="00085C7C" w:rsidRPr="00FF34CC" w:rsidRDefault="00085C7C" w:rsidP="007C134C">
      <w:pPr>
        <w:spacing w:line="240" w:lineRule="auto"/>
        <w:ind w:hanging="2"/>
        <w:jc w:val="center"/>
        <w:rPr>
          <w:rFonts w:ascii="Arial" w:eastAsia="Arial Narrow" w:hAnsi="Arial" w:cs="Arial"/>
          <w:b/>
        </w:rPr>
      </w:pPr>
    </w:p>
    <w:p w14:paraId="3961B258" w14:textId="77777777" w:rsidR="00085C7C" w:rsidRPr="00FF34CC" w:rsidRDefault="00085C7C" w:rsidP="007C134C">
      <w:pPr>
        <w:spacing w:line="240" w:lineRule="auto"/>
        <w:ind w:hanging="2"/>
        <w:jc w:val="center"/>
        <w:rPr>
          <w:rFonts w:ascii="Arial" w:eastAsia="Arial Narrow" w:hAnsi="Arial" w:cs="Arial"/>
          <w:b/>
        </w:rPr>
      </w:pPr>
    </w:p>
    <w:p w14:paraId="4EDC0970" w14:textId="77777777" w:rsidR="00085C7C" w:rsidRPr="00FF34CC" w:rsidRDefault="00085C7C" w:rsidP="007C134C">
      <w:pPr>
        <w:spacing w:line="240" w:lineRule="auto"/>
        <w:ind w:hanging="2"/>
        <w:jc w:val="center"/>
        <w:rPr>
          <w:rFonts w:ascii="Arial" w:eastAsia="Arial Narrow" w:hAnsi="Arial" w:cs="Arial"/>
          <w:b/>
        </w:rPr>
      </w:pPr>
    </w:p>
    <w:p w14:paraId="04AD7513" w14:textId="7403BFA5" w:rsidR="004E4FA3" w:rsidRPr="00FF34CC" w:rsidRDefault="004E4FA3" w:rsidP="007C134C">
      <w:pPr>
        <w:spacing w:line="240" w:lineRule="auto"/>
        <w:ind w:hanging="2"/>
        <w:jc w:val="center"/>
        <w:rPr>
          <w:rFonts w:ascii="Arial" w:eastAsia="Arial Narrow" w:hAnsi="Arial" w:cs="Arial"/>
        </w:rPr>
      </w:pPr>
      <w:r w:rsidRPr="00FF34CC">
        <w:rPr>
          <w:rFonts w:ascii="Arial" w:eastAsia="Arial Narrow" w:hAnsi="Arial" w:cs="Arial"/>
          <w:b/>
        </w:rPr>
        <w:t>CONTROL DE VERSIONES</w:t>
      </w:r>
    </w:p>
    <w:tbl>
      <w:tblPr>
        <w:tblW w:w="9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95"/>
        <w:gridCol w:w="7270"/>
      </w:tblGrid>
      <w:tr w:rsidR="004E4FA3" w:rsidRPr="00FF34CC" w14:paraId="3C5E0332" w14:textId="77777777" w:rsidTr="006A34A4">
        <w:trPr>
          <w:trHeight w:val="268"/>
        </w:trPr>
        <w:tc>
          <w:tcPr>
            <w:tcW w:w="2095" w:type="dxa"/>
            <w:shd w:val="clear" w:color="auto" w:fill="DEEBF6"/>
          </w:tcPr>
          <w:p w14:paraId="4243D4A1" w14:textId="77777777" w:rsidR="004E4FA3" w:rsidRPr="00FF34CC" w:rsidRDefault="004E4FA3" w:rsidP="007C134C">
            <w:pPr>
              <w:spacing w:line="240" w:lineRule="auto"/>
              <w:ind w:hanging="2"/>
              <w:rPr>
                <w:rFonts w:ascii="Arial" w:eastAsia="Arial Narrow" w:hAnsi="Arial" w:cs="Arial"/>
                <w:sz w:val="20"/>
                <w:szCs w:val="20"/>
              </w:rPr>
            </w:pPr>
            <w:r w:rsidRPr="00FF34CC">
              <w:rPr>
                <w:rFonts w:ascii="Arial" w:eastAsia="Arial Narrow" w:hAnsi="Arial" w:cs="Arial"/>
                <w:b/>
                <w:sz w:val="20"/>
                <w:szCs w:val="20"/>
              </w:rPr>
              <w:t xml:space="preserve">Versión  </w:t>
            </w:r>
          </w:p>
        </w:tc>
        <w:tc>
          <w:tcPr>
            <w:tcW w:w="7270" w:type="dxa"/>
            <w:shd w:val="clear" w:color="auto" w:fill="DEEBF6"/>
          </w:tcPr>
          <w:p w14:paraId="3F4104B2" w14:textId="77777777" w:rsidR="004E4FA3" w:rsidRPr="00FF34CC" w:rsidRDefault="004E4FA3" w:rsidP="007C134C">
            <w:pPr>
              <w:spacing w:line="240" w:lineRule="auto"/>
              <w:ind w:hanging="2"/>
              <w:rPr>
                <w:rFonts w:ascii="Arial" w:eastAsia="Arial Narrow" w:hAnsi="Arial" w:cs="Arial"/>
                <w:sz w:val="20"/>
                <w:szCs w:val="20"/>
              </w:rPr>
            </w:pPr>
            <w:r w:rsidRPr="00FF34CC">
              <w:rPr>
                <w:rFonts w:ascii="Arial" w:eastAsia="Arial Narrow" w:hAnsi="Arial" w:cs="Arial"/>
                <w:b/>
                <w:sz w:val="20"/>
                <w:szCs w:val="20"/>
              </w:rPr>
              <w:t>Observaciones</w:t>
            </w:r>
          </w:p>
        </w:tc>
      </w:tr>
      <w:tr w:rsidR="004E4FA3" w:rsidRPr="00FF34CC" w14:paraId="178A6E9A" w14:textId="77777777" w:rsidTr="006A34A4">
        <w:trPr>
          <w:trHeight w:val="272"/>
        </w:trPr>
        <w:tc>
          <w:tcPr>
            <w:tcW w:w="2095" w:type="dxa"/>
            <w:shd w:val="clear" w:color="auto" w:fill="DEEBF6"/>
            <w:vAlign w:val="center"/>
          </w:tcPr>
          <w:p w14:paraId="7DAD6988" w14:textId="77777777" w:rsidR="004E4FA3" w:rsidRPr="00FF34CC" w:rsidRDefault="004E4FA3" w:rsidP="007C134C">
            <w:pPr>
              <w:spacing w:line="240" w:lineRule="auto"/>
              <w:ind w:hanging="2"/>
              <w:rPr>
                <w:rFonts w:ascii="Arial" w:eastAsia="Arial Narrow" w:hAnsi="Arial" w:cs="Arial"/>
                <w:sz w:val="20"/>
                <w:szCs w:val="20"/>
              </w:rPr>
            </w:pPr>
            <w:r w:rsidRPr="00FF34CC">
              <w:rPr>
                <w:rFonts w:ascii="Arial" w:eastAsia="Arial Narrow" w:hAnsi="Arial" w:cs="Arial"/>
                <w:sz w:val="20"/>
                <w:szCs w:val="20"/>
              </w:rPr>
              <w:t>Versión 1</w:t>
            </w:r>
          </w:p>
          <w:p w14:paraId="00B6747B" w14:textId="30B46F91" w:rsidR="004E4FA3" w:rsidRPr="00FF34CC" w:rsidRDefault="008B445C" w:rsidP="007C134C">
            <w:pPr>
              <w:spacing w:line="240" w:lineRule="auto"/>
              <w:ind w:hanging="2"/>
              <w:rPr>
                <w:rFonts w:ascii="Arial" w:eastAsia="Arial Narrow" w:hAnsi="Arial" w:cs="Arial"/>
                <w:sz w:val="20"/>
                <w:szCs w:val="20"/>
              </w:rPr>
            </w:pPr>
            <w:r w:rsidRPr="00FF34CC">
              <w:rPr>
                <w:rFonts w:ascii="Arial" w:eastAsia="Arial Narrow" w:hAnsi="Arial" w:cs="Arial"/>
                <w:sz w:val="20"/>
                <w:szCs w:val="20"/>
              </w:rPr>
              <w:t>junio</w:t>
            </w:r>
            <w:r w:rsidR="004E4FA3" w:rsidRPr="00FF34CC">
              <w:rPr>
                <w:rFonts w:ascii="Arial" w:eastAsia="Arial Narrow" w:hAnsi="Arial" w:cs="Arial"/>
                <w:sz w:val="20"/>
                <w:szCs w:val="20"/>
              </w:rPr>
              <w:t xml:space="preserve"> 202</w:t>
            </w:r>
            <w:r w:rsidRPr="00FF34CC">
              <w:rPr>
                <w:rFonts w:ascii="Arial" w:eastAsia="Arial Narrow" w:hAnsi="Arial" w:cs="Arial"/>
                <w:sz w:val="20"/>
                <w:szCs w:val="20"/>
              </w:rPr>
              <w:t>4</w:t>
            </w:r>
          </w:p>
        </w:tc>
        <w:tc>
          <w:tcPr>
            <w:tcW w:w="7270" w:type="dxa"/>
            <w:shd w:val="clear" w:color="auto" w:fill="DEEBF6"/>
            <w:vAlign w:val="center"/>
          </w:tcPr>
          <w:p w14:paraId="27FC5D0C" w14:textId="35574FFF" w:rsidR="004E4FA3" w:rsidRPr="00FF34CC" w:rsidRDefault="004E4FA3" w:rsidP="007C134C">
            <w:pPr>
              <w:spacing w:line="240" w:lineRule="auto"/>
              <w:ind w:hanging="2"/>
              <w:rPr>
                <w:rFonts w:ascii="Arial" w:eastAsia="Arial Narrow" w:hAnsi="Arial" w:cs="Arial"/>
                <w:sz w:val="20"/>
                <w:szCs w:val="20"/>
              </w:rPr>
            </w:pPr>
            <w:r w:rsidRPr="00FF34CC">
              <w:rPr>
                <w:rFonts w:ascii="Arial" w:eastAsia="Arial Narrow" w:hAnsi="Arial" w:cs="Arial"/>
                <w:bCs/>
                <w:sz w:val="20"/>
                <w:szCs w:val="20"/>
              </w:rPr>
              <w:t xml:space="preserve"> </w:t>
            </w:r>
          </w:p>
        </w:tc>
      </w:tr>
      <w:tr w:rsidR="004E4FA3" w:rsidRPr="00FF34CC" w14:paraId="16A643F9" w14:textId="77777777" w:rsidTr="008B445C">
        <w:trPr>
          <w:trHeight w:val="272"/>
        </w:trPr>
        <w:tc>
          <w:tcPr>
            <w:tcW w:w="2095" w:type="dxa"/>
            <w:shd w:val="clear" w:color="auto" w:fill="DEEBF6"/>
            <w:vAlign w:val="center"/>
          </w:tcPr>
          <w:p w14:paraId="097833CC" w14:textId="77777777" w:rsidR="004E4FA3" w:rsidRPr="00FF34CC" w:rsidRDefault="004E4FA3" w:rsidP="007C134C">
            <w:pPr>
              <w:spacing w:line="240" w:lineRule="auto"/>
              <w:ind w:hanging="2"/>
              <w:rPr>
                <w:rFonts w:ascii="Arial" w:eastAsia="Arial Narrow" w:hAnsi="Arial" w:cs="Arial"/>
                <w:sz w:val="20"/>
                <w:szCs w:val="20"/>
              </w:rPr>
            </w:pPr>
            <w:r w:rsidRPr="00FF34CC">
              <w:rPr>
                <w:rFonts w:ascii="Arial" w:eastAsia="Arial Narrow" w:hAnsi="Arial" w:cs="Arial"/>
                <w:sz w:val="20"/>
                <w:szCs w:val="20"/>
              </w:rPr>
              <w:t>Versión 2</w:t>
            </w:r>
          </w:p>
          <w:p w14:paraId="6367BDF9" w14:textId="08A8CA68" w:rsidR="004E4FA3" w:rsidRPr="00FF34CC" w:rsidRDefault="008B445C" w:rsidP="007C134C">
            <w:pPr>
              <w:spacing w:line="240" w:lineRule="auto"/>
              <w:ind w:hanging="2"/>
              <w:rPr>
                <w:rFonts w:ascii="Arial" w:eastAsia="Arial Narrow" w:hAnsi="Arial" w:cs="Arial"/>
                <w:sz w:val="20"/>
                <w:szCs w:val="20"/>
              </w:rPr>
            </w:pPr>
            <w:r w:rsidRPr="00FF34CC">
              <w:rPr>
                <w:rFonts w:ascii="Arial" w:eastAsia="Arial Narrow" w:hAnsi="Arial" w:cs="Arial"/>
                <w:sz w:val="20"/>
                <w:szCs w:val="20"/>
              </w:rPr>
              <w:t>septiembre</w:t>
            </w:r>
            <w:r w:rsidR="004E4FA3" w:rsidRPr="00FF34CC">
              <w:rPr>
                <w:rFonts w:ascii="Arial" w:eastAsia="Arial Narrow" w:hAnsi="Arial" w:cs="Arial"/>
                <w:sz w:val="20"/>
                <w:szCs w:val="20"/>
              </w:rPr>
              <w:t xml:space="preserve"> 202</w:t>
            </w:r>
            <w:r w:rsidRPr="00FF34CC">
              <w:rPr>
                <w:rFonts w:ascii="Arial" w:eastAsia="Arial Narrow" w:hAnsi="Arial" w:cs="Arial"/>
                <w:sz w:val="20"/>
                <w:szCs w:val="20"/>
              </w:rPr>
              <w:t>4</w:t>
            </w:r>
          </w:p>
        </w:tc>
        <w:tc>
          <w:tcPr>
            <w:tcW w:w="7270" w:type="dxa"/>
            <w:shd w:val="clear" w:color="auto" w:fill="DEEBF6"/>
            <w:vAlign w:val="center"/>
          </w:tcPr>
          <w:p w14:paraId="1DEFE163" w14:textId="1264746D" w:rsidR="00F217CB" w:rsidRPr="00FF34CC" w:rsidRDefault="00F217CB" w:rsidP="007C134C">
            <w:pPr>
              <w:spacing w:line="240" w:lineRule="auto"/>
              <w:ind w:hanging="2"/>
              <w:rPr>
                <w:rFonts w:ascii="Arial" w:eastAsia="Arial Narrow" w:hAnsi="Arial" w:cs="Arial"/>
                <w:sz w:val="20"/>
                <w:szCs w:val="20"/>
              </w:rPr>
            </w:pPr>
          </w:p>
        </w:tc>
      </w:tr>
      <w:tr w:rsidR="008B445C" w:rsidRPr="00FF34CC" w14:paraId="3B191E88" w14:textId="77777777" w:rsidTr="006A34A4">
        <w:trPr>
          <w:trHeight w:val="272"/>
        </w:trPr>
        <w:tc>
          <w:tcPr>
            <w:tcW w:w="2095" w:type="dxa"/>
            <w:tcBorders>
              <w:bottom w:val="single" w:sz="4" w:space="0" w:color="000000"/>
            </w:tcBorders>
            <w:shd w:val="clear" w:color="auto" w:fill="DEEBF6"/>
            <w:vAlign w:val="center"/>
          </w:tcPr>
          <w:p w14:paraId="74D9A736" w14:textId="1CC1F4C7" w:rsidR="008B445C" w:rsidRPr="00FF34CC" w:rsidRDefault="008B445C" w:rsidP="007C134C">
            <w:pPr>
              <w:spacing w:line="240" w:lineRule="auto"/>
              <w:ind w:hanging="2"/>
              <w:rPr>
                <w:rFonts w:ascii="Arial" w:eastAsia="Arial Narrow" w:hAnsi="Arial" w:cs="Arial"/>
                <w:sz w:val="20"/>
                <w:szCs w:val="20"/>
              </w:rPr>
            </w:pPr>
            <w:r w:rsidRPr="00FF34CC">
              <w:rPr>
                <w:rFonts w:ascii="Arial" w:eastAsia="Arial Narrow" w:hAnsi="Arial" w:cs="Arial"/>
                <w:sz w:val="20"/>
                <w:szCs w:val="20"/>
              </w:rPr>
              <w:t>Versión 3</w:t>
            </w:r>
          </w:p>
          <w:p w14:paraId="72B1FC6B" w14:textId="374BE106" w:rsidR="008B445C" w:rsidRPr="00FF34CC" w:rsidRDefault="008B445C" w:rsidP="007C134C">
            <w:pPr>
              <w:spacing w:line="240" w:lineRule="auto"/>
              <w:ind w:hanging="2"/>
              <w:rPr>
                <w:rFonts w:ascii="Arial" w:eastAsia="Arial Narrow" w:hAnsi="Arial" w:cs="Arial"/>
                <w:sz w:val="20"/>
                <w:szCs w:val="20"/>
              </w:rPr>
            </w:pPr>
            <w:r w:rsidRPr="00FF34CC">
              <w:rPr>
                <w:rFonts w:ascii="Arial" w:eastAsia="Arial Narrow" w:hAnsi="Arial" w:cs="Arial"/>
                <w:sz w:val="20"/>
                <w:szCs w:val="20"/>
              </w:rPr>
              <w:t>Octubre 2024</w:t>
            </w:r>
          </w:p>
        </w:tc>
        <w:tc>
          <w:tcPr>
            <w:tcW w:w="7270" w:type="dxa"/>
            <w:tcBorders>
              <w:bottom w:val="single" w:sz="4" w:space="0" w:color="000000"/>
            </w:tcBorders>
            <w:shd w:val="clear" w:color="auto" w:fill="DEEBF6"/>
            <w:vAlign w:val="center"/>
          </w:tcPr>
          <w:p w14:paraId="312D8A23" w14:textId="77777777" w:rsidR="008B445C" w:rsidRPr="00FF34CC" w:rsidRDefault="008B445C" w:rsidP="007C134C">
            <w:pPr>
              <w:spacing w:line="240" w:lineRule="auto"/>
              <w:ind w:hanging="2"/>
              <w:rPr>
                <w:rFonts w:ascii="Arial" w:eastAsia="Arial Narrow" w:hAnsi="Arial" w:cs="Arial"/>
                <w:sz w:val="20"/>
                <w:szCs w:val="20"/>
              </w:rPr>
            </w:pPr>
          </w:p>
        </w:tc>
      </w:tr>
    </w:tbl>
    <w:p w14:paraId="6C9EA234" w14:textId="63324308" w:rsidR="004E4FA3" w:rsidRPr="00FF34CC" w:rsidRDefault="004E4FA3" w:rsidP="004E4FA3">
      <w:pPr>
        <w:ind w:hanging="2"/>
        <w:rPr>
          <w:rFonts w:ascii="Arial" w:eastAsia="Arial Narrow" w:hAnsi="Arial" w:cs="Arial"/>
          <w:highlight w:val="white"/>
        </w:rPr>
      </w:pPr>
      <w:r w:rsidRPr="00FF34CC">
        <w:rPr>
          <w:rFonts w:ascii="Arial" w:eastAsia="Arial Narrow" w:hAnsi="Arial" w:cs="Arial"/>
          <w:highlight w:val="white"/>
        </w:rPr>
        <w:t xml:space="preserve">Comentarios, sugerencias o correcciones pueden ser enviadas al correo electrónico: </w:t>
      </w:r>
      <w:r w:rsidR="00F36495" w:rsidRPr="00FF34CC">
        <w:rPr>
          <w:rFonts w:ascii="Arial" w:hAnsi="Arial" w:cs="Arial"/>
          <w:color w:val="000000"/>
          <w:sz w:val="21"/>
          <w:szCs w:val="21"/>
          <w:highlight w:val="yellow"/>
          <w:shd w:val="clear" w:color="auto" w:fill="FFFFFF"/>
        </w:rPr>
        <w:t>XXXX</w:t>
      </w:r>
    </w:p>
    <w:p w14:paraId="1CC18D1E" w14:textId="001626C5" w:rsidR="004E4FA3" w:rsidRPr="00FF34CC" w:rsidRDefault="004E4FA3" w:rsidP="004E4FA3">
      <w:pPr>
        <w:ind w:hanging="2"/>
        <w:rPr>
          <w:rFonts w:ascii="Arial" w:eastAsia="Arial Narrow" w:hAnsi="Arial" w:cs="Arial"/>
        </w:rPr>
      </w:pPr>
      <w:r w:rsidRPr="00FF34CC">
        <w:rPr>
          <w:rFonts w:ascii="Arial" w:eastAsia="Arial Narrow" w:hAnsi="Arial" w:cs="Arial"/>
        </w:rPr>
        <w:t>Hoja de Ruta</w:t>
      </w:r>
      <w:r w:rsidR="0027481D" w:rsidRPr="00FF34CC">
        <w:rPr>
          <w:rFonts w:ascii="Arial" w:eastAsia="Arial Narrow" w:hAnsi="Arial" w:cs="Arial"/>
        </w:rPr>
        <w:t xml:space="preserve"> Sectorial </w:t>
      </w:r>
      <w:r w:rsidR="00F36495" w:rsidRPr="00FF34CC">
        <w:rPr>
          <w:rFonts w:ascii="Arial" w:hAnsi="Arial" w:cs="Arial"/>
          <w:color w:val="000000"/>
          <w:sz w:val="21"/>
          <w:szCs w:val="21"/>
          <w:highlight w:val="yellow"/>
          <w:shd w:val="clear" w:color="auto" w:fill="FFFFFF"/>
        </w:rPr>
        <w:t>XXXX</w:t>
      </w:r>
      <w:r w:rsidR="00F36495" w:rsidRPr="00FF34CC">
        <w:rPr>
          <w:rFonts w:ascii="Arial" w:hAnsi="Arial" w:cs="Arial"/>
          <w:color w:val="000000"/>
          <w:sz w:val="21"/>
          <w:szCs w:val="21"/>
          <w:shd w:val="clear" w:color="auto" w:fill="FFFFFF"/>
        </w:rPr>
        <w:t xml:space="preserve"> </w:t>
      </w:r>
      <w:r w:rsidRPr="00FF34CC">
        <w:rPr>
          <w:rFonts w:ascii="Arial" w:eastAsia="Arial Narrow" w:hAnsi="Arial" w:cs="Arial"/>
        </w:rPr>
        <w:t>de Datos Abiertos</w:t>
      </w:r>
      <w:r w:rsidR="0027481D" w:rsidRPr="00FF34CC">
        <w:rPr>
          <w:rFonts w:ascii="Arial" w:eastAsia="Arial Narrow" w:hAnsi="Arial" w:cs="Arial"/>
        </w:rPr>
        <w:t xml:space="preserve"> </w:t>
      </w:r>
      <w:r w:rsidRPr="00FF34CC">
        <w:rPr>
          <w:rFonts w:ascii="Arial" w:eastAsia="Arial Narrow" w:hAnsi="Arial" w:cs="Arial"/>
        </w:rPr>
        <w:t>Estratégicos</w:t>
      </w:r>
    </w:p>
    <w:p w14:paraId="484F84DA" w14:textId="77777777" w:rsidR="004E4FA3" w:rsidRPr="00FF34CC" w:rsidRDefault="004E4FA3" w:rsidP="004E4FA3">
      <w:pPr>
        <w:ind w:hanging="2"/>
        <w:rPr>
          <w:rFonts w:ascii="Arial" w:eastAsia="Arial Narrow" w:hAnsi="Arial" w:cs="Arial"/>
        </w:rPr>
      </w:pPr>
      <w:r w:rsidRPr="00FF34CC">
        <w:rPr>
          <w:rFonts w:ascii="Arial" w:eastAsia="Arial Narrow" w:hAnsi="Arial" w:cs="Arial"/>
          <w:noProof/>
        </w:rPr>
        <w:drawing>
          <wp:inline distT="0" distB="0" distL="114300" distR="114300" wp14:anchorId="7FD94926" wp14:editId="4DD82FF7">
            <wp:extent cx="838200" cy="298450"/>
            <wp:effectExtent l="0" t="0" r="0" b="0"/>
            <wp:docPr id="1084" name="image4.png" descr="Licencia Creative Commons"/>
            <wp:cNvGraphicFramePr/>
            <a:graphic xmlns:a="http://schemas.openxmlformats.org/drawingml/2006/main">
              <a:graphicData uri="http://schemas.openxmlformats.org/drawingml/2006/picture">
                <pic:pic xmlns:pic="http://schemas.openxmlformats.org/drawingml/2006/picture">
                  <pic:nvPicPr>
                    <pic:cNvPr id="0" name="image4.png" descr="Licencia Creative Commons"/>
                    <pic:cNvPicPr preferRelativeResize="0"/>
                  </pic:nvPicPr>
                  <pic:blipFill>
                    <a:blip r:embed="rId13"/>
                    <a:srcRect/>
                    <a:stretch>
                      <a:fillRect/>
                    </a:stretch>
                  </pic:blipFill>
                  <pic:spPr>
                    <a:xfrm>
                      <a:off x="0" y="0"/>
                      <a:ext cx="838200" cy="298450"/>
                    </a:xfrm>
                    <a:prstGeom prst="rect">
                      <a:avLst/>
                    </a:prstGeom>
                    <a:ln/>
                  </pic:spPr>
                </pic:pic>
              </a:graphicData>
            </a:graphic>
          </wp:inline>
        </w:drawing>
      </w:r>
    </w:p>
    <w:p w14:paraId="2DA86794" w14:textId="77777777" w:rsidR="004E4FA3" w:rsidRPr="00FF34CC" w:rsidRDefault="004E4FA3" w:rsidP="004E4FA3">
      <w:pPr>
        <w:ind w:hanging="2"/>
        <w:rPr>
          <w:rFonts w:ascii="Arial" w:eastAsia="Arial Narrow" w:hAnsi="Arial" w:cs="Arial"/>
        </w:rPr>
      </w:pPr>
      <w:r w:rsidRPr="00FF34CC">
        <w:rPr>
          <w:rFonts w:ascii="Arial" w:eastAsia="Arial Narrow" w:hAnsi="Arial" w:cs="Arial"/>
        </w:rPr>
        <w:t xml:space="preserve">Este documento de la Dirección de Gobierno Digital se encuentra bajo una </w:t>
      </w:r>
      <w:hyperlink r:id="rId14">
        <w:r w:rsidRPr="00FF34CC">
          <w:rPr>
            <w:rFonts w:ascii="Arial" w:eastAsia="Arial Narrow" w:hAnsi="Arial" w:cs="Arial"/>
            <w:u w:val="single"/>
          </w:rPr>
          <w:t>Licencia Creative Commons Atribución 4.0 Internacional</w:t>
        </w:r>
      </w:hyperlink>
      <w:r w:rsidRPr="00FF34CC">
        <w:rPr>
          <w:rFonts w:ascii="Arial" w:eastAsia="Arial Narrow" w:hAnsi="Arial" w:cs="Arial"/>
        </w:rPr>
        <w:t xml:space="preserve">. </w:t>
      </w:r>
    </w:p>
    <w:p w14:paraId="309A5E13" w14:textId="77777777" w:rsidR="004E4FA3" w:rsidRPr="00FF34CC" w:rsidRDefault="004E4FA3" w:rsidP="004E4FA3">
      <w:pPr>
        <w:rPr>
          <w:rFonts w:ascii="Arial" w:eastAsia="Arial Narrow" w:hAnsi="Arial" w:cs="Arial"/>
          <w:sz w:val="20"/>
          <w:szCs w:val="20"/>
        </w:rPr>
      </w:pPr>
    </w:p>
    <w:p w14:paraId="41178198" w14:textId="77777777" w:rsidR="0027481D" w:rsidRPr="00FF34CC" w:rsidRDefault="0027481D" w:rsidP="004E4FA3">
      <w:pPr>
        <w:rPr>
          <w:rFonts w:ascii="Arial" w:eastAsia="Arial Narrow" w:hAnsi="Arial" w:cs="Arial"/>
          <w:sz w:val="20"/>
          <w:szCs w:val="20"/>
        </w:rPr>
      </w:pPr>
    </w:p>
    <w:p w14:paraId="7308749B" w14:textId="77777777" w:rsidR="0027481D" w:rsidRPr="00FF34CC" w:rsidRDefault="0027481D" w:rsidP="004E4FA3">
      <w:pPr>
        <w:rPr>
          <w:rFonts w:ascii="Arial" w:eastAsia="Arial Narrow" w:hAnsi="Arial" w:cs="Arial"/>
          <w:sz w:val="20"/>
          <w:szCs w:val="20"/>
        </w:rPr>
      </w:pPr>
    </w:p>
    <w:p w14:paraId="702FFBBC" w14:textId="77777777" w:rsidR="0027481D" w:rsidRPr="00FF34CC" w:rsidRDefault="0027481D" w:rsidP="004E4FA3">
      <w:pPr>
        <w:rPr>
          <w:rFonts w:ascii="Arial" w:eastAsia="Arial Narrow" w:hAnsi="Arial" w:cs="Arial"/>
          <w:sz w:val="20"/>
          <w:szCs w:val="20"/>
        </w:rPr>
      </w:pPr>
    </w:p>
    <w:p w14:paraId="5B1F801D" w14:textId="77777777" w:rsidR="0027481D" w:rsidRPr="00FF34CC" w:rsidRDefault="0027481D" w:rsidP="004E4FA3">
      <w:pPr>
        <w:rPr>
          <w:rFonts w:ascii="Arial" w:eastAsia="Arial Narrow" w:hAnsi="Arial" w:cs="Arial"/>
          <w:sz w:val="20"/>
          <w:szCs w:val="20"/>
        </w:rPr>
      </w:pPr>
    </w:p>
    <w:p w14:paraId="4B5DDA68" w14:textId="77777777" w:rsidR="0027481D" w:rsidRPr="00FF34CC" w:rsidRDefault="0027481D" w:rsidP="004E4FA3">
      <w:pPr>
        <w:rPr>
          <w:rFonts w:ascii="Arial" w:eastAsia="Arial Narrow" w:hAnsi="Arial" w:cs="Arial"/>
          <w:sz w:val="20"/>
          <w:szCs w:val="20"/>
        </w:rPr>
      </w:pPr>
    </w:p>
    <w:p w14:paraId="44EB3A47" w14:textId="77777777" w:rsidR="00DE2218" w:rsidRPr="00FF34CC" w:rsidRDefault="00DE2218" w:rsidP="004E4FA3">
      <w:pPr>
        <w:rPr>
          <w:rFonts w:ascii="Arial" w:eastAsia="Arial Narrow" w:hAnsi="Arial" w:cs="Arial"/>
          <w:sz w:val="20"/>
          <w:szCs w:val="20"/>
        </w:rPr>
      </w:pPr>
    </w:p>
    <w:p w14:paraId="72ABAF42" w14:textId="77777777" w:rsidR="00DE2218" w:rsidRPr="00FF34CC" w:rsidRDefault="00DE2218" w:rsidP="004E4FA3">
      <w:pPr>
        <w:rPr>
          <w:rFonts w:ascii="Arial" w:eastAsia="Arial Narrow" w:hAnsi="Arial" w:cs="Arial"/>
          <w:sz w:val="20"/>
          <w:szCs w:val="20"/>
        </w:rPr>
      </w:pPr>
    </w:p>
    <w:p w14:paraId="2E64DDB0" w14:textId="77777777" w:rsidR="00DE2218" w:rsidRPr="00FF34CC" w:rsidRDefault="00DE2218" w:rsidP="004E4FA3">
      <w:pPr>
        <w:rPr>
          <w:rFonts w:ascii="Arial" w:eastAsia="Arial Narrow" w:hAnsi="Arial" w:cs="Arial"/>
          <w:sz w:val="20"/>
          <w:szCs w:val="20"/>
        </w:rPr>
      </w:pPr>
    </w:p>
    <w:p w14:paraId="4CBFBDF7" w14:textId="77777777" w:rsidR="0027481D" w:rsidRPr="00FF34CC" w:rsidRDefault="0027481D" w:rsidP="004E4FA3">
      <w:pPr>
        <w:rPr>
          <w:rFonts w:ascii="Arial" w:eastAsia="Arial Narrow" w:hAnsi="Arial" w:cs="Arial"/>
          <w:sz w:val="20"/>
          <w:szCs w:val="20"/>
        </w:rPr>
      </w:pPr>
    </w:p>
    <w:p w14:paraId="3561F4E3" w14:textId="77777777" w:rsidR="0027481D" w:rsidRPr="00FF34CC" w:rsidRDefault="0027481D" w:rsidP="004E4FA3">
      <w:pPr>
        <w:rPr>
          <w:rFonts w:ascii="Arial" w:eastAsia="Arial Narrow" w:hAnsi="Arial" w:cs="Arial"/>
          <w:sz w:val="20"/>
          <w:szCs w:val="20"/>
        </w:rPr>
      </w:pPr>
    </w:p>
    <w:p w14:paraId="35AFCC90" w14:textId="77777777" w:rsidR="0027481D" w:rsidRPr="00FF34CC" w:rsidRDefault="0027481D" w:rsidP="004E4FA3">
      <w:pPr>
        <w:rPr>
          <w:rFonts w:ascii="Arial" w:eastAsia="Arial Narrow" w:hAnsi="Arial" w:cs="Arial"/>
          <w:sz w:val="20"/>
          <w:szCs w:val="20"/>
        </w:rPr>
      </w:pPr>
    </w:p>
    <w:p w14:paraId="360A9D2C" w14:textId="77777777" w:rsidR="0027481D" w:rsidRPr="00FF34CC" w:rsidRDefault="0027481D" w:rsidP="004E4FA3">
      <w:pPr>
        <w:rPr>
          <w:rFonts w:ascii="Arial" w:eastAsia="Arial Narrow" w:hAnsi="Arial" w:cs="Arial"/>
          <w:sz w:val="20"/>
          <w:szCs w:val="20"/>
        </w:rPr>
      </w:pPr>
    </w:p>
    <w:p w14:paraId="37B46B31" w14:textId="77777777" w:rsidR="0027481D" w:rsidRPr="00FF34CC" w:rsidRDefault="0027481D" w:rsidP="004E4FA3">
      <w:pPr>
        <w:rPr>
          <w:rFonts w:ascii="Arial" w:eastAsia="Arial Narrow" w:hAnsi="Arial" w:cs="Arial"/>
          <w:sz w:val="20"/>
          <w:szCs w:val="20"/>
        </w:rPr>
      </w:pPr>
    </w:p>
    <w:p w14:paraId="350679A6" w14:textId="77777777" w:rsidR="0027481D" w:rsidRPr="00FF34CC" w:rsidRDefault="0027481D" w:rsidP="004E4FA3">
      <w:pPr>
        <w:rPr>
          <w:rFonts w:ascii="Arial" w:eastAsia="Arial Narrow" w:hAnsi="Arial" w:cs="Arial"/>
          <w:sz w:val="20"/>
          <w:szCs w:val="20"/>
        </w:rPr>
      </w:pPr>
    </w:p>
    <w:p w14:paraId="3FBC07E9" w14:textId="77777777" w:rsidR="0027481D" w:rsidRPr="00FF34CC" w:rsidRDefault="0027481D" w:rsidP="004E4FA3">
      <w:pPr>
        <w:rPr>
          <w:rFonts w:ascii="Arial" w:eastAsia="Arial Narrow" w:hAnsi="Arial" w:cs="Arial"/>
          <w:sz w:val="20"/>
          <w:szCs w:val="20"/>
        </w:rPr>
      </w:pPr>
    </w:p>
    <w:p w14:paraId="25F3EA04" w14:textId="77777777" w:rsidR="0027481D" w:rsidRPr="00FF34CC" w:rsidRDefault="0027481D" w:rsidP="004E4FA3">
      <w:pPr>
        <w:rPr>
          <w:rFonts w:ascii="Arial" w:eastAsia="Arial Narrow" w:hAnsi="Arial" w:cs="Arial"/>
          <w:sz w:val="20"/>
          <w:szCs w:val="20"/>
        </w:rPr>
      </w:pPr>
    </w:p>
    <w:p w14:paraId="61942F79" w14:textId="77777777" w:rsidR="0027481D" w:rsidRPr="00FF34CC" w:rsidRDefault="0027481D" w:rsidP="004E4FA3">
      <w:pPr>
        <w:rPr>
          <w:rFonts w:ascii="Arial" w:eastAsia="Arial Narrow" w:hAnsi="Arial" w:cs="Arial"/>
          <w:sz w:val="20"/>
          <w:szCs w:val="20"/>
        </w:rPr>
      </w:pPr>
    </w:p>
    <w:p w14:paraId="24DFAC98" w14:textId="77777777" w:rsidR="0027481D" w:rsidRPr="00FF34CC" w:rsidRDefault="0027481D" w:rsidP="004E4FA3">
      <w:pPr>
        <w:rPr>
          <w:rFonts w:ascii="Arial" w:eastAsia="Arial Narrow" w:hAnsi="Arial" w:cs="Arial"/>
          <w:sz w:val="20"/>
          <w:szCs w:val="20"/>
        </w:rPr>
      </w:pPr>
    </w:p>
    <w:p w14:paraId="24EEDA45" w14:textId="77777777" w:rsidR="0027481D" w:rsidRPr="00FF34CC" w:rsidRDefault="0027481D" w:rsidP="004E4FA3">
      <w:pPr>
        <w:rPr>
          <w:rFonts w:ascii="Arial" w:eastAsia="Arial Narrow" w:hAnsi="Arial" w:cs="Arial"/>
          <w:sz w:val="20"/>
          <w:szCs w:val="20"/>
        </w:rPr>
      </w:pPr>
    </w:p>
    <w:sdt>
      <w:sdtPr>
        <w:rPr>
          <w:rFonts w:ascii="Arial" w:eastAsiaTheme="minorHAnsi" w:hAnsi="Arial" w:cs="Arial"/>
          <w:color w:val="4472C4" w:themeColor="accent1"/>
          <w:sz w:val="22"/>
          <w:szCs w:val="22"/>
          <w:lang w:val="es-ES" w:eastAsia="en-US"/>
        </w:rPr>
        <w:id w:val="1958370303"/>
        <w:docPartObj>
          <w:docPartGallery w:val="Table of Contents"/>
          <w:docPartUnique/>
        </w:docPartObj>
      </w:sdtPr>
      <w:sdtEndPr>
        <w:rPr>
          <w:b/>
          <w:bCs/>
          <w:color w:val="auto"/>
        </w:rPr>
      </w:sdtEndPr>
      <w:sdtContent>
        <w:p w14:paraId="54DEF30B" w14:textId="77777777" w:rsidR="002D778F" w:rsidRPr="00FF34CC" w:rsidRDefault="002D778F" w:rsidP="002D778F">
          <w:pPr>
            <w:pStyle w:val="TtuloTDC"/>
            <w:jc w:val="center"/>
            <w:rPr>
              <w:rFonts w:ascii="Arial" w:hAnsi="Arial" w:cs="Arial"/>
              <w:b/>
              <w:bCs/>
              <w:color w:val="4472C4" w:themeColor="accent1"/>
              <w:sz w:val="56"/>
              <w:szCs w:val="56"/>
            </w:rPr>
          </w:pPr>
          <w:r w:rsidRPr="00FF34CC">
            <w:rPr>
              <w:rFonts w:ascii="Arial" w:hAnsi="Arial" w:cs="Arial"/>
              <w:b/>
              <w:bCs/>
              <w:color w:val="4472C4" w:themeColor="accent1"/>
              <w:sz w:val="56"/>
              <w:szCs w:val="56"/>
              <w:lang w:val="es-ES"/>
            </w:rPr>
            <w:t>Tabla de contenido</w:t>
          </w:r>
        </w:p>
        <w:p w14:paraId="7A31B31F" w14:textId="629BFAD7" w:rsidR="00DE2218" w:rsidRPr="00FF34CC" w:rsidRDefault="002D778F">
          <w:pPr>
            <w:pStyle w:val="TDC1"/>
            <w:tabs>
              <w:tab w:val="left" w:pos="720"/>
              <w:tab w:val="right" w:leader="dot" w:pos="9962"/>
            </w:tabs>
            <w:rPr>
              <w:rFonts w:ascii="Arial" w:eastAsiaTheme="minorEastAsia" w:hAnsi="Arial" w:cs="Arial"/>
              <w:noProof/>
              <w:kern w:val="2"/>
              <w:sz w:val="24"/>
              <w:szCs w:val="24"/>
              <w:highlight w:val="yellow"/>
              <w:lang w:eastAsia="es-CO"/>
              <w14:ligatures w14:val="standardContextual"/>
            </w:rPr>
          </w:pPr>
          <w:r w:rsidRPr="00FF34CC">
            <w:rPr>
              <w:rFonts w:ascii="Arial" w:hAnsi="Arial" w:cs="Arial"/>
            </w:rPr>
            <w:fldChar w:fldCharType="begin"/>
          </w:r>
          <w:r w:rsidRPr="00FF34CC">
            <w:rPr>
              <w:rFonts w:ascii="Arial" w:hAnsi="Arial" w:cs="Arial"/>
            </w:rPr>
            <w:instrText xml:space="preserve"> TOC \o "1-3" \h \z \u </w:instrText>
          </w:r>
          <w:r w:rsidRPr="00FF34CC">
            <w:rPr>
              <w:rFonts w:ascii="Arial" w:hAnsi="Arial" w:cs="Arial"/>
            </w:rPr>
            <w:fldChar w:fldCharType="separate"/>
          </w:r>
          <w:hyperlink w:anchor="_Toc165487857" w:history="1">
            <w:r w:rsidR="00DE2218" w:rsidRPr="00FF34CC">
              <w:rPr>
                <w:rStyle w:val="Hipervnculo"/>
                <w:rFonts w:ascii="Arial" w:hAnsi="Arial" w:cs="Arial"/>
                <w:noProof/>
                <w:highlight w:val="yellow"/>
              </w:rPr>
              <w:t xml:space="preserve">01. </w:t>
            </w:r>
            <w:r w:rsidR="00DE2218" w:rsidRPr="00FF34CC">
              <w:rPr>
                <w:rFonts w:ascii="Arial" w:eastAsiaTheme="minorEastAsia" w:hAnsi="Arial" w:cs="Arial"/>
                <w:noProof/>
                <w:kern w:val="2"/>
                <w:sz w:val="24"/>
                <w:szCs w:val="24"/>
                <w:highlight w:val="yellow"/>
                <w:lang w:eastAsia="es-CO"/>
                <w14:ligatures w14:val="standardContextual"/>
              </w:rPr>
              <w:tab/>
            </w:r>
            <w:r w:rsidR="00DE2218" w:rsidRPr="00FF34CC">
              <w:rPr>
                <w:rStyle w:val="Hipervnculo"/>
                <w:rFonts w:ascii="Arial" w:hAnsi="Arial" w:cs="Arial"/>
                <w:noProof/>
                <w:highlight w:val="yellow"/>
              </w:rPr>
              <w:t>Introducción</w:t>
            </w:r>
            <w:r w:rsidR="00DE2218" w:rsidRPr="00FF34CC">
              <w:rPr>
                <w:rFonts w:ascii="Arial" w:hAnsi="Arial" w:cs="Arial"/>
                <w:noProof/>
                <w:webHidden/>
                <w:highlight w:val="yellow"/>
              </w:rPr>
              <w:tab/>
            </w:r>
            <w:r w:rsidR="00DE2218" w:rsidRPr="00FF34CC">
              <w:rPr>
                <w:rFonts w:ascii="Arial" w:hAnsi="Arial" w:cs="Arial"/>
                <w:noProof/>
                <w:webHidden/>
                <w:highlight w:val="yellow"/>
              </w:rPr>
              <w:fldChar w:fldCharType="begin"/>
            </w:r>
            <w:r w:rsidR="00DE2218" w:rsidRPr="00FF34CC">
              <w:rPr>
                <w:rFonts w:ascii="Arial" w:hAnsi="Arial" w:cs="Arial"/>
                <w:noProof/>
                <w:webHidden/>
                <w:highlight w:val="yellow"/>
              </w:rPr>
              <w:instrText xml:space="preserve"> PAGEREF _Toc165487857 \h </w:instrText>
            </w:r>
            <w:r w:rsidR="00DE2218" w:rsidRPr="00FF34CC">
              <w:rPr>
                <w:rFonts w:ascii="Arial" w:hAnsi="Arial" w:cs="Arial"/>
                <w:noProof/>
                <w:webHidden/>
                <w:highlight w:val="yellow"/>
              </w:rPr>
            </w:r>
            <w:r w:rsidR="00DE2218" w:rsidRPr="00FF34CC">
              <w:rPr>
                <w:rFonts w:ascii="Arial" w:hAnsi="Arial" w:cs="Arial"/>
                <w:noProof/>
                <w:webHidden/>
                <w:highlight w:val="yellow"/>
              </w:rPr>
              <w:fldChar w:fldCharType="separate"/>
            </w:r>
            <w:r w:rsidR="00DE2218" w:rsidRPr="00FF34CC">
              <w:rPr>
                <w:rFonts w:ascii="Arial" w:hAnsi="Arial" w:cs="Arial"/>
                <w:noProof/>
                <w:webHidden/>
                <w:highlight w:val="yellow"/>
              </w:rPr>
              <w:t>4</w:t>
            </w:r>
            <w:r w:rsidR="00DE2218" w:rsidRPr="00FF34CC">
              <w:rPr>
                <w:rFonts w:ascii="Arial" w:hAnsi="Arial" w:cs="Arial"/>
                <w:noProof/>
                <w:webHidden/>
                <w:highlight w:val="yellow"/>
              </w:rPr>
              <w:fldChar w:fldCharType="end"/>
            </w:r>
          </w:hyperlink>
        </w:p>
        <w:p w14:paraId="5FB1B6F4" w14:textId="5BA7987E" w:rsidR="00DE2218" w:rsidRPr="00FF34CC" w:rsidRDefault="00A61674">
          <w:pPr>
            <w:pStyle w:val="TDC2"/>
            <w:tabs>
              <w:tab w:val="right" w:leader="dot" w:pos="9962"/>
            </w:tabs>
            <w:rPr>
              <w:rFonts w:ascii="Arial" w:eastAsiaTheme="minorEastAsia" w:hAnsi="Arial" w:cs="Arial"/>
              <w:noProof/>
              <w:kern w:val="2"/>
              <w:sz w:val="24"/>
              <w:szCs w:val="24"/>
              <w:highlight w:val="yellow"/>
              <w:lang w:eastAsia="es-CO"/>
              <w14:ligatures w14:val="standardContextual"/>
            </w:rPr>
          </w:pPr>
          <w:hyperlink w:anchor="_Toc165487858" w:history="1">
            <w:r w:rsidR="00DE2218" w:rsidRPr="00FF34CC">
              <w:rPr>
                <w:rStyle w:val="Hipervnculo"/>
                <w:rFonts w:ascii="Arial" w:hAnsi="Arial" w:cs="Arial"/>
                <w:noProof/>
                <w:highlight w:val="yellow"/>
                <w:lang w:val="es-419"/>
              </w:rPr>
              <w:t>1.1 Contexto</w:t>
            </w:r>
            <w:r w:rsidR="00DE2218" w:rsidRPr="00FF34CC">
              <w:rPr>
                <w:rFonts w:ascii="Arial" w:hAnsi="Arial" w:cs="Arial"/>
                <w:noProof/>
                <w:webHidden/>
                <w:highlight w:val="yellow"/>
              </w:rPr>
              <w:tab/>
            </w:r>
            <w:r w:rsidR="00DE2218" w:rsidRPr="00FF34CC">
              <w:rPr>
                <w:rFonts w:ascii="Arial" w:hAnsi="Arial" w:cs="Arial"/>
                <w:noProof/>
                <w:webHidden/>
                <w:highlight w:val="yellow"/>
              </w:rPr>
              <w:fldChar w:fldCharType="begin"/>
            </w:r>
            <w:r w:rsidR="00DE2218" w:rsidRPr="00FF34CC">
              <w:rPr>
                <w:rFonts w:ascii="Arial" w:hAnsi="Arial" w:cs="Arial"/>
                <w:noProof/>
                <w:webHidden/>
                <w:highlight w:val="yellow"/>
              </w:rPr>
              <w:instrText xml:space="preserve"> PAGEREF _Toc165487858 \h </w:instrText>
            </w:r>
            <w:r w:rsidR="00DE2218" w:rsidRPr="00FF34CC">
              <w:rPr>
                <w:rFonts w:ascii="Arial" w:hAnsi="Arial" w:cs="Arial"/>
                <w:noProof/>
                <w:webHidden/>
                <w:highlight w:val="yellow"/>
              </w:rPr>
            </w:r>
            <w:r w:rsidR="00DE2218" w:rsidRPr="00FF34CC">
              <w:rPr>
                <w:rFonts w:ascii="Arial" w:hAnsi="Arial" w:cs="Arial"/>
                <w:noProof/>
                <w:webHidden/>
                <w:highlight w:val="yellow"/>
              </w:rPr>
              <w:fldChar w:fldCharType="separate"/>
            </w:r>
            <w:r w:rsidR="00DE2218" w:rsidRPr="00FF34CC">
              <w:rPr>
                <w:rFonts w:ascii="Arial" w:hAnsi="Arial" w:cs="Arial"/>
                <w:noProof/>
                <w:webHidden/>
                <w:highlight w:val="yellow"/>
              </w:rPr>
              <w:t>6</w:t>
            </w:r>
            <w:r w:rsidR="00DE2218" w:rsidRPr="00FF34CC">
              <w:rPr>
                <w:rFonts w:ascii="Arial" w:hAnsi="Arial" w:cs="Arial"/>
                <w:noProof/>
                <w:webHidden/>
                <w:highlight w:val="yellow"/>
              </w:rPr>
              <w:fldChar w:fldCharType="end"/>
            </w:r>
          </w:hyperlink>
        </w:p>
        <w:p w14:paraId="3FC490DF" w14:textId="6DD98A12" w:rsidR="00DE2218" w:rsidRPr="00FF34CC" w:rsidRDefault="00A61674">
          <w:pPr>
            <w:pStyle w:val="TDC2"/>
            <w:tabs>
              <w:tab w:val="right" w:leader="dot" w:pos="9962"/>
            </w:tabs>
            <w:rPr>
              <w:rFonts w:ascii="Arial" w:eastAsiaTheme="minorEastAsia" w:hAnsi="Arial" w:cs="Arial"/>
              <w:noProof/>
              <w:kern w:val="2"/>
              <w:sz w:val="24"/>
              <w:szCs w:val="24"/>
              <w:highlight w:val="yellow"/>
              <w:lang w:eastAsia="es-CO"/>
              <w14:ligatures w14:val="standardContextual"/>
            </w:rPr>
          </w:pPr>
          <w:hyperlink w:anchor="_Toc165487859" w:history="1">
            <w:r w:rsidR="00DE2218" w:rsidRPr="00FF34CC">
              <w:rPr>
                <w:rStyle w:val="Hipervnculo"/>
                <w:rFonts w:ascii="Arial" w:hAnsi="Arial" w:cs="Arial"/>
                <w:noProof/>
                <w:highlight w:val="yellow"/>
                <w:lang w:val="es-419"/>
              </w:rPr>
              <w:t>1.2 Objetivo del documento</w:t>
            </w:r>
            <w:r w:rsidR="00DE2218" w:rsidRPr="00FF34CC">
              <w:rPr>
                <w:rFonts w:ascii="Arial" w:hAnsi="Arial" w:cs="Arial"/>
                <w:noProof/>
                <w:webHidden/>
                <w:highlight w:val="yellow"/>
              </w:rPr>
              <w:tab/>
            </w:r>
            <w:r w:rsidR="00DE2218" w:rsidRPr="00FF34CC">
              <w:rPr>
                <w:rFonts w:ascii="Arial" w:hAnsi="Arial" w:cs="Arial"/>
                <w:noProof/>
                <w:webHidden/>
                <w:highlight w:val="yellow"/>
              </w:rPr>
              <w:fldChar w:fldCharType="begin"/>
            </w:r>
            <w:r w:rsidR="00DE2218" w:rsidRPr="00FF34CC">
              <w:rPr>
                <w:rFonts w:ascii="Arial" w:hAnsi="Arial" w:cs="Arial"/>
                <w:noProof/>
                <w:webHidden/>
                <w:highlight w:val="yellow"/>
              </w:rPr>
              <w:instrText xml:space="preserve"> PAGEREF _Toc165487859 \h </w:instrText>
            </w:r>
            <w:r w:rsidR="00DE2218" w:rsidRPr="00FF34CC">
              <w:rPr>
                <w:rFonts w:ascii="Arial" w:hAnsi="Arial" w:cs="Arial"/>
                <w:noProof/>
                <w:webHidden/>
                <w:highlight w:val="yellow"/>
              </w:rPr>
            </w:r>
            <w:r w:rsidR="00DE2218" w:rsidRPr="00FF34CC">
              <w:rPr>
                <w:rFonts w:ascii="Arial" w:hAnsi="Arial" w:cs="Arial"/>
                <w:noProof/>
                <w:webHidden/>
                <w:highlight w:val="yellow"/>
              </w:rPr>
              <w:fldChar w:fldCharType="separate"/>
            </w:r>
            <w:r w:rsidR="00DE2218" w:rsidRPr="00FF34CC">
              <w:rPr>
                <w:rFonts w:ascii="Arial" w:hAnsi="Arial" w:cs="Arial"/>
                <w:noProof/>
                <w:webHidden/>
                <w:highlight w:val="yellow"/>
              </w:rPr>
              <w:t>6</w:t>
            </w:r>
            <w:r w:rsidR="00DE2218" w:rsidRPr="00FF34CC">
              <w:rPr>
                <w:rFonts w:ascii="Arial" w:hAnsi="Arial" w:cs="Arial"/>
                <w:noProof/>
                <w:webHidden/>
                <w:highlight w:val="yellow"/>
              </w:rPr>
              <w:fldChar w:fldCharType="end"/>
            </w:r>
          </w:hyperlink>
        </w:p>
        <w:p w14:paraId="72F699DE" w14:textId="52D31478" w:rsidR="00DE2218" w:rsidRPr="00FF34CC" w:rsidRDefault="00A61674">
          <w:pPr>
            <w:pStyle w:val="TDC2"/>
            <w:tabs>
              <w:tab w:val="right" w:leader="dot" w:pos="9962"/>
            </w:tabs>
            <w:rPr>
              <w:rFonts w:ascii="Arial" w:eastAsiaTheme="minorEastAsia" w:hAnsi="Arial" w:cs="Arial"/>
              <w:noProof/>
              <w:kern w:val="2"/>
              <w:sz w:val="24"/>
              <w:szCs w:val="24"/>
              <w:highlight w:val="yellow"/>
              <w:lang w:eastAsia="es-CO"/>
              <w14:ligatures w14:val="standardContextual"/>
            </w:rPr>
          </w:pPr>
          <w:hyperlink w:anchor="_Toc165487860" w:history="1">
            <w:r w:rsidR="00DE2218" w:rsidRPr="00FF34CC">
              <w:rPr>
                <w:rStyle w:val="Hipervnculo"/>
                <w:rFonts w:ascii="Arial" w:hAnsi="Arial" w:cs="Arial"/>
                <w:noProof/>
                <w:highlight w:val="yellow"/>
                <w:lang w:val="es-419"/>
              </w:rPr>
              <w:t>1.3 Alcance del documento</w:t>
            </w:r>
            <w:r w:rsidR="00DE2218" w:rsidRPr="00FF34CC">
              <w:rPr>
                <w:rFonts w:ascii="Arial" w:hAnsi="Arial" w:cs="Arial"/>
                <w:noProof/>
                <w:webHidden/>
                <w:highlight w:val="yellow"/>
              </w:rPr>
              <w:tab/>
            </w:r>
            <w:r w:rsidR="00DE2218" w:rsidRPr="00FF34CC">
              <w:rPr>
                <w:rFonts w:ascii="Arial" w:hAnsi="Arial" w:cs="Arial"/>
                <w:noProof/>
                <w:webHidden/>
                <w:highlight w:val="yellow"/>
              </w:rPr>
              <w:fldChar w:fldCharType="begin"/>
            </w:r>
            <w:r w:rsidR="00DE2218" w:rsidRPr="00FF34CC">
              <w:rPr>
                <w:rFonts w:ascii="Arial" w:hAnsi="Arial" w:cs="Arial"/>
                <w:noProof/>
                <w:webHidden/>
                <w:highlight w:val="yellow"/>
              </w:rPr>
              <w:instrText xml:space="preserve"> PAGEREF _Toc165487860 \h </w:instrText>
            </w:r>
            <w:r w:rsidR="00DE2218" w:rsidRPr="00FF34CC">
              <w:rPr>
                <w:rFonts w:ascii="Arial" w:hAnsi="Arial" w:cs="Arial"/>
                <w:noProof/>
                <w:webHidden/>
                <w:highlight w:val="yellow"/>
              </w:rPr>
            </w:r>
            <w:r w:rsidR="00DE2218" w:rsidRPr="00FF34CC">
              <w:rPr>
                <w:rFonts w:ascii="Arial" w:hAnsi="Arial" w:cs="Arial"/>
                <w:noProof/>
                <w:webHidden/>
                <w:highlight w:val="yellow"/>
              </w:rPr>
              <w:fldChar w:fldCharType="separate"/>
            </w:r>
            <w:r w:rsidR="00DE2218" w:rsidRPr="00FF34CC">
              <w:rPr>
                <w:rFonts w:ascii="Arial" w:hAnsi="Arial" w:cs="Arial"/>
                <w:noProof/>
                <w:webHidden/>
                <w:highlight w:val="yellow"/>
              </w:rPr>
              <w:t>7</w:t>
            </w:r>
            <w:r w:rsidR="00DE2218" w:rsidRPr="00FF34CC">
              <w:rPr>
                <w:rFonts w:ascii="Arial" w:hAnsi="Arial" w:cs="Arial"/>
                <w:noProof/>
                <w:webHidden/>
                <w:highlight w:val="yellow"/>
              </w:rPr>
              <w:fldChar w:fldCharType="end"/>
            </w:r>
          </w:hyperlink>
        </w:p>
        <w:p w14:paraId="7979D833" w14:textId="4EEF3DD0" w:rsidR="00DE2218" w:rsidRPr="00FF34CC" w:rsidRDefault="00A61674">
          <w:pPr>
            <w:pStyle w:val="TDC1"/>
            <w:tabs>
              <w:tab w:val="right" w:leader="dot" w:pos="9962"/>
            </w:tabs>
            <w:rPr>
              <w:rFonts w:ascii="Arial" w:eastAsiaTheme="minorEastAsia" w:hAnsi="Arial" w:cs="Arial"/>
              <w:noProof/>
              <w:kern w:val="2"/>
              <w:sz w:val="24"/>
              <w:szCs w:val="24"/>
              <w:highlight w:val="yellow"/>
              <w:lang w:eastAsia="es-CO"/>
              <w14:ligatures w14:val="standardContextual"/>
            </w:rPr>
          </w:pPr>
          <w:hyperlink w:anchor="_Toc165487861" w:history="1">
            <w:r w:rsidR="00DE2218" w:rsidRPr="00FF34CC">
              <w:rPr>
                <w:rStyle w:val="Hipervnculo"/>
                <w:rFonts w:ascii="Arial" w:hAnsi="Arial" w:cs="Arial"/>
                <w:noProof/>
                <w:highlight w:val="yellow"/>
              </w:rPr>
              <w:t>02. Construcción de la Hoja de Ruta</w:t>
            </w:r>
            <w:r w:rsidR="00DE2218" w:rsidRPr="00FF34CC">
              <w:rPr>
                <w:rFonts w:ascii="Arial" w:hAnsi="Arial" w:cs="Arial"/>
                <w:noProof/>
                <w:webHidden/>
                <w:highlight w:val="yellow"/>
              </w:rPr>
              <w:tab/>
            </w:r>
            <w:r w:rsidR="00DE2218" w:rsidRPr="00FF34CC">
              <w:rPr>
                <w:rFonts w:ascii="Arial" w:hAnsi="Arial" w:cs="Arial"/>
                <w:noProof/>
                <w:webHidden/>
                <w:highlight w:val="yellow"/>
              </w:rPr>
              <w:fldChar w:fldCharType="begin"/>
            </w:r>
            <w:r w:rsidR="00DE2218" w:rsidRPr="00FF34CC">
              <w:rPr>
                <w:rFonts w:ascii="Arial" w:hAnsi="Arial" w:cs="Arial"/>
                <w:noProof/>
                <w:webHidden/>
                <w:highlight w:val="yellow"/>
              </w:rPr>
              <w:instrText xml:space="preserve"> PAGEREF _Toc165487861 \h </w:instrText>
            </w:r>
            <w:r w:rsidR="00DE2218" w:rsidRPr="00FF34CC">
              <w:rPr>
                <w:rFonts w:ascii="Arial" w:hAnsi="Arial" w:cs="Arial"/>
                <w:noProof/>
                <w:webHidden/>
                <w:highlight w:val="yellow"/>
              </w:rPr>
            </w:r>
            <w:r w:rsidR="00DE2218" w:rsidRPr="00FF34CC">
              <w:rPr>
                <w:rFonts w:ascii="Arial" w:hAnsi="Arial" w:cs="Arial"/>
                <w:noProof/>
                <w:webHidden/>
                <w:highlight w:val="yellow"/>
              </w:rPr>
              <w:fldChar w:fldCharType="separate"/>
            </w:r>
            <w:r w:rsidR="00DE2218" w:rsidRPr="00FF34CC">
              <w:rPr>
                <w:rFonts w:ascii="Arial" w:hAnsi="Arial" w:cs="Arial"/>
                <w:noProof/>
                <w:webHidden/>
                <w:highlight w:val="yellow"/>
              </w:rPr>
              <w:t>8</w:t>
            </w:r>
            <w:r w:rsidR="00DE2218" w:rsidRPr="00FF34CC">
              <w:rPr>
                <w:rFonts w:ascii="Arial" w:hAnsi="Arial" w:cs="Arial"/>
                <w:noProof/>
                <w:webHidden/>
                <w:highlight w:val="yellow"/>
              </w:rPr>
              <w:fldChar w:fldCharType="end"/>
            </w:r>
          </w:hyperlink>
        </w:p>
        <w:p w14:paraId="526814C9" w14:textId="1CE1FE9B" w:rsidR="00DE2218" w:rsidRPr="00FF34CC" w:rsidRDefault="00A61674">
          <w:pPr>
            <w:pStyle w:val="TDC2"/>
            <w:tabs>
              <w:tab w:val="right" w:leader="dot" w:pos="9962"/>
            </w:tabs>
            <w:rPr>
              <w:rFonts w:ascii="Arial" w:eastAsiaTheme="minorEastAsia" w:hAnsi="Arial" w:cs="Arial"/>
              <w:noProof/>
              <w:kern w:val="2"/>
              <w:sz w:val="24"/>
              <w:szCs w:val="24"/>
              <w:lang w:eastAsia="es-CO"/>
              <w14:ligatures w14:val="standardContextual"/>
            </w:rPr>
          </w:pPr>
          <w:hyperlink w:anchor="_Toc165487862" w:history="1">
            <w:r w:rsidR="00DE2218" w:rsidRPr="00FF34CC">
              <w:rPr>
                <w:rStyle w:val="Hipervnculo"/>
                <w:rFonts w:ascii="Arial" w:hAnsi="Arial" w:cs="Arial"/>
                <w:noProof/>
                <w:highlight w:val="yellow"/>
              </w:rPr>
              <w:t>2.1 Metodología</w:t>
            </w:r>
            <w:r w:rsidR="00DE2218" w:rsidRPr="00FF34CC">
              <w:rPr>
                <w:rFonts w:ascii="Arial" w:hAnsi="Arial" w:cs="Arial"/>
                <w:noProof/>
                <w:webHidden/>
                <w:highlight w:val="yellow"/>
              </w:rPr>
              <w:tab/>
            </w:r>
            <w:r w:rsidR="00DE2218" w:rsidRPr="00FF34CC">
              <w:rPr>
                <w:rFonts w:ascii="Arial" w:hAnsi="Arial" w:cs="Arial"/>
                <w:noProof/>
                <w:webHidden/>
                <w:highlight w:val="yellow"/>
              </w:rPr>
              <w:fldChar w:fldCharType="begin"/>
            </w:r>
            <w:r w:rsidR="00DE2218" w:rsidRPr="00FF34CC">
              <w:rPr>
                <w:rFonts w:ascii="Arial" w:hAnsi="Arial" w:cs="Arial"/>
                <w:noProof/>
                <w:webHidden/>
                <w:highlight w:val="yellow"/>
              </w:rPr>
              <w:instrText xml:space="preserve"> PAGEREF _Toc165487862 \h </w:instrText>
            </w:r>
            <w:r w:rsidR="00DE2218" w:rsidRPr="00FF34CC">
              <w:rPr>
                <w:rFonts w:ascii="Arial" w:hAnsi="Arial" w:cs="Arial"/>
                <w:noProof/>
                <w:webHidden/>
                <w:highlight w:val="yellow"/>
              </w:rPr>
            </w:r>
            <w:r w:rsidR="00DE2218" w:rsidRPr="00FF34CC">
              <w:rPr>
                <w:rFonts w:ascii="Arial" w:hAnsi="Arial" w:cs="Arial"/>
                <w:noProof/>
                <w:webHidden/>
                <w:highlight w:val="yellow"/>
              </w:rPr>
              <w:fldChar w:fldCharType="separate"/>
            </w:r>
            <w:r w:rsidR="00DE2218" w:rsidRPr="00FF34CC">
              <w:rPr>
                <w:rFonts w:ascii="Arial" w:hAnsi="Arial" w:cs="Arial"/>
                <w:noProof/>
                <w:webHidden/>
                <w:highlight w:val="yellow"/>
              </w:rPr>
              <w:t>9</w:t>
            </w:r>
            <w:r w:rsidR="00DE2218" w:rsidRPr="00FF34CC">
              <w:rPr>
                <w:rFonts w:ascii="Arial" w:hAnsi="Arial" w:cs="Arial"/>
                <w:noProof/>
                <w:webHidden/>
                <w:highlight w:val="yellow"/>
              </w:rPr>
              <w:fldChar w:fldCharType="end"/>
            </w:r>
          </w:hyperlink>
        </w:p>
        <w:p w14:paraId="7DF25163" w14:textId="25391CF4" w:rsidR="00DE2218" w:rsidRPr="00FF34CC" w:rsidRDefault="00A61674">
          <w:pPr>
            <w:pStyle w:val="TDC3"/>
            <w:tabs>
              <w:tab w:val="right" w:leader="dot" w:pos="9962"/>
            </w:tabs>
            <w:rPr>
              <w:rFonts w:ascii="Arial" w:eastAsiaTheme="minorEastAsia" w:hAnsi="Arial" w:cs="Arial"/>
              <w:noProof/>
              <w:kern w:val="2"/>
              <w:sz w:val="24"/>
              <w:szCs w:val="24"/>
              <w:lang w:eastAsia="es-CO"/>
              <w14:ligatures w14:val="standardContextual"/>
            </w:rPr>
          </w:pPr>
          <w:hyperlink w:anchor="_Toc165487863" w:history="1">
            <w:r w:rsidR="00DE2218" w:rsidRPr="00FF34CC">
              <w:rPr>
                <w:rStyle w:val="Hipervnculo"/>
                <w:rFonts w:ascii="Arial" w:hAnsi="Arial" w:cs="Arial"/>
                <w:noProof/>
                <w:highlight w:val="yellow"/>
              </w:rPr>
              <w:t>2.1.1 Construcción del Universo</w:t>
            </w:r>
            <w:r w:rsidR="00DE2218" w:rsidRPr="00FF34CC">
              <w:rPr>
                <w:rFonts w:ascii="Arial" w:hAnsi="Arial" w:cs="Arial"/>
                <w:noProof/>
                <w:webHidden/>
                <w:highlight w:val="yellow"/>
              </w:rPr>
              <w:tab/>
            </w:r>
            <w:r w:rsidR="00DE2218" w:rsidRPr="00FF34CC">
              <w:rPr>
                <w:rFonts w:ascii="Arial" w:hAnsi="Arial" w:cs="Arial"/>
                <w:noProof/>
                <w:webHidden/>
                <w:highlight w:val="yellow"/>
              </w:rPr>
              <w:fldChar w:fldCharType="begin"/>
            </w:r>
            <w:r w:rsidR="00DE2218" w:rsidRPr="00FF34CC">
              <w:rPr>
                <w:rFonts w:ascii="Arial" w:hAnsi="Arial" w:cs="Arial"/>
                <w:noProof/>
                <w:webHidden/>
                <w:highlight w:val="yellow"/>
              </w:rPr>
              <w:instrText xml:space="preserve"> PAGEREF _Toc165487863 \h </w:instrText>
            </w:r>
            <w:r w:rsidR="00DE2218" w:rsidRPr="00FF34CC">
              <w:rPr>
                <w:rFonts w:ascii="Arial" w:hAnsi="Arial" w:cs="Arial"/>
                <w:noProof/>
                <w:webHidden/>
                <w:highlight w:val="yellow"/>
              </w:rPr>
            </w:r>
            <w:r w:rsidR="00DE2218" w:rsidRPr="00FF34CC">
              <w:rPr>
                <w:rFonts w:ascii="Arial" w:hAnsi="Arial" w:cs="Arial"/>
                <w:noProof/>
                <w:webHidden/>
                <w:highlight w:val="yellow"/>
              </w:rPr>
              <w:fldChar w:fldCharType="separate"/>
            </w:r>
            <w:r w:rsidR="00DE2218" w:rsidRPr="00FF34CC">
              <w:rPr>
                <w:rFonts w:ascii="Arial" w:hAnsi="Arial" w:cs="Arial"/>
                <w:noProof/>
                <w:webHidden/>
                <w:highlight w:val="yellow"/>
              </w:rPr>
              <w:t>9</w:t>
            </w:r>
            <w:r w:rsidR="00DE2218" w:rsidRPr="00FF34CC">
              <w:rPr>
                <w:rFonts w:ascii="Arial" w:hAnsi="Arial" w:cs="Arial"/>
                <w:noProof/>
                <w:webHidden/>
                <w:highlight w:val="yellow"/>
              </w:rPr>
              <w:fldChar w:fldCharType="end"/>
            </w:r>
          </w:hyperlink>
        </w:p>
        <w:p w14:paraId="54293228" w14:textId="5AF598A3" w:rsidR="00DE2218" w:rsidRPr="00FF34CC" w:rsidRDefault="00A61674">
          <w:pPr>
            <w:pStyle w:val="TDC3"/>
            <w:tabs>
              <w:tab w:val="right" w:leader="dot" w:pos="9962"/>
            </w:tabs>
            <w:rPr>
              <w:rFonts w:ascii="Arial" w:eastAsiaTheme="minorEastAsia" w:hAnsi="Arial" w:cs="Arial"/>
              <w:noProof/>
              <w:kern w:val="2"/>
              <w:sz w:val="24"/>
              <w:szCs w:val="24"/>
              <w:lang w:eastAsia="es-CO"/>
              <w14:ligatures w14:val="standardContextual"/>
            </w:rPr>
          </w:pPr>
          <w:hyperlink w:anchor="_Toc165487864" w:history="1">
            <w:r w:rsidR="00DE2218" w:rsidRPr="00FF34CC">
              <w:rPr>
                <w:rStyle w:val="Hipervnculo"/>
                <w:rFonts w:ascii="Arial" w:hAnsi="Arial" w:cs="Arial"/>
                <w:noProof/>
              </w:rPr>
              <w:t>2.1.2. Enfoque y Priorización</w:t>
            </w:r>
            <w:r w:rsidR="00DE2218" w:rsidRPr="00FF34CC">
              <w:rPr>
                <w:rFonts w:ascii="Arial" w:hAnsi="Arial" w:cs="Arial"/>
                <w:noProof/>
                <w:webHidden/>
              </w:rPr>
              <w:tab/>
            </w:r>
            <w:r w:rsidR="00DE2218" w:rsidRPr="00FF34CC">
              <w:rPr>
                <w:rFonts w:ascii="Arial" w:hAnsi="Arial" w:cs="Arial"/>
                <w:noProof/>
                <w:webHidden/>
              </w:rPr>
              <w:fldChar w:fldCharType="begin"/>
            </w:r>
            <w:r w:rsidR="00DE2218" w:rsidRPr="00FF34CC">
              <w:rPr>
                <w:rFonts w:ascii="Arial" w:hAnsi="Arial" w:cs="Arial"/>
                <w:noProof/>
                <w:webHidden/>
              </w:rPr>
              <w:instrText xml:space="preserve"> PAGEREF _Toc165487864 \h </w:instrText>
            </w:r>
            <w:r w:rsidR="00DE2218" w:rsidRPr="00FF34CC">
              <w:rPr>
                <w:rFonts w:ascii="Arial" w:hAnsi="Arial" w:cs="Arial"/>
                <w:noProof/>
                <w:webHidden/>
              </w:rPr>
            </w:r>
            <w:r w:rsidR="00DE2218" w:rsidRPr="00FF34CC">
              <w:rPr>
                <w:rFonts w:ascii="Arial" w:hAnsi="Arial" w:cs="Arial"/>
                <w:noProof/>
                <w:webHidden/>
              </w:rPr>
              <w:fldChar w:fldCharType="separate"/>
            </w:r>
            <w:r w:rsidR="00DE2218" w:rsidRPr="00FF34CC">
              <w:rPr>
                <w:rFonts w:ascii="Arial" w:hAnsi="Arial" w:cs="Arial"/>
                <w:noProof/>
                <w:webHidden/>
              </w:rPr>
              <w:t>14</w:t>
            </w:r>
            <w:r w:rsidR="00DE2218" w:rsidRPr="00FF34CC">
              <w:rPr>
                <w:rFonts w:ascii="Arial" w:hAnsi="Arial" w:cs="Arial"/>
                <w:noProof/>
                <w:webHidden/>
              </w:rPr>
              <w:fldChar w:fldCharType="end"/>
            </w:r>
          </w:hyperlink>
        </w:p>
        <w:p w14:paraId="4B7617A6" w14:textId="680316D7" w:rsidR="00DE2218" w:rsidRPr="00FF34CC" w:rsidRDefault="00A61674">
          <w:pPr>
            <w:pStyle w:val="TDC3"/>
            <w:tabs>
              <w:tab w:val="right" w:leader="dot" w:pos="9962"/>
            </w:tabs>
            <w:rPr>
              <w:rFonts w:ascii="Arial" w:eastAsiaTheme="minorEastAsia" w:hAnsi="Arial" w:cs="Arial"/>
              <w:noProof/>
              <w:kern w:val="2"/>
              <w:sz w:val="24"/>
              <w:szCs w:val="24"/>
              <w:lang w:eastAsia="es-CO"/>
              <w14:ligatures w14:val="standardContextual"/>
            </w:rPr>
          </w:pPr>
          <w:hyperlink w:anchor="_Toc165487865" w:history="1">
            <w:r w:rsidR="00DE2218" w:rsidRPr="00FF34CC">
              <w:rPr>
                <w:rStyle w:val="Hipervnculo"/>
                <w:rFonts w:ascii="Arial" w:hAnsi="Arial" w:cs="Arial"/>
                <w:noProof/>
              </w:rPr>
              <w:t>2.1.3. Consolidación y Resultados</w:t>
            </w:r>
            <w:r w:rsidR="00DE2218" w:rsidRPr="00FF34CC">
              <w:rPr>
                <w:rFonts w:ascii="Arial" w:hAnsi="Arial" w:cs="Arial"/>
                <w:noProof/>
                <w:webHidden/>
              </w:rPr>
              <w:tab/>
            </w:r>
            <w:r w:rsidR="00DE2218" w:rsidRPr="00FF34CC">
              <w:rPr>
                <w:rFonts w:ascii="Arial" w:hAnsi="Arial" w:cs="Arial"/>
                <w:noProof/>
                <w:webHidden/>
              </w:rPr>
              <w:fldChar w:fldCharType="begin"/>
            </w:r>
            <w:r w:rsidR="00DE2218" w:rsidRPr="00FF34CC">
              <w:rPr>
                <w:rFonts w:ascii="Arial" w:hAnsi="Arial" w:cs="Arial"/>
                <w:noProof/>
                <w:webHidden/>
              </w:rPr>
              <w:instrText xml:space="preserve"> PAGEREF _Toc165487865 \h </w:instrText>
            </w:r>
            <w:r w:rsidR="00DE2218" w:rsidRPr="00FF34CC">
              <w:rPr>
                <w:rFonts w:ascii="Arial" w:hAnsi="Arial" w:cs="Arial"/>
                <w:noProof/>
                <w:webHidden/>
              </w:rPr>
            </w:r>
            <w:r w:rsidR="00DE2218" w:rsidRPr="00FF34CC">
              <w:rPr>
                <w:rFonts w:ascii="Arial" w:hAnsi="Arial" w:cs="Arial"/>
                <w:noProof/>
                <w:webHidden/>
              </w:rPr>
              <w:fldChar w:fldCharType="separate"/>
            </w:r>
            <w:r w:rsidR="00DE2218" w:rsidRPr="00FF34CC">
              <w:rPr>
                <w:rFonts w:ascii="Arial" w:hAnsi="Arial" w:cs="Arial"/>
                <w:noProof/>
                <w:webHidden/>
              </w:rPr>
              <w:t>17</w:t>
            </w:r>
            <w:r w:rsidR="00DE2218" w:rsidRPr="00FF34CC">
              <w:rPr>
                <w:rFonts w:ascii="Arial" w:hAnsi="Arial" w:cs="Arial"/>
                <w:noProof/>
                <w:webHidden/>
              </w:rPr>
              <w:fldChar w:fldCharType="end"/>
            </w:r>
          </w:hyperlink>
        </w:p>
        <w:p w14:paraId="0C762375" w14:textId="6D1F10B2" w:rsidR="00DE2218" w:rsidRPr="00FF34CC" w:rsidRDefault="00A61674">
          <w:pPr>
            <w:pStyle w:val="TDC1"/>
            <w:tabs>
              <w:tab w:val="right" w:leader="dot" w:pos="9962"/>
            </w:tabs>
            <w:rPr>
              <w:rFonts w:ascii="Arial" w:eastAsiaTheme="minorEastAsia" w:hAnsi="Arial" w:cs="Arial"/>
              <w:noProof/>
              <w:kern w:val="2"/>
              <w:sz w:val="24"/>
              <w:szCs w:val="24"/>
              <w:lang w:eastAsia="es-CO"/>
              <w14:ligatures w14:val="standardContextual"/>
            </w:rPr>
          </w:pPr>
          <w:hyperlink w:anchor="_Toc165487866" w:history="1">
            <w:r w:rsidR="00DE2218" w:rsidRPr="00FF34CC">
              <w:rPr>
                <w:rStyle w:val="Hipervnculo"/>
                <w:rFonts w:ascii="Arial" w:hAnsi="Arial" w:cs="Arial"/>
                <w:noProof/>
              </w:rPr>
              <w:t>03. Plan de Acción</w:t>
            </w:r>
            <w:r w:rsidR="00DE2218" w:rsidRPr="00FF34CC">
              <w:rPr>
                <w:rFonts w:ascii="Arial" w:hAnsi="Arial" w:cs="Arial"/>
                <w:noProof/>
                <w:webHidden/>
              </w:rPr>
              <w:tab/>
            </w:r>
            <w:r w:rsidR="00DE2218" w:rsidRPr="00FF34CC">
              <w:rPr>
                <w:rFonts w:ascii="Arial" w:hAnsi="Arial" w:cs="Arial"/>
                <w:noProof/>
                <w:webHidden/>
              </w:rPr>
              <w:fldChar w:fldCharType="begin"/>
            </w:r>
            <w:r w:rsidR="00DE2218" w:rsidRPr="00FF34CC">
              <w:rPr>
                <w:rFonts w:ascii="Arial" w:hAnsi="Arial" w:cs="Arial"/>
                <w:noProof/>
                <w:webHidden/>
              </w:rPr>
              <w:instrText xml:space="preserve"> PAGEREF _Toc165487866 \h </w:instrText>
            </w:r>
            <w:r w:rsidR="00DE2218" w:rsidRPr="00FF34CC">
              <w:rPr>
                <w:rFonts w:ascii="Arial" w:hAnsi="Arial" w:cs="Arial"/>
                <w:noProof/>
                <w:webHidden/>
              </w:rPr>
            </w:r>
            <w:r w:rsidR="00DE2218" w:rsidRPr="00FF34CC">
              <w:rPr>
                <w:rFonts w:ascii="Arial" w:hAnsi="Arial" w:cs="Arial"/>
                <w:noProof/>
                <w:webHidden/>
              </w:rPr>
              <w:fldChar w:fldCharType="separate"/>
            </w:r>
            <w:r w:rsidR="00DE2218" w:rsidRPr="00FF34CC">
              <w:rPr>
                <w:rFonts w:ascii="Arial" w:hAnsi="Arial" w:cs="Arial"/>
                <w:noProof/>
                <w:webHidden/>
              </w:rPr>
              <w:t>26</w:t>
            </w:r>
            <w:r w:rsidR="00DE2218" w:rsidRPr="00FF34CC">
              <w:rPr>
                <w:rFonts w:ascii="Arial" w:hAnsi="Arial" w:cs="Arial"/>
                <w:noProof/>
                <w:webHidden/>
              </w:rPr>
              <w:fldChar w:fldCharType="end"/>
            </w:r>
          </w:hyperlink>
        </w:p>
        <w:p w14:paraId="2B3B056A" w14:textId="44D9FFFC" w:rsidR="00DE2218" w:rsidRPr="00FF34CC" w:rsidRDefault="00A61674">
          <w:pPr>
            <w:pStyle w:val="TDC3"/>
            <w:tabs>
              <w:tab w:val="right" w:leader="dot" w:pos="9962"/>
            </w:tabs>
            <w:rPr>
              <w:rFonts w:ascii="Arial" w:eastAsiaTheme="minorEastAsia" w:hAnsi="Arial" w:cs="Arial"/>
              <w:noProof/>
              <w:kern w:val="2"/>
              <w:sz w:val="24"/>
              <w:szCs w:val="24"/>
              <w:lang w:eastAsia="es-CO"/>
              <w14:ligatures w14:val="standardContextual"/>
            </w:rPr>
          </w:pPr>
          <w:hyperlink w:anchor="_Toc165487867" w:history="1">
            <w:r w:rsidR="00DE2218" w:rsidRPr="00FF34CC">
              <w:rPr>
                <w:rStyle w:val="Hipervnculo"/>
                <w:rFonts w:ascii="Arial" w:eastAsia="Arial Narrow" w:hAnsi="Arial" w:cs="Arial"/>
                <w:noProof/>
              </w:rPr>
              <w:t>3.1. Alcance</w:t>
            </w:r>
            <w:r w:rsidR="00DE2218" w:rsidRPr="00FF34CC">
              <w:rPr>
                <w:rFonts w:ascii="Arial" w:hAnsi="Arial" w:cs="Arial"/>
                <w:noProof/>
                <w:webHidden/>
              </w:rPr>
              <w:tab/>
            </w:r>
            <w:r w:rsidR="00DE2218" w:rsidRPr="00FF34CC">
              <w:rPr>
                <w:rFonts w:ascii="Arial" w:hAnsi="Arial" w:cs="Arial"/>
                <w:noProof/>
                <w:webHidden/>
              </w:rPr>
              <w:fldChar w:fldCharType="begin"/>
            </w:r>
            <w:r w:rsidR="00DE2218" w:rsidRPr="00FF34CC">
              <w:rPr>
                <w:rFonts w:ascii="Arial" w:hAnsi="Arial" w:cs="Arial"/>
                <w:noProof/>
                <w:webHidden/>
              </w:rPr>
              <w:instrText xml:space="preserve"> PAGEREF _Toc165487867 \h </w:instrText>
            </w:r>
            <w:r w:rsidR="00DE2218" w:rsidRPr="00FF34CC">
              <w:rPr>
                <w:rFonts w:ascii="Arial" w:hAnsi="Arial" w:cs="Arial"/>
                <w:noProof/>
                <w:webHidden/>
              </w:rPr>
            </w:r>
            <w:r w:rsidR="00DE2218" w:rsidRPr="00FF34CC">
              <w:rPr>
                <w:rFonts w:ascii="Arial" w:hAnsi="Arial" w:cs="Arial"/>
                <w:noProof/>
                <w:webHidden/>
              </w:rPr>
              <w:fldChar w:fldCharType="separate"/>
            </w:r>
            <w:r w:rsidR="00DE2218" w:rsidRPr="00FF34CC">
              <w:rPr>
                <w:rFonts w:ascii="Arial" w:hAnsi="Arial" w:cs="Arial"/>
                <w:noProof/>
                <w:webHidden/>
              </w:rPr>
              <w:t>27</w:t>
            </w:r>
            <w:r w:rsidR="00DE2218" w:rsidRPr="00FF34CC">
              <w:rPr>
                <w:rFonts w:ascii="Arial" w:hAnsi="Arial" w:cs="Arial"/>
                <w:noProof/>
                <w:webHidden/>
              </w:rPr>
              <w:fldChar w:fldCharType="end"/>
            </w:r>
          </w:hyperlink>
        </w:p>
        <w:p w14:paraId="124B790B" w14:textId="74A54B40" w:rsidR="00DE2218" w:rsidRPr="00FF34CC" w:rsidRDefault="00A61674">
          <w:pPr>
            <w:pStyle w:val="TDC3"/>
            <w:tabs>
              <w:tab w:val="right" w:leader="dot" w:pos="9962"/>
            </w:tabs>
            <w:rPr>
              <w:rFonts w:ascii="Arial" w:eastAsiaTheme="minorEastAsia" w:hAnsi="Arial" w:cs="Arial"/>
              <w:noProof/>
              <w:kern w:val="2"/>
              <w:sz w:val="24"/>
              <w:szCs w:val="24"/>
              <w:lang w:eastAsia="es-CO"/>
              <w14:ligatures w14:val="standardContextual"/>
            </w:rPr>
          </w:pPr>
          <w:hyperlink w:anchor="_Toc165487868" w:history="1">
            <w:r w:rsidR="00DE2218" w:rsidRPr="00FF34CC">
              <w:rPr>
                <w:rStyle w:val="Hipervnculo"/>
                <w:rFonts w:ascii="Arial" w:eastAsia="Arial Narrow" w:hAnsi="Arial" w:cs="Arial"/>
                <w:noProof/>
              </w:rPr>
              <w:t>3.2. Objetivo</w:t>
            </w:r>
            <w:r w:rsidR="00DE2218" w:rsidRPr="00FF34CC">
              <w:rPr>
                <w:rFonts w:ascii="Arial" w:hAnsi="Arial" w:cs="Arial"/>
                <w:noProof/>
                <w:webHidden/>
              </w:rPr>
              <w:tab/>
            </w:r>
            <w:r w:rsidR="00DE2218" w:rsidRPr="00FF34CC">
              <w:rPr>
                <w:rFonts w:ascii="Arial" w:hAnsi="Arial" w:cs="Arial"/>
                <w:noProof/>
                <w:webHidden/>
              </w:rPr>
              <w:fldChar w:fldCharType="begin"/>
            </w:r>
            <w:r w:rsidR="00DE2218" w:rsidRPr="00FF34CC">
              <w:rPr>
                <w:rFonts w:ascii="Arial" w:hAnsi="Arial" w:cs="Arial"/>
                <w:noProof/>
                <w:webHidden/>
              </w:rPr>
              <w:instrText xml:space="preserve"> PAGEREF _Toc165487868 \h </w:instrText>
            </w:r>
            <w:r w:rsidR="00DE2218" w:rsidRPr="00FF34CC">
              <w:rPr>
                <w:rFonts w:ascii="Arial" w:hAnsi="Arial" w:cs="Arial"/>
                <w:noProof/>
                <w:webHidden/>
              </w:rPr>
            </w:r>
            <w:r w:rsidR="00DE2218" w:rsidRPr="00FF34CC">
              <w:rPr>
                <w:rFonts w:ascii="Arial" w:hAnsi="Arial" w:cs="Arial"/>
                <w:noProof/>
                <w:webHidden/>
              </w:rPr>
              <w:fldChar w:fldCharType="separate"/>
            </w:r>
            <w:r w:rsidR="00DE2218" w:rsidRPr="00FF34CC">
              <w:rPr>
                <w:rFonts w:ascii="Arial" w:hAnsi="Arial" w:cs="Arial"/>
                <w:noProof/>
                <w:webHidden/>
              </w:rPr>
              <w:t>27</w:t>
            </w:r>
            <w:r w:rsidR="00DE2218" w:rsidRPr="00FF34CC">
              <w:rPr>
                <w:rFonts w:ascii="Arial" w:hAnsi="Arial" w:cs="Arial"/>
                <w:noProof/>
                <w:webHidden/>
              </w:rPr>
              <w:fldChar w:fldCharType="end"/>
            </w:r>
          </w:hyperlink>
        </w:p>
        <w:p w14:paraId="746F640C" w14:textId="277E44ED" w:rsidR="00DE2218" w:rsidRPr="00FF34CC" w:rsidRDefault="00A61674">
          <w:pPr>
            <w:pStyle w:val="TDC3"/>
            <w:tabs>
              <w:tab w:val="right" w:leader="dot" w:pos="9962"/>
            </w:tabs>
            <w:rPr>
              <w:rFonts w:ascii="Arial" w:eastAsiaTheme="minorEastAsia" w:hAnsi="Arial" w:cs="Arial"/>
              <w:noProof/>
              <w:kern w:val="2"/>
              <w:sz w:val="24"/>
              <w:szCs w:val="24"/>
              <w:lang w:eastAsia="es-CO"/>
              <w14:ligatures w14:val="standardContextual"/>
            </w:rPr>
          </w:pPr>
          <w:hyperlink w:anchor="_Toc165487869" w:history="1">
            <w:r w:rsidR="00DE2218" w:rsidRPr="00FF34CC">
              <w:rPr>
                <w:rStyle w:val="Hipervnculo"/>
                <w:rFonts w:ascii="Arial" w:hAnsi="Arial" w:cs="Arial"/>
                <w:noProof/>
              </w:rPr>
              <w:t>3.3. Plazo de Ejecución</w:t>
            </w:r>
            <w:r w:rsidR="00DE2218" w:rsidRPr="00FF34CC">
              <w:rPr>
                <w:rFonts w:ascii="Arial" w:hAnsi="Arial" w:cs="Arial"/>
                <w:noProof/>
                <w:webHidden/>
              </w:rPr>
              <w:tab/>
            </w:r>
            <w:r w:rsidR="00DE2218" w:rsidRPr="00FF34CC">
              <w:rPr>
                <w:rFonts w:ascii="Arial" w:hAnsi="Arial" w:cs="Arial"/>
                <w:noProof/>
                <w:webHidden/>
              </w:rPr>
              <w:fldChar w:fldCharType="begin"/>
            </w:r>
            <w:r w:rsidR="00DE2218" w:rsidRPr="00FF34CC">
              <w:rPr>
                <w:rFonts w:ascii="Arial" w:hAnsi="Arial" w:cs="Arial"/>
                <w:noProof/>
                <w:webHidden/>
              </w:rPr>
              <w:instrText xml:space="preserve"> PAGEREF _Toc165487869 \h </w:instrText>
            </w:r>
            <w:r w:rsidR="00DE2218" w:rsidRPr="00FF34CC">
              <w:rPr>
                <w:rFonts w:ascii="Arial" w:hAnsi="Arial" w:cs="Arial"/>
                <w:noProof/>
                <w:webHidden/>
              </w:rPr>
            </w:r>
            <w:r w:rsidR="00DE2218" w:rsidRPr="00FF34CC">
              <w:rPr>
                <w:rFonts w:ascii="Arial" w:hAnsi="Arial" w:cs="Arial"/>
                <w:noProof/>
                <w:webHidden/>
              </w:rPr>
              <w:fldChar w:fldCharType="separate"/>
            </w:r>
            <w:r w:rsidR="00DE2218" w:rsidRPr="00FF34CC">
              <w:rPr>
                <w:rFonts w:ascii="Arial" w:hAnsi="Arial" w:cs="Arial"/>
                <w:noProof/>
                <w:webHidden/>
              </w:rPr>
              <w:t>27</w:t>
            </w:r>
            <w:r w:rsidR="00DE2218" w:rsidRPr="00FF34CC">
              <w:rPr>
                <w:rFonts w:ascii="Arial" w:hAnsi="Arial" w:cs="Arial"/>
                <w:noProof/>
                <w:webHidden/>
              </w:rPr>
              <w:fldChar w:fldCharType="end"/>
            </w:r>
          </w:hyperlink>
        </w:p>
        <w:p w14:paraId="705E2461" w14:textId="6A57BD74" w:rsidR="00DE2218" w:rsidRPr="00FF34CC" w:rsidRDefault="00A61674">
          <w:pPr>
            <w:pStyle w:val="TDC3"/>
            <w:tabs>
              <w:tab w:val="right" w:leader="dot" w:pos="9962"/>
            </w:tabs>
            <w:rPr>
              <w:rFonts w:ascii="Arial" w:eastAsiaTheme="minorEastAsia" w:hAnsi="Arial" w:cs="Arial"/>
              <w:noProof/>
              <w:kern w:val="2"/>
              <w:sz w:val="24"/>
              <w:szCs w:val="24"/>
              <w:lang w:eastAsia="es-CO"/>
              <w14:ligatures w14:val="standardContextual"/>
            </w:rPr>
          </w:pPr>
          <w:hyperlink w:anchor="_Toc165487870" w:history="1">
            <w:r w:rsidR="00DE2218" w:rsidRPr="00FF34CC">
              <w:rPr>
                <w:rStyle w:val="Hipervnculo"/>
                <w:rFonts w:ascii="Arial" w:eastAsia="Arial Narrow" w:hAnsi="Arial" w:cs="Arial"/>
                <w:noProof/>
              </w:rPr>
              <w:t>3.4. Actores responsables de la implementación</w:t>
            </w:r>
            <w:r w:rsidR="00DE2218" w:rsidRPr="00FF34CC">
              <w:rPr>
                <w:rFonts w:ascii="Arial" w:hAnsi="Arial" w:cs="Arial"/>
                <w:noProof/>
                <w:webHidden/>
              </w:rPr>
              <w:tab/>
            </w:r>
            <w:r w:rsidR="00DE2218" w:rsidRPr="00FF34CC">
              <w:rPr>
                <w:rFonts w:ascii="Arial" w:hAnsi="Arial" w:cs="Arial"/>
                <w:noProof/>
                <w:webHidden/>
              </w:rPr>
              <w:fldChar w:fldCharType="begin"/>
            </w:r>
            <w:r w:rsidR="00DE2218" w:rsidRPr="00FF34CC">
              <w:rPr>
                <w:rFonts w:ascii="Arial" w:hAnsi="Arial" w:cs="Arial"/>
                <w:noProof/>
                <w:webHidden/>
              </w:rPr>
              <w:instrText xml:space="preserve"> PAGEREF _Toc165487870 \h </w:instrText>
            </w:r>
            <w:r w:rsidR="00DE2218" w:rsidRPr="00FF34CC">
              <w:rPr>
                <w:rFonts w:ascii="Arial" w:hAnsi="Arial" w:cs="Arial"/>
                <w:noProof/>
                <w:webHidden/>
              </w:rPr>
            </w:r>
            <w:r w:rsidR="00DE2218" w:rsidRPr="00FF34CC">
              <w:rPr>
                <w:rFonts w:ascii="Arial" w:hAnsi="Arial" w:cs="Arial"/>
                <w:noProof/>
                <w:webHidden/>
              </w:rPr>
              <w:fldChar w:fldCharType="separate"/>
            </w:r>
            <w:r w:rsidR="00DE2218" w:rsidRPr="00FF34CC">
              <w:rPr>
                <w:rFonts w:ascii="Arial" w:hAnsi="Arial" w:cs="Arial"/>
                <w:noProof/>
                <w:webHidden/>
              </w:rPr>
              <w:t>28</w:t>
            </w:r>
            <w:r w:rsidR="00DE2218" w:rsidRPr="00FF34CC">
              <w:rPr>
                <w:rFonts w:ascii="Arial" w:hAnsi="Arial" w:cs="Arial"/>
                <w:noProof/>
                <w:webHidden/>
              </w:rPr>
              <w:fldChar w:fldCharType="end"/>
            </w:r>
          </w:hyperlink>
        </w:p>
        <w:p w14:paraId="66A69F89" w14:textId="5ED23FAF" w:rsidR="00DE2218" w:rsidRPr="00FF34CC" w:rsidRDefault="00A61674">
          <w:pPr>
            <w:pStyle w:val="TDC3"/>
            <w:tabs>
              <w:tab w:val="right" w:leader="dot" w:pos="9962"/>
            </w:tabs>
            <w:rPr>
              <w:rFonts w:ascii="Arial" w:eastAsiaTheme="minorEastAsia" w:hAnsi="Arial" w:cs="Arial"/>
              <w:noProof/>
              <w:kern w:val="2"/>
              <w:sz w:val="24"/>
              <w:szCs w:val="24"/>
              <w:lang w:eastAsia="es-CO"/>
              <w14:ligatures w14:val="standardContextual"/>
            </w:rPr>
          </w:pPr>
          <w:hyperlink w:anchor="_Toc165487871" w:history="1">
            <w:r w:rsidR="00DE2218" w:rsidRPr="00FF34CC">
              <w:rPr>
                <w:rStyle w:val="Hipervnculo"/>
                <w:rFonts w:ascii="Arial" w:eastAsia="Arial Narrow" w:hAnsi="Arial" w:cs="Arial"/>
                <w:noProof/>
              </w:rPr>
              <w:t>3.5.Ruta de Información al ciudadano</w:t>
            </w:r>
            <w:r w:rsidR="00DE2218" w:rsidRPr="00FF34CC">
              <w:rPr>
                <w:rFonts w:ascii="Arial" w:hAnsi="Arial" w:cs="Arial"/>
                <w:noProof/>
                <w:webHidden/>
              </w:rPr>
              <w:tab/>
            </w:r>
            <w:r w:rsidR="00DE2218" w:rsidRPr="00FF34CC">
              <w:rPr>
                <w:rFonts w:ascii="Arial" w:hAnsi="Arial" w:cs="Arial"/>
                <w:noProof/>
                <w:webHidden/>
              </w:rPr>
              <w:fldChar w:fldCharType="begin"/>
            </w:r>
            <w:r w:rsidR="00DE2218" w:rsidRPr="00FF34CC">
              <w:rPr>
                <w:rFonts w:ascii="Arial" w:hAnsi="Arial" w:cs="Arial"/>
                <w:noProof/>
                <w:webHidden/>
              </w:rPr>
              <w:instrText xml:space="preserve"> PAGEREF _Toc165487871 \h </w:instrText>
            </w:r>
            <w:r w:rsidR="00DE2218" w:rsidRPr="00FF34CC">
              <w:rPr>
                <w:rFonts w:ascii="Arial" w:hAnsi="Arial" w:cs="Arial"/>
                <w:noProof/>
                <w:webHidden/>
              </w:rPr>
            </w:r>
            <w:r w:rsidR="00DE2218" w:rsidRPr="00FF34CC">
              <w:rPr>
                <w:rFonts w:ascii="Arial" w:hAnsi="Arial" w:cs="Arial"/>
                <w:noProof/>
                <w:webHidden/>
              </w:rPr>
              <w:fldChar w:fldCharType="separate"/>
            </w:r>
            <w:r w:rsidR="00DE2218" w:rsidRPr="00FF34CC">
              <w:rPr>
                <w:rFonts w:ascii="Arial" w:hAnsi="Arial" w:cs="Arial"/>
                <w:noProof/>
                <w:webHidden/>
              </w:rPr>
              <w:t>28</w:t>
            </w:r>
            <w:r w:rsidR="00DE2218" w:rsidRPr="00FF34CC">
              <w:rPr>
                <w:rFonts w:ascii="Arial" w:hAnsi="Arial" w:cs="Arial"/>
                <w:noProof/>
                <w:webHidden/>
              </w:rPr>
              <w:fldChar w:fldCharType="end"/>
            </w:r>
          </w:hyperlink>
        </w:p>
        <w:p w14:paraId="2143462E" w14:textId="2A4630BE" w:rsidR="00DE2218" w:rsidRPr="00FF34CC" w:rsidRDefault="00A61674">
          <w:pPr>
            <w:pStyle w:val="TDC3"/>
            <w:tabs>
              <w:tab w:val="right" w:leader="dot" w:pos="9962"/>
            </w:tabs>
            <w:rPr>
              <w:rFonts w:ascii="Arial" w:eastAsiaTheme="minorEastAsia" w:hAnsi="Arial" w:cs="Arial"/>
              <w:noProof/>
              <w:kern w:val="2"/>
              <w:sz w:val="24"/>
              <w:szCs w:val="24"/>
              <w:lang w:eastAsia="es-CO"/>
              <w14:ligatures w14:val="standardContextual"/>
            </w:rPr>
          </w:pPr>
          <w:hyperlink w:anchor="_Toc165487872" w:history="1">
            <w:r w:rsidR="00DE2218" w:rsidRPr="00FF34CC">
              <w:rPr>
                <w:rStyle w:val="Hipervnculo"/>
                <w:rFonts w:ascii="Arial" w:eastAsia="Arial Narrow" w:hAnsi="Arial" w:cs="Arial"/>
                <w:noProof/>
              </w:rPr>
              <w:t>3.6. Estrategias de Acompañamiento y Apropiación para la apertura de datos estratégicos</w:t>
            </w:r>
            <w:r w:rsidR="00DE2218" w:rsidRPr="00FF34CC">
              <w:rPr>
                <w:rFonts w:ascii="Arial" w:hAnsi="Arial" w:cs="Arial"/>
                <w:noProof/>
                <w:webHidden/>
              </w:rPr>
              <w:tab/>
            </w:r>
            <w:r w:rsidR="00DE2218" w:rsidRPr="00FF34CC">
              <w:rPr>
                <w:rFonts w:ascii="Arial" w:hAnsi="Arial" w:cs="Arial"/>
                <w:noProof/>
                <w:webHidden/>
              </w:rPr>
              <w:fldChar w:fldCharType="begin"/>
            </w:r>
            <w:r w:rsidR="00DE2218" w:rsidRPr="00FF34CC">
              <w:rPr>
                <w:rFonts w:ascii="Arial" w:hAnsi="Arial" w:cs="Arial"/>
                <w:noProof/>
                <w:webHidden/>
              </w:rPr>
              <w:instrText xml:space="preserve"> PAGEREF _Toc165487872 \h </w:instrText>
            </w:r>
            <w:r w:rsidR="00DE2218" w:rsidRPr="00FF34CC">
              <w:rPr>
                <w:rFonts w:ascii="Arial" w:hAnsi="Arial" w:cs="Arial"/>
                <w:noProof/>
                <w:webHidden/>
              </w:rPr>
            </w:r>
            <w:r w:rsidR="00DE2218" w:rsidRPr="00FF34CC">
              <w:rPr>
                <w:rFonts w:ascii="Arial" w:hAnsi="Arial" w:cs="Arial"/>
                <w:noProof/>
                <w:webHidden/>
              </w:rPr>
              <w:fldChar w:fldCharType="separate"/>
            </w:r>
            <w:r w:rsidR="00DE2218" w:rsidRPr="00FF34CC">
              <w:rPr>
                <w:rFonts w:ascii="Arial" w:hAnsi="Arial" w:cs="Arial"/>
                <w:noProof/>
                <w:webHidden/>
              </w:rPr>
              <w:t>28</w:t>
            </w:r>
            <w:r w:rsidR="00DE2218" w:rsidRPr="00FF34CC">
              <w:rPr>
                <w:rFonts w:ascii="Arial" w:hAnsi="Arial" w:cs="Arial"/>
                <w:noProof/>
                <w:webHidden/>
              </w:rPr>
              <w:fldChar w:fldCharType="end"/>
            </w:r>
          </w:hyperlink>
        </w:p>
        <w:p w14:paraId="2CE80C68" w14:textId="5DA36D58" w:rsidR="00DE2218" w:rsidRPr="00FF34CC" w:rsidRDefault="00A61674">
          <w:pPr>
            <w:pStyle w:val="TDC3"/>
            <w:tabs>
              <w:tab w:val="right" w:leader="dot" w:pos="9962"/>
            </w:tabs>
            <w:rPr>
              <w:rFonts w:ascii="Arial" w:eastAsiaTheme="minorEastAsia" w:hAnsi="Arial" w:cs="Arial"/>
              <w:noProof/>
              <w:kern w:val="2"/>
              <w:sz w:val="24"/>
              <w:szCs w:val="24"/>
              <w:lang w:eastAsia="es-CO"/>
              <w14:ligatures w14:val="standardContextual"/>
            </w:rPr>
          </w:pPr>
          <w:hyperlink w:anchor="_Toc165487873" w:history="1">
            <w:r w:rsidR="00DE2218" w:rsidRPr="00FF34CC">
              <w:rPr>
                <w:rStyle w:val="Hipervnculo"/>
                <w:rFonts w:ascii="Arial" w:eastAsia="Arial Narrow" w:hAnsi="Arial" w:cs="Arial"/>
                <w:noProof/>
              </w:rPr>
              <w:t>3.7. Estrategias de Monitoreo y Seguimiento de la Hoja de Ruta</w:t>
            </w:r>
            <w:r w:rsidR="00DE2218" w:rsidRPr="00FF34CC">
              <w:rPr>
                <w:rFonts w:ascii="Arial" w:hAnsi="Arial" w:cs="Arial"/>
                <w:noProof/>
                <w:webHidden/>
              </w:rPr>
              <w:tab/>
            </w:r>
            <w:r w:rsidR="00DE2218" w:rsidRPr="00FF34CC">
              <w:rPr>
                <w:rFonts w:ascii="Arial" w:hAnsi="Arial" w:cs="Arial"/>
                <w:noProof/>
                <w:webHidden/>
              </w:rPr>
              <w:fldChar w:fldCharType="begin"/>
            </w:r>
            <w:r w:rsidR="00DE2218" w:rsidRPr="00FF34CC">
              <w:rPr>
                <w:rFonts w:ascii="Arial" w:hAnsi="Arial" w:cs="Arial"/>
                <w:noProof/>
                <w:webHidden/>
              </w:rPr>
              <w:instrText xml:space="preserve"> PAGEREF _Toc165487873 \h </w:instrText>
            </w:r>
            <w:r w:rsidR="00DE2218" w:rsidRPr="00FF34CC">
              <w:rPr>
                <w:rFonts w:ascii="Arial" w:hAnsi="Arial" w:cs="Arial"/>
                <w:noProof/>
                <w:webHidden/>
              </w:rPr>
            </w:r>
            <w:r w:rsidR="00DE2218" w:rsidRPr="00FF34CC">
              <w:rPr>
                <w:rFonts w:ascii="Arial" w:hAnsi="Arial" w:cs="Arial"/>
                <w:noProof/>
                <w:webHidden/>
              </w:rPr>
              <w:fldChar w:fldCharType="separate"/>
            </w:r>
            <w:r w:rsidR="00DE2218" w:rsidRPr="00FF34CC">
              <w:rPr>
                <w:rFonts w:ascii="Arial" w:hAnsi="Arial" w:cs="Arial"/>
                <w:noProof/>
                <w:webHidden/>
              </w:rPr>
              <w:t>28</w:t>
            </w:r>
            <w:r w:rsidR="00DE2218" w:rsidRPr="00FF34CC">
              <w:rPr>
                <w:rFonts w:ascii="Arial" w:hAnsi="Arial" w:cs="Arial"/>
                <w:noProof/>
                <w:webHidden/>
              </w:rPr>
              <w:fldChar w:fldCharType="end"/>
            </w:r>
          </w:hyperlink>
        </w:p>
        <w:p w14:paraId="5D30C660" w14:textId="31F39737" w:rsidR="00DE2218" w:rsidRPr="00FF34CC" w:rsidRDefault="00A61674">
          <w:pPr>
            <w:pStyle w:val="TDC3"/>
            <w:tabs>
              <w:tab w:val="right" w:leader="dot" w:pos="9962"/>
            </w:tabs>
            <w:rPr>
              <w:rFonts w:ascii="Arial" w:eastAsiaTheme="minorEastAsia" w:hAnsi="Arial" w:cs="Arial"/>
              <w:noProof/>
              <w:kern w:val="2"/>
              <w:sz w:val="24"/>
              <w:szCs w:val="24"/>
              <w:lang w:eastAsia="es-CO"/>
              <w14:ligatures w14:val="standardContextual"/>
            </w:rPr>
          </w:pPr>
          <w:hyperlink w:anchor="_Toc165487874" w:history="1">
            <w:r w:rsidR="00DE2218" w:rsidRPr="00FF34CC">
              <w:rPr>
                <w:rStyle w:val="Hipervnculo"/>
                <w:rFonts w:ascii="Arial" w:hAnsi="Arial" w:cs="Arial"/>
                <w:noProof/>
              </w:rPr>
              <w:t>3.8. Cronograma</w:t>
            </w:r>
            <w:r w:rsidR="00DE2218" w:rsidRPr="00FF34CC">
              <w:rPr>
                <w:rFonts w:ascii="Arial" w:hAnsi="Arial" w:cs="Arial"/>
                <w:noProof/>
                <w:webHidden/>
              </w:rPr>
              <w:tab/>
            </w:r>
            <w:r w:rsidR="00DE2218" w:rsidRPr="00FF34CC">
              <w:rPr>
                <w:rFonts w:ascii="Arial" w:hAnsi="Arial" w:cs="Arial"/>
                <w:noProof/>
                <w:webHidden/>
              </w:rPr>
              <w:fldChar w:fldCharType="begin"/>
            </w:r>
            <w:r w:rsidR="00DE2218" w:rsidRPr="00FF34CC">
              <w:rPr>
                <w:rFonts w:ascii="Arial" w:hAnsi="Arial" w:cs="Arial"/>
                <w:noProof/>
                <w:webHidden/>
              </w:rPr>
              <w:instrText xml:space="preserve"> PAGEREF _Toc165487874 \h </w:instrText>
            </w:r>
            <w:r w:rsidR="00DE2218" w:rsidRPr="00FF34CC">
              <w:rPr>
                <w:rFonts w:ascii="Arial" w:hAnsi="Arial" w:cs="Arial"/>
                <w:noProof/>
                <w:webHidden/>
              </w:rPr>
            </w:r>
            <w:r w:rsidR="00DE2218" w:rsidRPr="00FF34CC">
              <w:rPr>
                <w:rFonts w:ascii="Arial" w:hAnsi="Arial" w:cs="Arial"/>
                <w:noProof/>
                <w:webHidden/>
              </w:rPr>
              <w:fldChar w:fldCharType="separate"/>
            </w:r>
            <w:r w:rsidR="00DE2218" w:rsidRPr="00FF34CC">
              <w:rPr>
                <w:rFonts w:ascii="Arial" w:hAnsi="Arial" w:cs="Arial"/>
                <w:noProof/>
                <w:webHidden/>
              </w:rPr>
              <w:t>29</w:t>
            </w:r>
            <w:r w:rsidR="00DE2218" w:rsidRPr="00FF34CC">
              <w:rPr>
                <w:rFonts w:ascii="Arial" w:hAnsi="Arial" w:cs="Arial"/>
                <w:noProof/>
                <w:webHidden/>
              </w:rPr>
              <w:fldChar w:fldCharType="end"/>
            </w:r>
          </w:hyperlink>
        </w:p>
        <w:p w14:paraId="33372D7D" w14:textId="11ABEEB0" w:rsidR="00DE2218" w:rsidRPr="00FF34CC" w:rsidRDefault="00A61674">
          <w:pPr>
            <w:pStyle w:val="TDC3"/>
            <w:tabs>
              <w:tab w:val="right" w:leader="dot" w:pos="9962"/>
            </w:tabs>
            <w:rPr>
              <w:rFonts w:ascii="Arial" w:eastAsiaTheme="minorEastAsia" w:hAnsi="Arial" w:cs="Arial"/>
              <w:noProof/>
              <w:kern w:val="2"/>
              <w:sz w:val="24"/>
              <w:szCs w:val="24"/>
              <w:lang w:eastAsia="es-CO"/>
              <w14:ligatures w14:val="standardContextual"/>
            </w:rPr>
          </w:pPr>
          <w:hyperlink w:anchor="_Toc165487875" w:history="1">
            <w:r w:rsidR="00DE2218" w:rsidRPr="00FF34CC">
              <w:rPr>
                <w:rStyle w:val="Hipervnculo"/>
                <w:rFonts w:ascii="Arial" w:hAnsi="Arial" w:cs="Arial"/>
                <w:noProof/>
              </w:rPr>
              <w:t>3.9. Contacto</w:t>
            </w:r>
            <w:r w:rsidR="00DE2218" w:rsidRPr="00FF34CC">
              <w:rPr>
                <w:rFonts w:ascii="Arial" w:hAnsi="Arial" w:cs="Arial"/>
                <w:noProof/>
                <w:webHidden/>
              </w:rPr>
              <w:tab/>
            </w:r>
            <w:r w:rsidR="00DE2218" w:rsidRPr="00FF34CC">
              <w:rPr>
                <w:rFonts w:ascii="Arial" w:hAnsi="Arial" w:cs="Arial"/>
                <w:noProof/>
                <w:webHidden/>
              </w:rPr>
              <w:fldChar w:fldCharType="begin"/>
            </w:r>
            <w:r w:rsidR="00DE2218" w:rsidRPr="00FF34CC">
              <w:rPr>
                <w:rFonts w:ascii="Arial" w:hAnsi="Arial" w:cs="Arial"/>
                <w:noProof/>
                <w:webHidden/>
              </w:rPr>
              <w:instrText xml:space="preserve"> PAGEREF _Toc165487875 \h </w:instrText>
            </w:r>
            <w:r w:rsidR="00DE2218" w:rsidRPr="00FF34CC">
              <w:rPr>
                <w:rFonts w:ascii="Arial" w:hAnsi="Arial" w:cs="Arial"/>
                <w:noProof/>
                <w:webHidden/>
              </w:rPr>
            </w:r>
            <w:r w:rsidR="00DE2218" w:rsidRPr="00FF34CC">
              <w:rPr>
                <w:rFonts w:ascii="Arial" w:hAnsi="Arial" w:cs="Arial"/>
                <w:noProof/>
                <w:webHidden/>
              </w:rPr>
              <w:fldChar w:fldCharType="separate"/>
            </w:r>
            <w:r w:rsidR="00DE2218" w:rsidRPr="00FF34CC">
              <w:rPr>
                <w:rFonts w:ascii="Arial" w:hAnsi="Arial" w:cs="Arial"/>
                <w:noProof/>
                <w:webHidden/>
              </w:rPr>
              <w:t>30</w:t>
            </w:r>
            <w:r w:rsidR="00DE2218" w:rsidRPr="00FF34CC">
              <w:rPr>
                <w:rFonts w:ascii="Arial" w:hAnsi="Arial" w:cs="Arial"/>
                <w:noProof/>
                <w:webHidden/>
              </w:rPr>
              <w:fldChar w:fldCharType="end"/>
            </w:r>
          </w:hyperlink>
        </w:p>
        <w:p w14:paraId="66D8DB5D" w14:textId="338362C0" w:rsidR="00DE2218" w:rsidRPr="00FF34CC" w:rsidRDefault="00A61674">
          <w:pPr>
            <w:pStyle w:val="TDC1"/>
            <w:tabs>
              <w:tab w:val="right" w:leader="dot" w:pos="9962"/>
            </w:tabs>
            <w:rPr>
              <w:rFonts w:ascii="Arial" w:eastAsiaTheme="minorEastAsia" w:hAnsi="Arial" w:cs="Arial"/>
              <w:noProof/>
              <w:kern w:val="2"/>
              <w:sz w:val="24"/>
              <w:szCs w:val="24"/>
              <w:lang w:eastAsia="es-CO"/>
              <w14:ligatures w14:val="standardContextual"/>
            </w:rPr>
          </w:pPr>
          <w:hyperlink w:anchor="_Toc165487876" w:history="1">
            <w:r w:rsidR="00DE2218" w:rsidRPr="00FF34CC">
              <w:rPr>
                <w:rStyle w:val="Hipervnculo"/>
                <w:rFonts w:ascii="Arial" w:hAnsi="Arial" w:cs="Arial"/>
                <w:noProof/>
              </w:rPr>
              <w:t>Anexo 1. Herramientas para la apertura y calidad de datos abiertos</w:t>
            </w:r>
            <w:r w:rsidR="00DE2218" w:rsidRPr="00FF34CC">
              <w:rPr>
                <w:rFonts w:ascii="Arial" w:hAnsi="Arial" w:cs="Arial"/>
                <w:noProof/>
                <w:webHidden/>
              </w:rPr>
              <w:tab/>
            </w:r>
            <w:r w:rsidR="00DE2218" w:rsidRPr="00FF34CC">
              <w:rPr>
                <w:rFonts w:ascii="Arial" w:hAnsi="Arial" w:cs="Arial"/>
                <w:noProof/>
                <w:webHidden/>
              </w:rPr>
              <w:fldChar w:fldCharType="begin"/>
            </w:r>
            <w:r w:rsidR="00DE2218" w:rsidRPr="00FF34CC">
              <w:rPr>
                <w:rFonts w:ascii="Arial" w:hAnsi="Arial" w:cs="Arial"/>
                <w:noProof/>
                <w:webHidden/>
              </w:rPr>
              <w:instrText xml:space="preserve"> PAGEREF _Toc165487876 \h </w:instrText>
            </w:r>
            <w:r w:rsidR="00DE2218" w:rsidRPr="00FF34CC">
              <w:rPr>
                <w:rFonts w:ascii="Arial" w:hAnsi="Arial" w:cs="Arial"/>
                <w:noProof/>
                <w:webHidden/>
              </w:rPr>
            </w:r>
            <w:r w:rsidR="00DE2218" w:rsidRPr="00FF34CC">
              <w:rPr>
                <w:rFonts w:ascii="Arial" w:hAnsi="Arial" w:cs="Arial"/>
                <w:noProof/>
                <w:webHidden/>
              </w:rPr>
              <w:fldChar w:fldCharType="separate"/>
            </w:r>
            <w:r w:rsidR="00DE2218" w:rsidRPr="00FF34CC">
              <w:rPr>
                <w:rFonts w:ascii="Arial" w:hAnsi="Arial" w:cs="Arial"/>
                <w:noProof/>
                <w:webHidden/>
              </w:rPr>
              <w:t>31</w:t>
            </w:r>
            <w:r w:rsidR="00DE2218" w:rsidRPr="00FF34CC">
              <w:rPr>
                <w:rFonts w:ascii="Arial" w:hAnsi="Arial" w:cs="Arial"/>
                <w:noProof/>
                <w:webHidden/>
              </w:rPr>
              <w:fldChar w:fldCharType="end"/>
            </w:r>
          </w:hyperlink>
        </w:p>
        <w:p w14:paraId="28647F84" w14:textId="08460098" w:rsidR="00DE2218" w:rsidRPr="00FF34CC" w:rsidRDefault="00A61674">
          <w:pPr>
            <w:pStyle w:val="TDC1"/>
            <w:tabs>
              <w:tab w:val="right" w:leader="dot" w:pos="9962"/>
            </w:tabs>
            <w:rPr>
              <w:rFonts w:ascii="Arial" w:eastAsiaTheme="minorEastAsia" w:hAnsi="Arial" w:cs="Arial"/>
              <w:noProof/>
              <w:kern w:val="2"/>
              <w:sz w:val="24"/>
              <w:szCs w:val="24"/>
              <w:lang w:eastAsia="es-CO"/>
              <w14:ligatures w14:val="standardContextual"/>
            </w:rPr>
          </w:pPr>
          <w:hyperlink w:anchor="_Toc165487877" w:history="1">
            <w:r w:rsidR="00DE2218" w:rsidRPr="00FF34CC">
              <w:rPr>
                <w:rStyle w:val="Hipervnculo"/>
                <w:rFonts w:ascii="Arial" w:hAnsi="Arial" w:cs="Arial"/>
                <w:noProof/>
              </w:rPr>
              <w:t>Referencias</w:t>
            </w:r>
            <w:r w:rsidR="00DE2218" w:rsidRPr="00FF34CC">
              <w:rPr>
                <w:rFonts w:ascii="Arial" w:hAnsi="Arial" w:cs="Arial"/>
                <w:noProof/>
                <w:webHidden/>
              </w:rPr>
              <w:tab/>
            </w:r>
            <w:r w:rsidR="00DE2218" w:rsidRPr="00FF34CC">
              <w:rPr>
                <w:rFonts w:ascii="Arial" w:hAnsi="Arial" w:cs="Arial"/>
                <w:noProof/>
                <w:webHidden/>
              </w:rPr>
              <w:fldChar w:fldCharType="begin"/>
            </w:r>
            <w:r w:rsidR="00DE2218" w:rsidRPr="00FF34CC">
              <w:rPr>
                <w:rFonts w:ascii="Arial" w:hAnsi="Arial" w:cs="Arial"/>
                <w:noProof/>
                <w:webHidden/>
              </w:rPr>
              <w:instrText xml:space="preserve"> PAGEREF _Toc165487877 \h </w:instrText>
            </w:r>
            <w:r w:rsidR="00DE2218" w:rsidRPr="00FF34CC">
              <w:rPr>
                <w:rFonts w:ascii="Arial" w:hAnsi="Arial" w:cs="Arial"/>
                <w:noProof/>
                <w:webHidden/>
              </w:rPr>
            </w:r>
            <w:r w:rsidR="00DE2218" w:rsidRPr="00FF34CC">
              <w:rPr>
                <w:rFonts w:ascii="Arial" w:hAnsi="Arial" w:cs="Arial"/>
                <w:noProof/>
                <w:webHidden/>
              </w:rPr>
              <w:fldChar w:fldCharType="separate"/>
            </w:r>
            <w:r w:rsidR="00DE2218" w:rsidRPr="00FF34CC">
              <w:rPr>
                <w:rFonts w:ascii="Arial" w:hAnsi="Arial" w:cs="Arial"/>
                <w:noProof/>
                <w:webHidden/>
              </w:rPr>
              <w:t>35</w:t>
            </w:r>
            <w:r w:rsidR="00DE2218" w:rsidRPr="00FF34CC">
              <w:rPr>
                <w:rFonts w:ascii="Arial" w:hAnsi="Arial" w:cs="Arial"/>
                <w:noProof/>
                <w:webHidden/>
              </w:rPr>
              <w:fldChar w:fldCharType="end"/>
            </w:r>
          </w:hyperlink>
        </w:p>
        <w:p w14:paraId="19583CB4" w14:textId="327CA0AE" w:rsidR="002D778F" w:rsidRPr="00FF34CC" w:rsidRDefault="002D778F" w:rsidP="002D778F">
          <w:pPr>
            <w:rPr>
              <w:rFonts w:ascii="Arial" w:hAnsi="Arial" w:cs="Arial"/>
              <w:b/>
              <w:bCs/>
              <w:lang w:val="es-ES"/>
            </w:rPr>
          </w:pPr>
          <w:r w:rsidRPr="00FF34CC">
            <w:rPr>
              <w:rFonts w:ascii="Arial" w:hAnsi="Arial" w:cs="Arial"/>
              <w:b/>
              <w:bCs/>
              <w:lang w:val="es-ES"/>
            </w:rPr>
            <w:fldChar w:fldCharType="end"/>
          </w:r>
        </w:p>
      </w:sdtContent>
    </w:sdt>
    <w:p w14:paraId="79FD9828" w14:textId="66B6A0EE" w:rsidR="004E4FA3" w:rsidRPr="00FF34CC" w:rsidRDefault="004E4FA3" w:rsidP="004E4FA3">
      <w:pPr>
        <w:rPr>
          <w:rFonts w:ascii="Arial" w:eastAsia="Arial Narrow" w:hAnsi="Arial" w:cs="Arial"/>
        </w:rPr>
      </w:pPr>
    </w:p>
    <w:p w14:paraId="0748A667" w14:textId="1EC45EC9" w:rsidR="002775AE" w:rsidRPr="00FF34CC" w:rsidRDefault="002775AE" w:rsidP="004E4FA3">
      <w:pPr>
        <w:rPr>
          <w:rFonts w:ascii="Arial" w:eastAsia="Arial Narrow" w:hAnsi="Arial" w:cs="Arial"/>
        </w:rPr>
      </w:pPr>
    </w:p>
    <w:p w14:paraId="6E74FAE4" w14:textId="0ED61450" w:rsidR="002775AE" w:rsidRPr="00FF34CC" w:rsidRDefault="002775AE" w:rsidP="004E4FA3">
      <w:pPr>
        <w:rPr>
          <w:rFonts w:ascii="Arial" w:eastAsia="Arial Narrow" w:hAnsi="Arial" w:cs="Arial"/>
        </w:rPr>
      </w:pPr>
    </w:p>
    <w:p w14:paraId="45D606F8" w14:textId="0B79E42E" w:rsidR="002775AE" w:rsidRPr="00FF34CC" w:rsidRDefault="002775AE" w:rsidP="004E4FA3">
      <w:pPr>
        <w:rPr>
          <w:rFonts w:ascii="Arial" w:eastAsia="Arial Narrow" w:hAnsi="Arial" w:cs="Arial"/>
        </w:rPr>
      </w:pPr>
    </w:p>
    <w:p w14:paraId="5E336E22" w14:textId="1B03FDE3" w:rsidR="002775AE" w:rsidRPr="00FF34CC" w:rsidRDefault="002775AE" w:rsidP="004E4FA3">
      <w:pPr>
        <w:rPr>
          <w:rFonts w:ascii="Arial" w:eastAsia="Arial Narrow" w:hAnsi="Arial" w:cs="Arial"/>
        </w:rPr>
      </w:pPr>
    </w:p>
    <w:p w14:paraId="032FB15B" w14:textId="60C35BB7" w:rsidR="002775AE" w:rsidRPr="00FF34CC" w:rsidRDefault="002775AE" w:rsidP="004E4FA3">
      <w:pPr>
        <w:rPr>
          <w:rFonts w:ascii="Arial" w:eastAsia="Arial Narrow" w:hAnsi="Arial" w:cs="Arial"/>
        </w:rPr>
      </w:pPr>
    </w:p>
    <w:p w14:paraId="41A2608F" w14:textId="0A4DF49F" w:rsidR="002775AE" w:rsidRPr="00FF34CC" w:rsidRDefault="002775AE" w:rsidP="004E4FA3">
      <w:pPr>
        <w:rPr>
          <w:rFonts w:ascii="Arial" w:eastAsia="Arial Narrow" w:hAnsi="Arial" w:cs="Arial"/>
        </w:rPr>
      </w:pPr>
    </w:p>
    <w:p w14:paraId="6BAE25FD" w14:textId="1AC4CD9A" w:rsidR="002775AE" w:rsidRPr="00FF34CC" w:rsidRDefault="002775AE" w:rsidP="004E4FA3">
      <w:pPr>
        <w:rPr>
          <w:rFonts w:ascii="Arial" w:eastAsia="Arial Narrow" w:hAnsi="Arial" w:cs="Arial"/>
        </w:rPr>
      </w:pPr>
    </w:p>
    <w:p w14:paraId="0B1042AC" w14:textId="4BC843CB" w:rsidR="002775AE" w:rsidRPr="00FF34CC" w:rsidRDefault="002775AE" w:rsidP="004E4FA3">
      <w:pPr>
        <w:rPr>
          <w:rFonts w:ascii="Arial" w:eastAsia="Arial Narrow" w:hAnsi="Arial" w:cs="Arial"/>
        </w:rPr>
      </w:pPr>
    </w:p>
    <w:p w14:paraId="7F739C11" w14:textId="77777777" w:rsidR="007C134C" w:rsidRPr="00FF34CC" w:rsidRDefault="007C134C" w:rsidP="007C134C">
      <w:pPr>
        <w:pStyle w:val="Sinespaciado"/>
        <w:rPr>
          <w:rFonts w:ascii="Arial" w:hAnsi="Arial" w:cs="Arial"/>
          <w:b w:val="0"/>
          <w:bCs/>
          <w:noProof/>
          <w:color w:val="4472C4" w:themeColor="accent1"/>
          <w:sz w:val="28"/>
          <w:szCs w:val="28"/>
          <w:lang w:val="es-419"/>
        </w:rPr>
      </w:pPr>
      <w:bookmarkStart w:id="0" w:name="_Toc165487857"/>
      <w:bookmarkStart w:id="1" w:name="_Toc72421720"/>
      <w:r w:rsidRPr="00FF34CC">
        <w:rPr>
          <w:rFonts w:ascii="Arial" w:hAnsi="Arial" w:cs="Arial"/>
          <w:color w:val="4472C4" w:themeColor="accent1"/>
        </w:rPr>
        <w:t xml:space="preserve">01. </w:t>
      </w:r>
      <w:r w:rsidRPr="00FF34CC">
        <w:rPr>
          <w:rFonts w:ascii="Arial" w:hAnsi="Arial" w:cs="Arial"/>
          <w:color w:val="4472C4" w:themeColor="accent1"/>
        </w:rPr>
        <w:tab/>
        <w:t>Introducción</w:t>
      </w:r>
      <w:bookmarkEnd w:id="0"/>
    </w:p>
    <w:p w14:paraId="11372B02" w14:textId="77777777" w:rsidR="007C134C" w:rsidRPr="00FF34CC" w:rsidRDefault="007C134C" w:rsidP="007C134C">
      <w:pPr>
        <w:rPr>
          <w:rFonts w:ascii="Arial" w:hAnsi="Arial" w:cs="Arial"/>
          <w:b/>
          <w:bCs/>
          <w:noProof/>
          <w:color w:val="E72467"/>
          <w:sz w:val="28"/>
          <w:szCs w:val="28"/>
          <w:lang w:val="es-419"/>
        </w:rPr>
      </w:pPr>
    </w:p>
    <w:p w14:paraId="0C799A1C" w14:textId="77777777" w:rsidR="007C134C" w:rsidRPr="00FF34CC" w:rsidRDefault="007C134C" w:rsidP="007C134C">
      <w:pPr>
        <w:rPr>
          <w:rFonts w:ascii="Arial" w:hAnsi="Arial" w:cs="Arial"/>
          <w:b/>
          <w:bCs/>
          <w:noProof/>
          <w:color w:val="E72467"/>
          <w:sz w:val="28"/>
          <w:szCs w:val="28"/>
          <w:lang w:val="es-419"/>
        </w:rPr>
      </w:pPr>
    </w:p>
    <w:p w14:paraId="3019E85C" w14:textId="77777777" w:rsidR="007C134C" w:rsidRPr="00FF34CC" w:rsidRDefault="007C134C" w:rsidP="007C134C">
      <w:pPr>
        <w:rPr>
          <w:rFonts w:ascii="Arial" w:hAnsi="Arial" w:cs="Arial"/>
          <w:b/>
          <w:bCs/>
          <w:noProof/>
          <w:color w:val="E72467"/>
          <w:sz w:val="28"/>
          <w:szCs w:val="28"/>
          <w:lang w:val="es-419"/>
        </w:rPr>
      </w:pPr>
    </w:p>
    <w:p w14:paraId="6CF3D022" w14:textId="77777777" w:rsidR="007C134C" w:rsidRPr="00FF34CC" w:rsidRDefault="007C134C" w:rsidP="007C134C">
      <w:pPr>
        <w:rPr>
          <w:rFonts w:ascii="Arial" w:hAnsi="Arial" w:cs="Arial"/>
          <w:b/>
          <w:bCs/>
          <w:noProof/>
          <w:color w:val="E72467"/>
          <w:sz w:val="28"/>
          <w:szCs w:val="28"/>
          <w:lang w:val="es-419"/>
        </w:rPr>
      </w:pPr>
    </w:p>
    <w:p w14:paraId="6084A9D3" w14:textId="77777777" w:rsidR="007C134C" w:rsidRPr="00FF34CC" w:rsidRDefault="007C134C" w:rsidP="007C134C">
      <w:pPr>
        <w:rPr>
          <w:rFonts w:ascii="Arial" w:hAnsi="Arial" w:cs="Arial"/>
          <w:b/>
          <w:bCs/>
          <w:noProof/>
          <w:color w:val="E72467"/>
          <w:sz w:val="28"/>
          <w:szCs w:val="28"/>
          <w:lang w:val="es-419"/>
        </w:rPr>
      </w:pPr>
    </w:p>
    <w:p w14:paraId="5C73FF0F" w14:textId="77777777" w:rsidR="007C134C" w:rsidRPr="00FF34CC" w:rsidRDefault="007C134C" w:rsidP="007C134C">
      <w:pPr>
        <w:rPr>
          <w:rFonts w:ascii="Arial" w:hAnsi="Arial" w:cs="Arial"/>
          <w:b/>
          <w:bCs/>
          <w:noProof/>
          <w:color w:val="E72467"/>
          <w:sz w:val="28"/>
          <w:szCs w:val="28"/>
          <w:lang w:val="es-419"/>
        </w:rPr>
      </w:pPr>
    </w:p>
    <w:p w14:paraId="690CC281" w14:textId="77777777" w:rsidR="007C134C" w:rsidRPr="00FF34CC" w:rsidRDefault="007C134C" w:rsidP="007C134C">
      <w:pPr>
        <w:pStyle w:val="Sinespaciado"/>
        <w:rPr>
          <w:rFonts w:ascii="Arial" w:hAnsi="Arial" w:cs="Arial"/>
          <w:noProof/>
          <w:sz w:val="56"/>
          <w:szCs w:val="56"/>
          <w:lang w:val="es-419"/>
        </w:rPr>
      </w:pPr>
      <w:r w:rsidRPr="00FF34CC">
        <w:rPr>
          <w:rFonts w:ascii="Arial" w:hAnsi="Arial" w:cs="Arial"/>
          <w:noProof/>
          <w:sz w:val="56"/>
          <w:szCs w:val="56"/>
          <w:lang w:val="es-419"/>
        </w:rPr>
        <w:br w:type="page"/>
      </w:r>
    </w:p>
    <w:p w14:paraId="298EC9D3" w14:textId="77777777" w:rsidR="007C134C" w:rsidRPr="00FF34CC" w:rsidRDefault="007C134C" w:rsidP="007C134C">
      <w:pPr>
        <w:pStyle w:val="Ttulo2"/>
        <w:rPr>
          <w:rFonts w:ascii="Arial" w:hAnsi="Arial" w:cs="Arial"/>
          <w:noProof/>
          <w:lang w:val="es-419"/>
        </w:rPr>
      </w:pPr>
      <w:bookmarkStart w:id="2" w:name="_Toc165487858"/>
      <w:r w:rsidRPr="00FF34CC">
        <w:rPr>
          <w:rFonts w:ascii="Arial" w:hAnsi="Arial" w:cs="Arial"/>
          <w:noProof/>
          <w:lang w:val="es-419"/>
        </w:rPr>
        <w:lastRenderedPageBreak/>
        <w:t>1.1 Contexto</w:t>
      </w:r>
      <w:bookmarkEnd w:id="2"/>
    </w:p>
    <w:p w14:paraId="65E159E6" w14:textId="77777777" w:rsidR="007C134C" w:rsidRPr="00FF34CC" w:rsidRDefault="007C134C" w:rsidP="007C134C">
      <w:pPr>
        <w:jc w:val="both"/>
        <w:rPr>
          <w:rFonts w:ascii="Arial" w:hAnsi="Arial" w:cs="Arial"/>
          <w:color w:val="000000"/>
          <w:sz w:val="21"/>
          <w:szCs w:val="21"/>
          <w:shd w:val="clear" w:color="auto" w:fill="FFFFFF"/>
        </w:rPr>
      </w:pPr>
      <w:r w:rsidRPr="00FF34CC">
        <w:rPr>
          <w:rFonts w:ascii="Arial" w:hAnsi="Arial" w:cs="Arial"/>
          <w:color w:val="000000"/>
          <w:sz w:val="21"/>
          <w:szCs w:val="21"/>
          <w:shd w:val="clear" w:color="auto" w:fill="FFFFFF"/>
        </w:rPr>
        <w:t>En Colombia, la iniciativa Datos abiertos nació en el año 2011 a cargo del Ministerio de Tecnologías de la Información, a través de su Dirección de Gobierno Digital, como instancia responsable del diseño y la promoción de la aplicación de la iniciativa, cuyo objetivo es promover y habilitar las condiciones para la apertura, uso y generación de valor a partir de datos abiertos del gobierno.</w:t>
      </w:r>
    </w:p>
    <w:p w14:paraId="1142B9E1" w14:textId="77777777" w:rsidR="007C134C" w:rsidRPr="00FF34CC" w:rsidRDefault="007C134C" w:rsidP="007C134C">
      <w:pPr>
        <w:jc w:val="both"/>
        <w:rPr>
          <w:rFonts w:ascii="Arial" w:hAnsi="Arial" w:cs="Arial"/>
          <w:color w:val="000000"/>
          <w:sz w:val="21"/>
          <w:szCs w:val="21"/>
          <w:shd w:val="clear" w:color="auto" w:fill="FFFFFF"/>
        </w:rPr>
      </w:pPr>
    </w:p>
    <w:p w14:paraId="47E1A0BD" w14:textId="77777777" w:rsidR="007C134C" w:rsidRPr="00FF34CC" w:rsidRDefault="007C134C" w:rsidP="007C134C">
      <w:pPr>
        <w:jc w:val="both"/>
        <w:rPr>
          <w:rFonts w:ascii="Arial" w:hAnsi="Arial" w:cs="Arial"/>
          <w:color w:val="000000"/>
          <w:sz w:val="21"/>
          <w:szCs w:val="21"/>
          <w:shd w:val="clear" w:color="auto" w:fill="FFFFFF"/>
        </w:rPr>
      </w:pPr>
      <w:r w:rsidRPr="00FF34CC">
        <w:rPr>
          <w:rFonts w:ascii="Arial" w:hAnsi="Arial" w:cs="Arial"/>
          <w:color w:val="000000"/>
          <w:sz w:val="21"/>
          <w:szCs w:val="21"/>
          <w:shd w:val="clear" w:color="auto" w:fill="FFFFFF"/>
        </w:rPr>
        <w:t>La iniciativa Datos abiertos se enmarca en la Política de Gobierno Digital y contribuye al logro del propósito de “toma de decisiones basadas en datos a partir del aumento en el uso y aprovechamiento de la información que aporten a la optimización y desarrollo de servicios, políticas, normas, planes, programas, proyectos de interés público o privado, adelantado por ciudadanos, empresas y el mismo Estado”.</w:t>
      </w:r>
    </w:p>
    <w:p w14:paraId="35E04EBF" w14:textId="77777777" w:rsidR="007C134C" w:rsidRPr="00FF34CC" w:rsidRDefault="007C134C" w:rsidP="007C134C">
      <w:pPr>
        <w:jc w:val="both"/>
        <w:rPr>
          <w:rFonts w:ascii="Arial" w:hAnsi="Arial" w:cs="Arial"/>
          <w:color w:val="000000"/>
          <w:sz w:val="21"/>
          <w:szCs w:val="21"/>
          <w:shd w:val="clear" w:color="auto" w:fill="FFFFFF"/>
        </w:rPr>
      </w:pPr>
    </w:p>
    <w:p w14:paraId="7939D84A" w14:textId="77777777" w:rsidR="007C134C" w:rsidRPr="00FF34CC" w:rsidRDefault="007C134C" w:rsidP="007C134C">
      <w:pPr>
        <w:jc w:val="both"/>
        <w:rPr>
          <w:rFonts w:ascii="Arial" w:hAnsi="Arial" w:cs="Arial"/>
          <w:color w:val="000000"/>
          <w:sz w:val="21"/>
          <w:szCs w:val="21"/>
          <w:shd w:val="clear" w:color="auto" w:fill="FFFFFF"/>
        </w:rPr>
      </w:pPr>
      <w:r w:rsidRPr="00FF34CC">
        <w:rPr>
          <w:rFonts w:ascii="Arial" w:hAnsi="Arial" w:cs="Arial"/>
          <w:color w:val="000000"/>
          <w:sz w:val="21"/>
          <w:szCs w:val="21"/>
          <w:shd w:val="clear" w:color="auto" w:fill="FFFFFF"/>
        </w:rPr>
        <w:t xml:space="preserve">Esta iniciativa tiene su marco legal base en la Ley 1712 del 06 de marzo de 2014 “Ley de Transparencia y del Derecho de Acceso a la Información Pública Nacional” y a través de la Resolución 1519 del 2020 “Por la cual se definen los estándares y directrices para publicar la información señalada en la Ley 1712 del 2014 y se definen los requisitos en materia de acceso a la información pública, accesibilidad web, seguridad digital, y datos abiertos”, se estableció que …”la Dirección de Gobierno Digital del MinTIC creará y publicará la Hoja de Ruta de Datos Abiertos Estratégicos para el Estado Colombiano, mediante la cual, se catalogarán los datos abiertos que se consideren críticos, estratégicos o muy importantes para asegurar su permanente disponibilidad pública y actualización, por parte de los sujetos obligados de niveles nacional, territorial y órganos autónomos, en el Portal de Datos Abiertos www.datos.gov.co,  o el que haga sus veces. Dentro de éstos, deben publicarse como datos abiertos, con sus respectivos metadatos, los relacionados con el plan de adquisiciones; información contractual y ejecución de los contratos que no se encuentren disponibles por otra fuente o entidad pública; presupuesto general de ingresos, gastos e inversión; ejecución presupuestal; estados financieros y plan de acción con detalle de metas indicadores y responsables”. </w:t>
      </w:r>
    </w:p>
    <w:p w14:paraId="3B2B8618" w14:textId="77777777" w:rsidR="007C134C" w:rsidRPr="00FF34CC" w:rsidRDefault="007C134C" w:rsidP="007C134C">
      <w:pPr>
        <w:jc w:val="both"/>
        <w:rPr>
          <w:rFonts w:ascii="Arial" w:hAnsi="Arial" w:cs="Arial"/>
          <w:color w:val="000000"/>
          <w:sz w:val="21"/>
          <w:szCs w:val="21"/>
          <w:shd w:val="clear" w:color="auto" w:fill="FFFFFF"/>
        </w:rPr>
      </w:pPr>
    </w:p>
    <w:p w14:paraId="0FC42043" w14:textId="02CE885D" w:rsidR="007C134C" w:rsidRPr="00FF34CC" w:rsidRDefault="007C134C" w:rsidP="007C134C">
      <w:pPr>
        <w:jc w:val="both"/>
        <w:rPr>
          <w:rFonts w:ascii="Arial" w:hAnsi="Arial" w:cs="Arial"/>
          <w:color w:val="000000"/>
          <w:sz w:val="21"/>
          <w:szCs w:val="21"/>
          <w:shd w:val="clear" w:color="auto" w:fill="FFFFFF"/>
        </w:rPr>
      </w:pPr>
      <w:r w:rsidRPr="00FF34CC">
        <w:rPr>
          <w:rFonts w:ascii="Arial" w:hAnsi="Arial" w:cs="Arial"/>
          <w:color w:val="000000"/>
          <w:sz w:val="21"/>
          <w:szCs w:val="21"/>
          <w:shd w:val="clear" w:color="auto" w:fill="FFFFFF"/>
        </w:rPr>
        <w:t xml:space="preserve">En este sentido, el </w:t>
      </w:r>
      <w:r w:rsidR="00F36495" w:rsidRPr="00FF34CC">
        <w:rPr>
          <w:rFonts w:ascii="Arial" w:hAnsi="Arial" w:cs="Arial"/>
          <w:color w:val="000000"/>
          <w:sz w:val="21"/>
          <w:szCs w:val="21"/>
          <w:highlight w:val="yellow"/>
          <w:shd w:val="clear" w:color="auto" w:fill="FFFFFF"/>
        </w:rPr>
        <w:t>XXXX</w:t>
      </w:r>
      <w:r w:rsidRPr="00FF34CC">
        <w:rPr>
          <w:rFonts w:ascii="Arial" w:hAnsi="Arial" w:cs="Arial"/>
          <w:color w:val="000000"/>
          <w:sz w:val="21"/>
          <w:szCs w:val="21"/>
          <w:shd w:val="clear" w:color="auto" w:fill="FFFFFF"/>
        </w:rPr>
        <w:t>, desarrollaron el presente documento que tiene por objeto presentar los datos abiertos estratégicos priorizados para la hoja de ruta, identificar las entidades que lideran su ejecución y definir las acciones que se desarrollarán para apoyar a las entidades públicas en la implementación de los proyectos de apertura de los datos estratégicos.</w:t>
      </w:r>
    </w:p>
    <w:p w14:paraId="72166023" w14:textId="77777777" w:rsidR="007C134C" w:rsidRPr="00FF34CC" w:rsidRDefault="007C134C" w:rsidP="007C134C">
      <w:pPr>
        <w:jc w:val="both"/>
        <w:rPr>
          <w:rFonts w:ascii="Arial" w:hAnsi="Arial" w:cs="Arial"/>
          <w:color w:val="000000"/>
          <w:sz w:val="21"/>
          <w:szCs w:val="21"/>
          <w:shd w:val="clear" w:color="auto" w:fill="FFFFFF"/>
        </w:rPr>
      </w:pPr>
    </w:p>
    <w:p w14:paraId="5F730896" w14:textId="2BDBE958" w:rsidR="007C134C" w:rsidRPr="00FF34CC" w:rsidRDefault="007C134C" w:rsidP="007C134C">
      <w:pPr>
        <w:jc w:val="both"/>
        <w:rPr>
          <w:rFonts w:ascii="Arial" w:hAnsi="Arial" w:cs="Arial"/>
          <w:color w:val="000000"/>
          <w:sz w:val="21"/>
          <w:szCs w:val="21"/>
          <w:shd w:val="clear" w:color="auto" w:fill="FFFFFF"/>
        </w:rPr>
      </w:pPr>
      <w:r w:rsidRPr="00FF34CC">
        <w:rPr>
          <w:rFonts w:ascii="Arial" w:hAnsi="Arial" w:cs="Arial"/>
          <w:color w:val="000000"/>
          <w:sz w:val="21"/>
          <w:szCs w:val="21"/>
          <w:shd w:val="clear" w:color="auto" w:fill="FFFFFF"/>
        </w:rPr>
        <w:t xml:space="preserve">En este documento se describe la metodología implementada para la construcción de la hoja de ruta, en donde se explica inicialmente los criterios utilizados para la selección de los datos estratégicos de la hoja de ruta, la priorización de las temáticas y conjuntos de datos, las consultas realizadas a las entidades y los conjuntos de datos priorizados por sectores. Finalmente se presenta el plan de acción general de trabajo para el proceso de acompañamiento por parte de </w:t>
      </w:r>
      <w:r w:rsidR="005A408B" w:rsidRPr="00FF34CC">
        <w:rPr>
          <w:rFonts w:ascii="Arial" w:hAnsi="Arial" w:cs="Arial"/>
          <w:color w:val="000000"/>
          <w:sz w:val="21"/>
          <w:szCs w:val="21"/>
          <w:highlight w:val="yellow"/>
          <w:shd w:val="clear" w:color="auto" w:fill="FFFFFF"/>
        </w:rPr>
        <w:t>XXXX</w:t>
      </w:r>
      <w:r w:rsidRPr="00FF34CC">
        <w:rPr>
          <w:rFonts w:ascii="Arial" w:hAnsi="Arial" w:cs="Arial"/>
          <w:color w:val="000000"/>
          <w:sz w:val="21"/>
          <w:szCs w:val="21"/>
          <w:shd w:val="clear" w:color="auto" w:fill="FFFFFF"/>
        </w:rPr>
        <w:t xml:space="preserve"> a las entidades responsables de la implementación de la hoja de ruta. Adicionalmente como anexo se adjuntan herramientas claves para la apertura, </w:t>
      </w:r>
      <w:r w:rsidR="00907848" w:rsidRPr="00FF34CC">
        <w:rPr>
          <w:rFonts w:ascii="Arial" w:hAnsi="Arial" w:cs="Arial"/>
          <w:color w:val="000000"/>
          <w:sz w:val="21"/>
          <w:szCs w:val="21"/>
          <w:shd w:val="clear" w:color="auto" w:fill="FFFFFF"/>
        </w:rPr>
        <w:t>automatización y</w:t>
      </w:r>
      <w:r w:rsidRPr="00FF34CC">
        <w:rPr>
          <w:rFonts w:ascii="Arial" w:hAnsi="Arial" w:cs="Arial"/>
          <w:color w:val="000000"/>
          <w:sz w:val="21"/>
          <w:szCs w:val="21"/>
          <w:shd w:val="clear" w:color="auto" w:fill="FFFFFF"/>
        </w:rPr>
        <w:t xml:space="preserve"> calidad de los datos abiertos.</w:t>
      </w:r>
    </w:p>
    <w:p w14:paraId="5B1D55A8" w14:textId="77777777" w:rsidR="007C134C" w:rsidRPr="00FF34CC" w:rsidRDefault="007C134C" w:rsidP="007C134C">
      <w:pPr>
        <w:pStyle w:val="Ttulo2"/>
        <w:rPr>
          <w:rFonts w:ascii="Arial" w:eastAsiaTheme="minorHAnsi" w:hAnsi="Arial" w:cs="Arial"/>
          <w:color w:val="000000"/>
          <w:sz w:val="21"/>
          <w:szCs w:val="21"/>
          <w:shd w:val="clear" w:color="auto" w:fill="FFFFFF"/>
        </w:rPr>
      </w:pPr>
      <w:bookmarkStart w:id="3" w:name="_Toc165487859"/>
      <w:r w:rsidRPr="00FF34CC">
        <w:rPr>
          <w:rFonts w:ascii="Arial" w:hAnsi="Arial" w:cs="Arial"/>
          <w:noProof/>
          <w:lang w:val="es-419"/>
        </w:rPr>
        <w:lastRenderedPageBreak/>
        <w:t>1.2 Objetivo del documento</w:t>
      </w:r>
      <w:bookmarkEnd w:id="3"/>
    </w:p>
    <w:p w14:paraId="0F6BEED8" w14:textId="0EF4161A" w:rsidR="007C134C" w:rsidRPr="00FF34CC" w:rsidRDefault="00D67E0B" w:rsidP="007C134C">
      <w:pPr>
        <w:jc w:val="both"/>
        <w:rPr>
          <w:rFonts w:ascii="Arial" w:hAnsi="Arial" w:cs="Arial"/>
          <w:color w:val="000000"/>
          <w:sz w:val="21"/>
          <w:szCs w:val="21"/>
          <w:shd w:val="clear" w:color="auto" w:fill="FFFFFF"/>
        </w:rPr>
      </w:pPr>
      <w:r w:rsidRPr="00FF34CC">
        <w:rPr>
          <w:rFonts w:ascii="Arial" w:hAnsi="Arial" w:cs="Arial"/>
          <w:color w:val="000000"/>
          <w:sz w:val="21"/>
          <w:szCs w:val="21"/>
          <w:highlight w:val="yellow"/>
          <w:shd w:val="clear" w:color="auto" w:fill="FFFFFF"/>
        </w:rPr>
        <w:t>Diseñar</w:t>
      </w:r>
      <w:r w:rsidR="007C134C" w:rsidRPr="00FF34CC">
        <w:rPr>
          <w:rFonts w:ascii="Arial" w:hAnsi="Arial" w:cs="Arial"/>
          <w:color w:val="000000"/>
          <w:sz w:val="21"/>
          <w:szCs w:val="21"/>
          <w:highlight w:val="yellow"/>
          <w:shd w:val="clear" w:color="auto" w:fill="FFFFFF"/>
        </w:rPr>
        <w:t xml:space="preserve"> la Hoja de Ruta </w:t>
      </w:r>
      <w:r w:rsidR="005A408B" w:rsidRPr="00FF34CC">
        <w:rPr>
          <w:rFonts w:ascii="Arial" w:hAnsi="Arial" w:cs="Arial"/>
          <w:color w:val="000000"/>
          <w:sz w:val="21"/>
          <w:szCs w:val="21"/>
          <w:highlight w:val="yellow"/>
          <w:shd w:val="clear" w:color="auto" w:fill="FFFFFF"/>
        </w:rPr>
        <w:t xml:space="preserve">Sectorial </w:t>
      </w:r>
      <w:r w:rsidR="007C134C" w:rsidRPr="00FF34CC">
        <w:rPr>
          <w:rFonts w:ascii="Arial" w:hAnsi="Arial" w:cs="Arial"/>
          <w:color w:val="000000"/>
          <w:sz w:val="21"/>
          <w:szCs w:val="21"/>
          <w:highlight w:val="yellow"/>
          <w:shd w:val="clear" w:color="auto" w:fill="FFFFFF"/>
        </w:rPr>
        <w:t xml:space="preserve">de Datos Abiertos Estratégicos para el </w:t>
      </w:r>
      <w:r w:rsidR="00907848" w:rsidRPr="00FF34CC">
        <w:rPr>
          <w:rFonts w:ascii="Arial" w:hAnsi="Arial" w:cs="Arial"/>
          <w:color w:val="000000"/>
          <w:sz w:val="21"/>
          <w:szCs w:val="21"/>
          <w:highlight w:val="yellow"/>
          <w:shd w:val="clear" w:color="auto" w:fill="FFFFFF"/>
        </w:rPr>
        <w:t xml:space="preserve">sector </w:t>
      </w:r>
      <w:r w:rsidR="00F36495" w:rsidRPr="00FF34CC">
        <w:rPr>
          <w:rFonts w:ascii="Arial" w:hAnsi="Arial" w:cs="Arial"/>
          <w:color w:val="000000"/>
          <w:sz w:val="21"/>
          <w:szCs w:val="21"/>
          <w:highlight w:val="yellow"/>
          <w:shd w:val="clear" w:color="auto" w:fill="FFFFFF"/>
        </w:rPr>
        <w:t>XXXX</w:t>
      </w:r>
      <w:r w:rsidR="007C134C" w:rsidRPr="00FF34CC">
        <w:rPr>
          <w:rFonts w:ascii="Arial" w:hAnsi="Arial" w:cs="Arial"/>
          <w:color w:val="000000"/>
          <w:sz w:val="21"/>
          <w:szCs w:val="21"/>
          <w:shd w:val="clear" w:color="auto" w:fill="FFFFFF"/>
        </w:rPr>
        <w:t>, los conjuntos de datos priorizados por sector y entidades y el plan de acompañamiento de las entidades responsables de su implementación</w:t>
      </w:r>
    </w:p>
    <w:p w14:paraId="3AB67BA8" w14:textId="77777777" w:rsidR="007C134C" w:rsidRPr="00FF34CC" w:rsidRDefault="007C134C" w:rsidP="007C134C">
      <w:pPr>
        <w:jc w:val="both"/>
        <w:rPr>
          <w:rFonts w:ascii="Arial" w:hAnsi="Arial" w:cs="Arial"/>
          <w:noProof/>
        </w:rPr>
      </w:pPr>
    </w:p>
    <w:p w14:paraId="05B2B5CD" w14:textId="77777777" w:rsidR="007C134C" w:rsidRPr="00FF34CC" w:rsidRDefault="007C134C" w:rsidP="007C134C">
      <w:pPr>
        <w:pStyle w:val="Ttulo2"/>
        <w:rPr>
          <w:rFonts w:ascii="Arial" w:eastAsiaTheme="minorHAnsi" w:hAnsi="Arial" w:cs="Arial"/>
          <w:color w:val="000000"/>
          <w:sz w:val="21"/>
          <w:szCs w:val="21"/>
          <w:shd w:val="clear" w:color="auto" w:fill="FFFFFF"/>
        </w:rPr>
      </w:pPr>
      <w:bookmarkStart w:id="4" w:name="_Toc165487860"/>
      <w:r w:rsidRPr="00FF34CC">
        <w:rPr>
          <w:rFonts w:ascii="Arial" w:hAnsi="Arial" w:cs="Arial"/>
          <w:noProof/>
          <w:lang w:val="es-419"/>
        </w:rPr>
        <w:t>1.3 Alcance del documento</w:t>
      </w:r>
      <w:bookmarkEnd w:id="4"/>
    </w:p>
    <w:p w14:paraId="33F51DD0" w14:textId="45932BE9" w:rsidR="007C134C" w:rsidRPr="00FF34CC" w:rsidRDefault="007C134C" w:rsidP="007C134C">
      <w:pPr>
        <w:rPr>
          <w:rFonts w:ascii="Arial" w:hAnsi="Arial" w:cs="Arial"/>
          <w:noProof/>
        </w:rPr>
      </w:pPr>
      <w:r w:rsidRPr="00FF34CC">
        <w:rPr>
          <w:rFonts w:ascii="Arial" w:hAnsi="Arial" w:cs="Arial"/>
          <w:color w:val="000000"/>
          <w:sz w:val="21"/>
          <w:szCs w:val="21"/>
          <w:shd w:val="clear" w:color="auto" w:fill="FFFFFF"/>
        </w:rPr>
        <w:t>Este documento está dirigido a las entidades públicas responsables de la apertura, actualización y mejora de los conjuntos de datos abiertos definidos en esta Hoja de Ruta</w:t>
      </w:r>
      <w:r w:rsidR="00D67E0B" w:rsidRPr="00FF34CC">
        <w:rPr>
          <w:rFonts w:ascii="Arial" w:hAnsi="Arial" w:cs="Arial"/>
          <w:color w:val="000000"/>
          <w:sz w:val="21"/>
          <w:szCs w:val="21"/>
          <w:shd w:val="clear" w:color="auto" w:fill="FFFFFF"/>
        </w:rPr>
        <w:t xml:space="preserve"> </w:t>
      </w:r>
      <w:r w:rsidRPr="00FF34CC">
        <w:rPr>
          <w:rFonts w:ascii="Arial" w:hAnsi="Arial" w:cs="Arial"/>
          <w:color w:val="000000"/>
          <w:sz w:val="21"/>
          <w:szCs w:val="21"/>
          <w:shd w:val="clear" w:color="auto" w:fill="FFFFFF"/>
        </w:rPr>
        <w:t xml:space="preserve">de Datos Abiertos Estratégicos para </w:t>
      </w:r>
      <w:r w:rsidR="00D67E0B" w:rsidRPr="00FF34CC">
        <w:rPr>
          <w:rFonts w:ascii="Arial" w:hAnsi="Arial" w:cs="Arial"/>
          <w:color w:val="000000"/>
          <w:sz w:val="21"/>
          <w:szCs w:val="21"/>
          <w:shd w:val="clear" w:color="auto" w:fill="FFFFFF"/>
        </w:rPr>
        <w:t xml:space="preserve">el sector </w:t>
      </w:r>
      <w:r w:rsidR="00F36495" w:rsidRPr="00FF34CC">
        <w:rPr>
          <w:rFonts w:ascii="Arial" w:hAnsi="Arial" w:cs="Arial"/>
          <w:color w:val="000000"/>
          <w:sz w:val="21"/>
          <w:szCs w:val="21"/>
          <w:highlight w:val="yellow"/>
          <w:shd w:val="clear" w:color="auto" w:fill="FFFFFF"/>
        </w:rPr>
        <w:t>XXXX</w:t>
      </w:r>
    </w:p>
    <w:p w14:paraId="5D859212" w14:textId="77777777" w:rsidR="007C134C" w:rsidRPr="00FF34CC" w:rsidRDefault="007C134C" w:rsidP="007C134C">
      <w:pPr>
        <w:rPr>
          <w:rFonts w:ascii="Arial" w:hAnsi="Arial" w:cs="Arial"/>
        </w:rPr>
      </w:pPr>
    </w:p>
    <w:p w14:paraId="6841B0C0" w14:textId="77777777" w:rsidR="007C134C" w:rsidRPr="00FF34CC" w:rsidRDefault="007C134C" w:rsidP="007C134C">
      <w:pPr>
        <w:rPr>
          <w:rFonts w:ascii="Arial" w:hAnsi="Arial" w:cs="Arial"/>
        </w:rPr>
      </w:pPr>
    </w:p>
    <w:bookmarkEnd w:id="1"/>
    <w:p w14:paraId="52A530E7" w14:textId="77777777" w:rsidR="00D3656B" w:rsidRPr="00FF34CC" w:rsidRDefault="00D3656B">
      <w:pPr>
        <w:rPr>
          <w:rFonts w:ascii="Arial" w:eastAsiaTheme="majorEastAsia" w:hAnsi="Arial" w:cs="Arial"/>
          <w:b/>
          <w:color w:val="E72467"/>
          <w:sz w:val="92"/>
          <w:szCs w:val="32"/>
        </w:rPr>
      </w:pPr>
      <w:r w:rsidRPr="00FF34CC">
        <w:rPr>
          <w:rFonts w:ascii="Arial" w:hAnsi="Arial" w:cs="Arial"/>
        </w:rPr>
        <w:br w:type="page"/>
      </w:r>
    </w:p>
    <w:p w14:paraId="272EAFBD" w14:textId="18676BF4" w:rsidR="001C4390" w:rsidRPr="00FF34CC" w:rsidRDefault="001C4390" w:rsidP="001C4390">
      <w:pPr>
        <w:pStyle w:val="Sinespaciado"/>
        <w:rPr>
          <w:rFonts w:ascii="Arial" w:hAnsi="Arial" w:cs="Arial"/>
          <w:bCs/>
          <w:noProof/>
          <w:color w:val="4472C4" w:themeColor="accent1"/>
          <w:sz w:val="28"/>
          <w:szCs w:val="28"/>
          <w:lang w:val="es-419"/>
        </w:rPr>
      </w:pPr>
      <w:bookmarkStart w:id="5" w:name="_Toc165487861"/>
      <w:r w:rsidRPr="00FF34CC">
        <w:rPr>
          <w:rFonts w:ascii="Arial" w:hAnsi="Arial" w:cs="Arial"/>
          <w:color w:val="4472C4" w:themeColor="accent1"/>
        </w:rPr>
        <w:lastRenderedPageBreak/>
        <w:t>02. Construcción de la Hoja de Ruta</w:t>
      </w:r>
      <w:bookmarkEnd w:id="5"/>
    </w:p>
    <w:p w14:paraId="45189E62" w14:textId="77777777" w:rsidR="001C4390" w:rsidRPr="00FF34CC" w:rsidRDefault="001C4390" w:rsidP="001C4390">
      <w:pPr>
        <w:rPr>
          <w:rFonts w:ascii="Arial" w:hAnsi="Arial" w:cs="Arial"/>
          <w:lang w:val="es-419"/>
        </w:rPr>
      </w:pPr>
    </w:p>
    <w:p w14:paraId="5C80DC55" w14:textId="77777777" w:rsidR="001C4390" w:rsidRPr="00FF34CC" w:rsidRDefault="001C4390" w:rsidP="001C4390">
      <w:pPr>
        <w:rPr>
          <w:rFonts w:ascii="Arial" w:hAnsi="Arial" w:cs="Arial"/>
          <w:lang w:val="es-419"/>
        </w:rPr>
      </w:pPr>
    </w:p>
    <w:p w14:paraId="569194B3" w14:textId="77777777" w:rsidR="001C4390" w:rsidRPr="00FF34CC" w:rsidRDefault="001C4390" w:rsidP="001C4390">
      <w:pPr>
        <w:rPr>
          <w:rFonts w:ascii="Arial" w:hAnsi="Arial" w:cs="Arial"/>
          <w:lang w:val="es-419"/>
        </w:rPr>
      </w:pPr>
    </w:p>
    <w:p w14:paraId="2A027F7B" w14:textId="77777777" w:rsidR="001C4390" w:rsidRPr="00FF34CC" w:rsidRDefault="001C4390" w:rsidP="001C4390">
      <w:pPr>
        <w:rPr>
          <w:rFonts w:ascii="Arial" w:hAnsi="Arial" w:cs="Arial"/>
          <w:lang w:val="es-419"/>
        </w:rPr>
      </w:pPr>
    </w:p>
    <w:p w14:paraId="3CE14D1A" w14:textId="77777777" w:rsidR="001C4390" w:rsidRPr="00FF34CC" w:rsidRDefault="001C4390" w:rsidP="001C4390">
      <w:pPr>
        <w:rPr>
          <w:rFonts w:ascii="Arial" w:hAnsi="Arial" w:cs="Arial"/>
          <w:lang w:val="es-419"/>
        </w:rPr>
      </w:pPr>
    </w:p>
    <w:p w14:paraId="2A57B9DC" w14:textId="77777777" w:rsidR="001C4390" w:rsidRPr="00FF34CC" w:rsidRDefault="001C4390" w:rsidP="001C4390">
      <w:pPr>
        <w:rPr>
          <w:rFonts w:ascii="Arial" w:hAnsi="Arial" w:cs="Arial"/>
          <w:lang w:val="es-419"/>
        </w:rPr>
      </w:pPr>
    </w:p>
    <w:p w14:paraId="0281F77B" w14:textId="77777777" w:rsidR="001C4390" w:rsidRPr="00FF34CC" w:rsidRDefault="001C4390" w:rsidP="001C4390">
      <w:pPr>
        <w:rPr>
          <w:rFonts w:ascii="Arial" w:hAnsi="Arial" w:cs="Arial"/>
          <w:lang w:val="es-419"/>
        </w:rPr>
      </w:pPr>
    </w:p>
    <w:p w14:paraId="4EFFD2E5" w14:textId="77777777" w:rsidR="001C4390" w:rsidRPr="00FF34CC" w:rsidRDefault="001C4390" w:rsidP="001C4390">
      <w:pPr>
        <w:rPr>
          <w:rFonts w:ascii="Arial" w:hAnsi="Arial" w:cs="Arial"/>
          <w:lang w:val="es-419"/>
        </w:rPr>
      </w:pPr>
    </w:p>
    <w:p w14:paraId="474A7149" w14:textId="77777777" w:rsidR="001C4390" w:rsidRPr="00FF34CC" w:rsidRDefault="001C4390" w:rsidP="001C4390">
      <w:pPr>
        <w:rPr>
          <w:rFonts w:ascii="Arial" w:hAnsi="Arial" w:cs="Arial"/>
          <w:lang w:val="es-419"/>
        </w:rPr>
      </w:pPr>
    </w:p>
    <w:p w14:paraId="0DE8E30D" w14:textId="77777777" w:rsidR="001C4390" w:rsidRPr="00FF34CC" w:rsidRDefault="001C4390" w:rsidP="001C4390">
      <w:pPr>
        <w:rPr>
          <w:rFonts w:ascii="Arial" w:hAnsi="Arial" w:cs="Arial"/>
          <w:lang w:val="es-419"/>
        </w:rPr>
      </w:pPr>
    </w:p>
    <w:p w14:paraId="3A5B21EB" w14:textId="77777777" w:rsidR="001C4390" w:rsidRPr="00FF34CC" w:rsidRDefault="001C4390" w:rsidP="001C4390">
      <w:pPr>
        <w:rPr>
          <w:rFonts w:ascii="Arial" w:hAnsi="Arial" w:cs="Arial"/>
          <w:lang w:val="es-419"/>
        </w:rPr>
      </w:pPr>
    </w:p>
    <w:p w14:paraId="5531170D" w14:textId="77777777" w:rsidR="001C4390" w:rsidRPr="00FF34CC" w:rsidRDefault="001C4390" w:rsidP="001C4390">
      <w:pPr>
        <w:rPr>
          <w:rFonts w:ascii="Arial" w:hAnsi="Arial" w:cs="Arial"/>
          <w:lang w:val="es-419"/>
        </w:rPr>
      </w:pPr>
    </w:p>
    <w:p w14:paraId="574E3007" w14:textId="77777777" w:rsidR="001C4390" w:rsidRPr="00FF34CC" w:rsidRDefault="001C4390" w:rsidP="001C4390">
      <w:pPr>
        <w:rPr>
          <w:rFonts w:ascii="Arial" w:hAnsi="Arial" w:cs="Arial"/>
          <w:lang w:val="es-419"/>
        </w:rPr>
      </w:pPr>
    </w:p>
    <w:p w14:paraId="6D95625E" w14:textId="77777777" w:rsidR="001C4390" w:rsidRPr="00FF34CC" w:rsidRDefault="001C4390" w:rsidP="001C4390">
      <w:pPr>
        <w:rPr>
          <w:rFonts w:ascii="Arial" w:hAnsi="Arial" w:cs="Arial"/>
          <w:lang w:val="es-419"/>
        </w:rPr>
      </w:pPr>
    </w:p>
    <w:p w14:paraId="16EBAA96" w14:textId="77777777" w:rsidR="001C4390" w:rsidRPr="00FF34CC" w:rsidRDefault="001C4390" w:rsidP="001C4390">
      <w:pPr>
        <w:rPr>
          <w:rFonts w:ascii="Arial" w:hAnsi="Arial" w:cs="Arial"/>
          <w:lang w:val="es-419"/>
        </w:rPr>
      </w:pPr>
    </w:p>
    <w:p w14:paraId="69FBE879" w14:textId="77777777" w:rsidR="001C4390" w:rsidRPr="00FF34CC" w:rsidRDefault="001C4390" w:rsidP="001C4390">
      <w:pPr>
        <w:rPr>
          <w:rFonts w:ascii="Arial" w:hAnsi="Arial" w:cs="Arial"/>
          <w:lang w:val="es-419"/>
        </w:rPr>
      </w:pPr>
    </w:p>
    <w:p w14:paraId="00125BB4" w14:textId="77777777" w:rsidR="001C4390" w:rsidRPr="00FF34CC" w:rsidRDefault="001C4390" w:rsidP="001C4390">
      <w:pPr>
        <w:rPr>
          <w:rFonts w:ascii="Arial" w:hAnsi="Arial" w:cs="Arial"/>
          <w:lang w:val="es-419"/>
        </w:rPr>
      </w:pPr>
    </w:p>
    <w:p w14:paraId="5B54B186" w14:textId="77777777" w:rsidR="001C4390" w:rsidRPr="00FF34CC" w:rsidRDefault="001C4390" w:rsidP="001C4390">
      <w:pPr>
        <w:rPr>
          <w:rFonts w:ascii="Arial" w:hAnsi="Arial" w:cs="Arial"/>
          <w:lang w:val="es-419"/>
        </w:rPr>
      </w:pPr>
    </w:p>
    <w:p w14:paraId="5B2B572B" w14:textId="77777777" w:rsidR="001C4390" w:rsidRPr="00FF34CC" w:rsidRDefault="001C4390" w:rsidP="001C4390">
      <w:pPr>
        <w:rPr>
          <w:rFonts w:ascii="Arial" w:hAnsi="Arial" w:cs="Arial"/>
          <w:lang w:val="es-419"/>
        </w:rPr>
      </w:pPr>
    </w:p>
    <w:p w14:paraId="28BBECE8" w14:textId="77777777" w:rsidR="001C4390" w:rsidRPr="00FF34CC" w:rsidRDefault="001C4390" w:rsidP="001C4390">
      <w:pPr>
        <w:rPr>
          <w:rFonts w:ascii="Arial" w:hAnsi="Arial" w:cs="Arial"/>
          <w:lang w:val="es-419"/>
        </w:rPr>
      </w:pPr>
    </w:p>
    <w:p w14:paraId="4C7C436B" w14:textId="77777777" w:rsidR="001C4390" w:rsidRPr="00FF34CC" w:rsidRDefault="001C4390" w:rsidP="001C4390">
      <w:pPr>
        <w:rPr>
          <w:rFonts w:ascii="Arial" w:hAnsi="Arial" w:cs="Arial"/>
          <w:lang w:val="es-419"/>
        </w:rPr>
      </w:pPr>
    </w:p>
    <w:p w14:paraId="5633301E" w14:textId="77777777" w:rsidR="001C4390" w:rsidRPr="00FF34CC" w:rsidRDefault="001C4390" w:rsidP="001C4390">
      <w:pPr>
        <w:rPr>
          <w:rFonts w:ascii="Arial" w:hAnsi="Arial" w:cs="Arial"/>
          <w:lang w:val="es-419"/>
        </w:rPr>
      </w:pPr>
    </w:p>
    <w:p w14:paraId="04C9DD59" w14:textId="77777777" w:rsidR="001C4390" w:rsidRPr="00FF34CC" w:rsidRDefault="001C4390" w:rsidP="001C4390">
      <w:pPr>
        <w:rPr>
          <w:rFonts w:ascii="Arial" w:hAnsi="Arial" w:cs="Arial"/>
          <w:lang w:val="es-419"/>
        </w:rPr>
      </w:pPr>
    </w:p>
    <w:p w14:paraId="4F3D48C4" w14:textId="77777777" w:rsidR="001C4390" w:rsidRPr="00FF34CC" w:rsidRDefault="001C4390" w:rsidP="001C4390">
      <w:pPr>
        <w:rPr>
          <w:rFonts w:ascii="Arial" w:hAnsi="Arial" w:cs="Arial"/>
          <w:lang w:val="es-419"/>
        </w:rPr>
      </w:pPr>
    </w:p>
    <w:p w14:paraId="7D1D7233" w14:textId="77777777" w:rsidR="001C4390" w:rsidRPr="00FF34CC" w:rsidRDefault="001C4390" w:rsidP="001C4390">
      <w:pPr>
        <w:rPr>
          <w:rFonts w:ascii="Arial" w:hAnsi="Arial" w:cs="Arial"/>
          <w:lang w:val="es-419"/>
        </w:rPr>
      </w:pPr>
    </w:p>
    <w:p w14:paraId="6DB2F70D" w14:textId="77777777" w:rsidR="001C4390" w:rsidRPr="00FF34CC" w:rsidRDefault="001C4390" w:rsidP="001C4390">
      <w:pPr>
        <w:rPr>
          <w:rFonts w:ascii="Arial" w:hAnsi="Arial" w:cs="Arial"/>
          <w:lang w:val="es-419"/>
        </w:rPr>
      </w:pPr>
    </w:p>
    <w:p w14:paraId="05BC968D" w14:textId="72784661" w:rsidR="001C4390" w:rsidRPr="00FF34CC" w:rsidRDefault="001C4390" w:rsidP="001C4390">
      <w:pPr>
        <w:pStyle w:val="Ttulo2"/>
        <w:rPr>
          <w:rFonts w:ascii="Arial" w:hAnsi="Arial" w:cs="Arial"/>
          <w:noProof/>
        </w:rPr>
      </w:pPr>
      <w:bookmarkStart w:id="6" w:name="_Toc165487862"/>
      <w:r w:rsidRPr="00FF34CC">
        <w:rPr>
          <w:rFonts w:ascii="Arial" w:hAnsi="Arial" w:cs="Arial"/>
          <w:noProof/>
        </w:rPr>
        <w:t xml:space="preserve">2.1 </w:t>
      </w:r>
      <w:r w:rsidR="00D3656B" w:rsidRPr="00FF34CC">
        <w:rPr>
          <w:rFonts w:ascii="Arial" w:hAnsi="Arial" w:cs="Arial"/>
          <w:noProof/>
        </w:rPr>
        <w:t>Metodolo</w:t>
      </w:r>
      <w:r w:rsidR="00B24B56" w:rsidRPr="00FF34CC">
        <w:rPr>
          <w:rFonts w:ascii="Arial" w:hAnsi="Arial" w:cs="Arial"/>
          <w:noProof/>
        </w:rPr>
        <w:t>gía</w:t>
      </w:r>
      <w:bookmarkEnd w:id="6"/>
    </w:p>
    <w:p w14:paraId="40C4FD0C" w14:textId="0B67ACA2" w:rsidR="004E4FA3" w:rsidRPr="00FF34CC" w:rsidRDefault="004E4FA3" w:rsidP="001E6243">
      <w:pPr>
        <w:spacing w:before="240"/>
        <w:ind w:hanging="2"/>
        <w:jc w:val="both"/>
        <w:rPr>
          <w:rFonts w:ascii="Arial" w:eastAsia="Arial Narrow" w:hAnsi="Arial" w:cs="Arial"/>
        </w:rPr>
      </w:pPr>
      <w:r w:rsidRPr="00FF34CC">
        <w:rPr>
          <w:rFonts w:ascii="Arial" w:eastAsia="Arial Narrow" w:hAnsi="Arial" w:cs="Arial"/>
        </w:rPr>
        <w:t xml:space="preserve">La construcción de la hoja de ruta se realizó de manera conjunta </w:t>
      </w:r>
      <w:r w:rsidR="00F36495" w:rsidRPr="00FF34CC">
        <w:rPr>
          <w:rFonts w:ascii="Arial" w:hAnsi="Arial" w:cs="Arial"/>
          <w:color w:val="000000"/>
          <w:sz w:val="21"/>
          <w:szCs w:val="21"/>
          <w:highlight w:val="yellow"/>
          <w:shd w:val="clear" w:color="auto" w:fill="FFFFFF"/>
        </w:rPr>
        <w:t>XXXX</w:t>
      </w:r>
      <w:r w:rsidRPr="00FF34CC">
        <w:rPr>
          <w:rFonts w:ascii="Arial" w:eastAsia="Arial Narrow" w:hAnsi="Arial" w:cs="Arial"/>
        </w:rPr>
        <w:t>,</w:t>
      </w:r>
      <w:r w:rsidR="00D67E0B" w:rsidRPr="00FF34CC">
        <w:rPr>
          <w:rFonts w:ascii="Arial" w:eastAsia="Arial Narrow" w:hAnsi="Arial" w:cs="Arial"/>
        </w:rPr>
        <w:t xml:space="preserve"> </w:t>
      </w:r>
      <w:r w:rsidR="00F36495" w:rsidRPr="00FF34CC">
        <w:rPr>
          <w:rFonts w:ascii="Arial" w:hAnsi="Arial" w:cs="Arial"/>
          <w:color w:val="000000"/>
          <w:sz w:val="21"/>
          <w:szCs w:val="21"/>
          <w:highlight w:val="yellow"/>
          <w:shd w:val="clear" w:color="auto" w:fill="FFFFFF"/>
        </w:rPr>
        <w:t>XXXX</w:t>
      </w:r>
      <w:r w:rsidR="00D67E0B" w:rsidRPr="00FF34CC">
        <w:rPr>
          <w:rFonts w:ascii="Arial" w:eastAsia="Arial Narrow" w:hAnsi="Arial" w:cs="Arial"/>
        </w:rPr>
        <w:t>,</w:t>
      </w:r>
      <w:r w:rsidR="00F36495" w:rsidRPr="00FF34CC">
        <w:rPr>
          <w:rFonts w:ascii="Arial" w:hAnsi="Arial" w:cs="Arial"/>
          <w:color w:val="000000"/>
          <w:sz w:val="21"/>
          <w:szCs w:val="21"/>
          <w:highlight w:val="yellow"/>
          <w:shd w:val="clear" w:color="auto" w:fill="FFFFFF"/>
        </w:rPr>
        <w:t xml:space="preserve"> XXXX</w:t>
      </w:r>
      <w:r w:rsidR="00F36495" w:rsidRPr="00FF34CC">
        <w:rPr>
          <w:rFonts w:ascii="Arial" w:hAnsi="Arial" w:cs="Arial"/>
          <w:color w:val="000000"/>
          <w:sz w:val="21"/>
          <w:szCs w:val="21"/>
          <w:shd w:val="clear" w:color="auto" w:fill="FFFFFF"/>
        </w:rPr>
        <w:t xml:space="preserve"> </w:t>
      </w:r>
      <w:r w:rsidRPr="00FF34CC">
        <w:rPr>
          <w:rFonts w:ascii="Arial" w:eastAsia="Arial Narrow" w:hAnsi="Arial" w:cs="Arial"/>
        </w:rPr>
        <w:t xml:space="preserve">a través de una metodología de identificación y priorización de los conjuntos de datos. </w:t>
      </w:r>
    </w:p>
    <w:p w14:paraId="602C9617" w14:textId="77777777" w:rsidR="004E4FA3" w:rsidRPr="00FF34CC" w:rsidRDefault="004E4FA3" w:rsidP="004E4FA3">
      <w:pPr>
        <w:spacing w:before="240"/>
        <w:ind w:hanging="2"/>
        <w:rPr>
          <w:rFonts w:ascii="Arial" w:eastAsia="Arial Narrow" w:hAnsi="Arial" w:cs="Arial"/>
        </w:rPr>
      </w:pPr>
      <w:r w:rsidRPr="00FF34CC">
        <w:rPr>
          <w:rFonts w:ascii="Arial" w:eastAsia="Arial Narrow" w:hAnsi="Arial" w:cs="Arial"/>
        </w:rPr>
        <w:t xml:space="preserve"> Esta metodología contó con las siguientes fases: </w:t>
      </w:r>
    </w:p>
    <w:p w14:paraId="2986DD4E" w14:textId="77777777" w:rsidR="004E4FA3" w:rsidRPr="00FF34CC" w:rsidRDefault="004E4FA3" w:rsidP="004E4FA3">
      <w:pPr>
        <w:spacing w:before="240"/>
        <w:ind w:hanging="2"/>
        <w:rPr>
          <w:rFonts w:ascii="Arial" w:eastAsia="Arial Narrow" w:hAnsi="Arial" w:cs="Arial"/>
        </w:rPr>
      </w:pPr>
    </w:p>
    <w:p w14:paraId="35E4B0DC" w14:textId="77777777" w:rsidR="004E4FA3" w:rsidRPr="00FF34CC" w:rsidRDefault="004E4FA3" w:rsidP="004E4FA3">
      <w:pPr>
        <w:pBdr>
          <w:top w:val="nil"/>
          <w:left w:val="nil"/>
          <w:bottom w:val="nil"/>
          <w:right w:val="nil"/>
          <w:between w:val="nil"/>
        </w:pBdr>
        <w:spacing w:after="200"/>
        <w:ind w:hanging="2"/>
        <w:jc w:val="center"/>
        <w:rPr>
          <w:rFonts w:ascii="Arial" w:eastAsia="Arial Narrow" w:hAnsi="Arial" w:cs="Arial"/>
          <w:b/>
          <w:i/>
          <w:color w:val="657C9C"/>
          <w:sz w:val="20"/>
          <w:szCs w:val="20"/>
        </w:rPr>
      </w:pPr>
      <w:bookmarkStart w:id="7" w:name="_heading=h.1fob9te" w:colFirst="0" w:colLast="0"/>
      <w:bookmarkEnd w:id="7"/>
      <w:r w:rsidRPr="00FF34CC">
        <w:rPr>
          <w:rFonts w:ascii="Arial" w:eastAsia="Arial Narrow" w:hAnsi="Arial" w:cs="Arial"/>
          <w:i/>
          <w:color w:val="657C9C"/>
          <w:sz w:val="20"/>
          <w:szCs w:val="20"/>
        </w:rPr>
        <w:t>Ilustración 1. Metodología de identificación de datos abiertos estratégicos de la hoja de ruta</w:t>
      </w:r>
    </w:p>
    <w:p w14:paraId="2161B241" w14:textId="77777777" w:rsidR="004E4FA3" w:rsidRPr="00FF34CC" w:rsidRDefault="004E4FA3" w:rsidP="004E4FA3">
      <w:pPr>
        <w:spacing w:before="240"/>
        <w:ind w:left="2" w:hanging="2"/>
        <w:rPr>
          <w:rFonts w:ascii="Arial" w:eastAsia="Arial Narrow" w:hAnsi="Arial" w:cs="Arial"/>
        </w:rPr>
      </w:pPr>
      <w:r w:rsidRPr="00FF34CC">
        <w:rPr>
          <w:rFonts w:ascii="Arial" w:eastAsia="Arial Narrow" w:hAnsi="Arial" w:cs="Arial"/>
          <w:noProof/>
        </w:rPr>
        <mc:AlternateContent>
          <mc:Choice Requires="wpg">
            <w:drawing>
              <wp:inline distT="0" distB="0" distL="0" distR="0" wp14:anchorId="79B4E5A0" wp14:editId="2BDA3598">
                <wp:extent cx="6438900" cy="3205184"/>
                <wp:effectExtent l="0" t="0" r="0" b="0"/>
                <wp:docPr id="10" name="Grupo 10"/>
                <wp:cNvGraphicFramePr/>
                <a:graphic xmlns:a="http://schemas.openxmlformats.org/drawingml/2006/main">
                  <a:graphicData uri="http://schemas.microsoft.com/office/word/2010/wordprocessingGroup">
                    <wpg:wgp>
                      <wpg:cNvGrpSpPr/>
                      <wpg:grpSpPr>
                        <a:xfrm>
                          <a:off x="0" y="0"/>
                          <a:ext cx="6438900" cy="3205184"/>
                          <a:chOff x="2126550" y="2177408"/>
                          <a:chExt cx="6438900" cy="3205184"/>
                        </a:xfrm>
                      </wpg:grpSpPr>
                      <wpg:grpSp>
                        <wpg:cNvPr id="11" name="Grupo 11"/>
                        <wpg:cNvGrpSpPr/>
                        <wpg:grpSpPr>
                          <a:xfrm>
                            <a:off x="2126550" y="2177408"/>
                            <a:ext cx="6438900" cy="3205184"/>
                            <a:chOff x="0" y="0"/>
                            <a:chExt cx="6438900" cy="3200400"/>
                          </a:xfrm>
                        </wpg:grpSpPr>
                        <wps:wsp>
                          <wps:cNvPr id="12" name="Rectángulo 12"/>
                          <wps:cNvSpPr/>
                          <wps:spPr>
                            <a:xfrm>
                              <a:off x="0" y="0"/>
                              <a:ext cx="6438900" cy="3200400"/>
                            </a:xfrm>
                            <a:prstGeom prst="rect">
                              <a:avLst/>
                            </a:prstGeom>
                            <a:noFill/>
                            <a:ln>
                              <a:noFill/>
                            </a:ln>
                          </wps:spPr>
                          <wps:txbx>
                            <w:txbxContent>
                              <w:p w14:paraId="68AEC318" w14:textId="77777777" w:rsidR="004E4FA3" w:rsidRDefault="004E4FA3" w:rsidP="004E4FA3">
                                <w:pPr>
                                  <w:textDirection w:val="btLr"/>
                                </w:pPr>
                              </w:p>
                            </w:txbxContent>
                          </wps:txbx>
                          <wps:bodyPr spcFirstLastPara="1" wrap="square" lIns="91425" tIns="91425" rIns="91425" bIns="91425" anchor="ctr" anchorCtr="0">
                            <a:noAutofit/>
                          </wps:bodyPr>
                        </wps:wsp>
                        <wpg:grpSp>
                          <wpg:cNvPr id="19" name="Grupo 19"/>
                          <wpg:cNvGrpSpPr/>
                          <wpg:grpSpPr>
                            <a:xfrm>
                              <a:off x="0" y="0"/>
                              <a:ext cx="6438900" cy="3200400"/>
                              <a:chOff x="0" y="0"/>
                              <a:chExt cx="6438900" cy="3200400"/>
                            </a:xfrm>
                          </wpg:grpSpPr>
                          <wps:wsp>
                            <wps:cNvPr id="20" name="Rectángulo 20"/>
                            <wps:cNvSpPr/>
                            <wps:spPr>
                              <a:xfrm>
                                <a:off x="0" y="0"/>
                                <a:ext cx="6438900" cy="3200400"/>
                              </a:xfrm>
                              <a:prstGeom prst="rect">
                                <a:avLst/>
                              </a:prstGeom>
                              <a:noFill/>
                              <a:ln>
                                <a:noFill/>
                              </a:ln>
                            </wps:spPr>
                            <wps:txbx>
                              <w:txbxContent>
                                <w:p w14:paraId="137F5267" w14:textId="77777777" w:rsidR="004E4FA3" w:rsidRDefault="004E4FA3" w:rsidP="004E4FA3">
                                  <w:pPr>
                                    <w:textDirection w:val="btLr"/>
                                  </w:pPr>
                                </w:p>
                              </w:txbxContent>
                            </wps:txbx>
                            <wps:bodyPr spcFirstLastPara="1" wrap="square" lIns="91425" tIns="91425" rIns="91425" bIns="91425" anchor="ctr" anchorCtr="0">
                              <a:noAutofit/>
                            </wps:bodyPr>
                          </wps:wsp>
                          <wps:wsp>
                            <wps:cNvPr id="21" name="Rectángulo: esquinas redondeadas 21"/>
                            <wps:cNvSpPr/>
                            <wps:spPr>
                              <a:xfrm>
                                <a:off x="3202" y="12978"/>
                                <a:ext cx="1456109" cy="1944000"/>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1688F55D" w14:textId="77777777" w:rsidR="004E4FA3" w:rsidRDefault="004E4FA3" w:rsidP="004E4FA3">
                                  <w:pPr>
                                    <w:textDirection w:val="btLr"/>
                                  </w:pPr>
                                </w:p>
                              </w:txbxContent>
                            </wps:txbx>
                            <wps:bodyPr spcFirstLastPara="1" wrap="square" lIns="91425" tIns="91425" rIns="91425" bIns="91425" anchor="ctr" anchorCtr="0">
                              <a:noAutofit/>
                            </wps:bodyPr>
                          </wps:wsp>
                          <wps:wsp>
                            <wps:cNvPr id="22" name="Rectángulo 22"/>
                            <wps:cNvSpPr/>
                            <wps:spPr>
                              <a:xfrm>
                                <a:off x="3202" y="12978"/>
                                <a:ext cx="1456109" cy="582443"/>
                              </a:xfrm>
                              <a:prstGeom prst="rect">
                                <a:avLst/>
                              </a:prstGeom>
                              <a:noFill/>
                              <a:ln>
                                <a:noFill/>
                              </a:ln>
                            </wps:spPr>
                            <wps:txbx>
                              <w:txbxContent>
                                <w:p w14:paraId="1F39B040" w14:textId="77777777" w:rsidR="004E4FA3" w:rsidRDefault="004E4FA3" w:rsidP="004E4FA3">
                                  <w:pPr>
                                    <w:spacing w:line="215" w:lineRule="auto"/>
                                    <w:textDirection w:val="btLr"/>
                                  </w:pPr>
                                  <w:r>
                                    <w:rPr>
                                      <w:rFonts w:ascii="Arial Narrow" w:eastAsia="Arial Narrow" w:hAnsi="Arial Narrow" w:cs="Arial Narrow"/>
                                      <w:color w:val="000000"/>
                                      <w:sz w:val="20"/>
                                    </w:rPr>
                                    <w:t>Construcción del Universo</w:t>
                                  </w:r>
                                </w:p>
                              </w:txbxContent>
                            </wps:txbx>
                            <wps:bodyPr spcFirstLastPara="1" wrap="square" lIns="71100" tIns="71100" rIns="71100" bIns="38100" anchor="t" anchorCtr="0">
                              <a:noAutofit/>
                            </wps:bodyPr>
                          </wps:wsp>
                          <wps:wsp>
                            <wps:cNvPr id="23" name="Rectángulo: esquinas redondeadas 23"/>
                            <wps:cNvSpPr/>
                            <wps:spPr>
                              <a:xfrm>
                                <a:off x="301441" y="595421"/>
                                <a:ext cx="1456109" cy="2592000"/>
                              </a:xfrm>
                              <a:prstGeom prst="roundRect">
                                <a:avLst>
                                  <a:gd name="adj" fmla="val 1000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032B5B53" w14:textId="77777777" w:rsidR="004E4FA3" w:rsidRDefault="004E4FA3" w:rsidP="004E4FA3">
                                  <w:pPr>
                                    <w:textDirection w:val="btLr"/>
                                  </w:pPr>
                                </w:p>
                              </w:txbxContent>
                            </wps:txbx>
                            <wps:bodyPr spcFirstLastPara="1" wrap="square" lIns="91425" tIns="91425" rIns="91425" bIns="91425" anchor="ctr" anchorCtr="0">
                              <a:noAutofit/>
                            </wps:bodyPr>
                          </wps:wsp>
                          <wps:wsp>
                            <wps:cNvPr id="24" name="Rectángulo 24"/>
                            <wps:cNvSpPr/>
                            <wps:spPr>
                              <a:xfrm>
                                <a:off x="344089" y="638069"/>
                                <a:ext cx="1370813" cy="2506704"/>
                              </a:xfrm>
                              <a:prstGeom prst="rect">
                                <a:avLst/>
                              </a:prstGeom>
                              <a:noFill/>
                              <a:ln>
                                <a:noFill/>
                              </a:ln>
                            </wps:spPr>
                            <wps:txbx>
                              <w:txbxContent>
                                <w:p w14:paraId="315B2AFD" w14:textId="77777777" w:rsidR="004E4FA3" w:rsidRDefault="004E4FA3" w:rsidP="004E4FA3">
                                  <w:pPr>
                                    <w:spacing w:line="215" w:lineRule="auto"/>
                                    <w:ind w:left="90" w:firstLine="180"/>
                                    <w:textDirection w:val="btLr"/>
                                  </w:pPr>
                                  <w:r>
                                    <w:rPr>
                                      <w:rFonts w:ascii="Arial Narrow" w:eastAsia="Arial Narrow" w:hAnsi="Arial Narrow" w:cs="Arial Narrow"/>
                                      <w:color w:val="000000"/>
                                      <w:sz w:val="20"/>
                                    </w:rPr>
                                    <w:t xml:space="preserve">Identificación y ponderación de los criterios de evaluación para seleccionar los datos abiertos estratégicos. </w:t>
                                  </w:r>
                                </w:p>
                                <w:p w14:paraId="118CE95B" w14:textId="77777777" w:rsidR="004E4FA3" w:rsidRDefault="004E4FA3" w:rsidP="004E4FA3">
                                  <w:pPr>
                                    <w:spacing w:before="30" w:line="215" w:lineRule="auto"/>
                                    <w:ind w:left="90" w:firstLine="180"/>
                                    <w:textDirection w:val="btLr"/>
                                  </w:pPr>
                                  <w:r>
                                    <w:rPr>
                                      <w:rFonts w:ascii="Arial Narrow" w:eastAsia="Arial Narrow" w:hAnsi="Arial Narrow" w:cs="Arial Narrow"/>
                                      <w:color w:val="000000"/>
                                      <w:sz w:val="20"/>
                                    </w:rPr>
                                    <w:t>Identificación de los conjuntos asociados a las temáticas.</w:t>
                                  </w:r>
                                </w:p>
                                <w:p w14:paraId="65E11070" w14:textId="77777777" w:rsidR="004E4FA3" w:rsidRDefault="004E4FA3" w:rsidP="004E4FA3">
                                  <w:pPr>
                                    <w:spacing w:before="30" w:line="215" w:lineRule="auto"/>
                                    <w:ind w:left="90" w:firstLine="180"/>
                                    <w:textDirection w:val="btLr"/>
                                  </w:pPr>
                                  <w:r>
                                    <w:rPr>
                                      <w:rFonts w:ascii="Arial Narrow" w:eastAsia="Arial Narrow" w:hAnsi="Arial Narrow" w:cs="Arial Narrow"/>
                                      <w:color w:val="000000"/>
                                      <w:sz w:val="20"/>
                                    </w:rPr>
                                    <w:t>Cruce de información con el portal de datos abiertos.</w:t>
                                  </w:r>
                                </w:p>
                                <w:p w14:paraId="0640845D" w14:textId="77777777" w:rsidR="004E4FA3" w:rsidRDefault="004E4FA3" w:rsidP="004E4FA3">
                                  <w:pPr>
                                    <w:spacing w:before="30" w:line="215" w:lineRule="auto"/>
                                    <w:ind w:left="90" w:firstLine="180"/>
                                    <w:textDirection w:val="btLr"/>
                                  </w:pPr>
                                  <w:r>
                                    <w:rPr>
                                      <w:rFonts w:ascii="Arial Narrow" w:eastAsia="Arial Narrow" w:hAnsi="Arial Narrow" w:cs="Arial Narrow"/>
                                      <w:color w:val="000000"/>
                                      <w:sz w:val="20"/>
                                    </w:rPr>
                                    <w:t>Identificación de actores claves.</w:t>
                                  </w:r>
                                </w:p>
                              </w:txbxContent>
                            </wps:txbx>
                            <wps:bodyPr spcFirstLastPara="1" wrap="square" lIns="71100" tIns="71100" rIns="71100" bIns="71100" anchor="t" anchorCtr="0">
                              <a:noAutofit/>
                            </wps:bodyPr>
                          </wps:wsp>
                          <wps:wsp>
                            <wps:cNvPr id="25" name="Flecha: a la derecha 25"/>
                            <wps:cNvSpPr/>
                            <wps:spPr>
                              <a:xfrm>
                                <a:off x="1680052" y="122935"/>
                                <a:ext cx="467970" cy="362529"/>
                              </a:xfrm>
                              <a:prstGeom prst="rightArrow">
                                <a:avLst>
                                  <a:gd name="adj1" fmla="val 60000"/>
                                  <a:gd name="adj2" fmla="val 50000"/>
                                </a:avLst>
                              </a:prstGeom>
                              <a:solidFill>
                                <a:srgbClr val="ABBADE"/>
                              </a:solidFill>
                              <a:ln>
                                <a:noFill/>
                              </a:ln>
                            </wps:spPr>
                            <wps:txbx>
                              <w:txbxContent>
                                <w:p w14:paraId="742297EF" w14:textId="77777777" w:rsidR="004E4FA3" w:rsidRDefault="004E4FA3" w:rsidP="004E4FA3">
                                  <w:pPr>
                                    <w:textDirection w:val="btLr"/>
                                  </w:pPr>
                                </w:p>
                              </w:txbxContent>
                            </wps:txbx>
                            <wps:bodyPr spcFirstLastPara="1" wrap="square" lIns="91425" tIns="91425" rIns="91425" bIns="91425" anchor="ctr" anchorCtr="0">
                              <a:noAutofit/>
                            </wps:bodyPr>
                          </wps:wsp>
                          <wps:wsp>
                            <wps:cNvPr id="26" name="Rectángulo 26"/>
                            <wps:cNvSpPr/>
                            <wps:spPr>
                              <a:xfrm>
                                <a:off x="1680052" y="195441"/>
                                <a:ext cx="359211" cy="217517"/>
                              </a:xfrm>
                              <a:prstGeom prst="rect">
                                <a:avLst/>
                              </a:prstGeom>
                              <a:noFill/>
                              <a:ln>
                                <a:noFill/>
                              </a:ln>
                            </wps:spPr>
                            <wps:txbx>
                              <w:txbxContent>
                                <w:p w14:paraId="6E2B95D8" w14:textId="77777777" w:rsidR="004E4FA3" w:rsidRDefault="004E4FA3" w:rsidP="004E4FA3">
                                  <w:pPr>
                                    <w:spacing w:line="215" w:lineRule="auto"/>
                                    <w:jc w:val="center"/>
                                    <w:textDirection w:val="btLr"/>
                                  </w:pPr>
                                </w:p>
                              </w:txbxContent>
                            </wps:txbx>
                            <wps:bodyPr spcFirstLastPara="1" wrap="square" lIns="0" tIns="0" rIns="0" bIns="0" anchor="ctr" anchorCtr="0">
                              <a:noAutofit/>
                            </wps:bodyPr>
                          </wps:wsp>
                          <wps:wsp>
                            <wps:cNvPr id="29" name="Rectángulo: esquinas redondeadas 29"/>
                            <wps:cNvSpPr/>
                            <wps:spPr>
                              <a:xfrm>
                                <a:off x="2342275" y="12978"/>
                                <a:ext cx="1456109" cy="1944000"/>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19208093" w14:textId="77777777" w:rsidR="004E4FA3" w:rsidRDefault="004E4FA3" w:rsidP="004E4FA3">
                                  <w:pPr>
                                    <w:textDirection w:val="btLr"/>
                                  </w:pPr>
                                </w:p>
                              </w:txbxContent>
                            </wps:txbx>
                            <wps:bodyPr spcFirstLastPara="1" wrap="square" lIns="91425" tIns="91425" rIns="91425" bIns="91425" anchor="ctr" anchorCtr="0">
                              <a:noAutofit/>
                            </wps:bodyPr>
                          </wps:wsp>
                          <wps:wsp>
                            <wps:cNvPr id="30" name="Rectángulo 30"/>
                            <wps:cNvSpPr/>
                            <wps:spPr>
                              <a:xfrm>
                                <a:off x="2342275" y="12978"/>
                                <a:ext cx="1456109" cy="582443"/>
                              </a:xfrm>
                              <a:prstGeom prst="rect">
                                <a:avLst/>
                              </a:prstGeom>
                              <a:noFill/>
                              <a:ln>
                                <a:noFill/>
                              </a:ln>
                            </wps:spPr>
                            <wps:txbx>
                              <w:txbxContent>
                                <w:p w14:paraId="573E9D7A" w14:textId="77777777" w:rsidR="004E4FA3" w:rsidRDefault="004E4FA3" w:rsidP="004E4FA3">
                                  <w:pPr>
                                    <w:spacing w:line="215" w:lineRule="auto"/>
                                    <w:textDirection w:val="btLr"/>
                                  </w:pPr>
                                  <w:r>
                                    <w:rPr>
                                      <w:rFonts w:ascii="Arial Narrow" w:eastAsia="Arial Narrow" w:hAnsi="Arial Narrow" w:cs="Arial Narrow"/>
                                      <w:color w:val="000000"/>
                                      <w:sz w:val="20"/>
                                    </w:rPr>
                                    <w:t>Enfoque y priorización</w:t>
                                  </w:r>
                                </w:p>
                              </w:txbxContent>
                            </wps:txbx>
                            <wps:bodyPr spcFirstLastPara="1" wrap="square" lIns="71100" tIns="71100" rIns="71100" bIns="38100" anchor="t" anchorCtr="0">
                              <a:noAutofit/>
                            </wps:bodyPr>
                          </wps:wsp>
                          <wps:wsp>
                            <wps:cNvPr id="31" name="Rectángulo: esquinas redondeadas 31"/>
                            <wps:cNvSpPr/>
                            <wps:spPr>
                              <a:xfrm>
                                <a:off x="2640514" y="595421"/>
                                <a:ext cx="1456109" cy="2592000"/>
                              </a:xfrm>
                              <a:prstGeom prst="roundRect">
                                <a:avLst>
                                  <a:gd name="adj" fmla="val 1000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759126BF" w14:textId="77777777" w:rsidR="004E4FA3" w:rsidRDefault="004E4FA3" w:rsidP="004E4FA3">
                                  <w:pPr>
                                    <w:textDirection w:val="btLr"/>
                                  </w:pPr>
                                </w:p>
                              </w:txbxContent>
                            </wps:txbx>
                            <wps:bodyPr spcFirstLastPara="1" wrap="square" lIns="91425" tIns="91425" rIns="91425" bIns="91425" anchor="ctr" anchorCtr="0">
                              <a:noAutofit/>
                            </wps:bodyPr>
                          </wps:wsp>
                          <wps:wsp>
                            <wps:cNvPr id="32" name="Rectángulo 32"/>
                            <wps:cNvSpPr/>
                            <wps:spPr>
                              <a:xfrm>
                                <a:off x="2683162" y="638069"/>
                                <a:ext cx="1370813" cy="2506704"/>
                              </a:xfrm>
                              <a:prstGeom prst="rect">
                                <a:avLst/>
                              </a:prstGeom>
                              <a:noFill/>
                              <a:ln>
                                <a:noFill/>
                              </a:ln>
                            </wps:spPr>
                            <wps:txbx>
                              <w:txbxContent>
                                <w:p w14:paraId="797684E0" w14:textId="77777777" w:rsidR="004E4FA3" w:rsidRDefault="004E4FA3" w:rsidP="004E4FA3">
                                  <w:pPr>
                                    <w:spacing w:line="215" w:lineRule="auto"/>
                                    <w:ind w:left="90" w:firstLine="180"/>
                                    <w:textDirection w:val="btLr"/>
                                  </w:pPr>
                                  <w:r>
                                    <w:rPr>
                                      <w:rFonts w:ascii="Arial Narrow" w:eastAsia="Arial Narrow" w:hAnsi="Arial Narrow" w:cs="Arial Narrow"/>
                                      <w:color w:val="000000"/>
                                      <w:sz w:val="20"/>
                                    </w:rPr>
                                    <w:t>Consulta a entidades públicas sobre conjuntos de datos y sistemas de información estratégicos para su sector.</w:t>
                                  </w:r>
                                  <w:r>
                                    <w:rPr>
                                      <w:rFonts w:ascii="Arial Narrow" w:eastAsia="Arial Narrow" w:hAnsi="Arial Narrow" w:cs="Arial Narrow"/>
                                      <w:color w:val="000000"/>
                                      <w:sz w:val="20"/>
                                    </w:rPr>
                                    <w:tab/>
                                  </w:r>
                                </w:p>
                                <w:p w14:paraId="52D4759E" w14:textId="77777777" w:rsidR="004E4FA3" w:rsidRDefault="004E4FA3" w:rsidP="004E4FA3">
                                  <w:pPr>
                                    <w:spacing w:before="30" w:line="215" w:lineRule="auto"/>
                                    <w:ind w:left="90" w:firstLine="180"/>
                                    <w:textDirection w:val="btLr"/>
                                  </w:pPr>
                                  <w:r>
                                    <w:rPr>
                                      <w:rFonts w:ascii="Arial Narrow" w:eastAsia="Arial Narrow" w:hAnsi="Arial Narrow" w:cs="Arial Narrow"/>
                                      <w:color w:val="000000"/>
                                      <w:sz w:val="20"/>
                                    </w:rPr>
                                    <w:t>Cruce de información con inventario de datos abiertos para identificar conjuntos no publicados o desactualizados.</w:t>
                                  </w:r>
                                </w:p>
                                <w:p w14:paraId="3BB10C22" w14:textId="77777777" w:rsidR="004E4FA3" w:rsidRDefault="004E4FA3" w:rsidP="004E4FA3">
                                  <w:pPr>
                                    <w:spacing w:before="30" w:line="215" w:lineRule="auto"/>
                                    <w:ind w:left="90" w:firstLine="180"/>
                                    <w:textDirection w:val="btLr"/>
                                  </w:pPr>
                                  <w:r>
                                    <w:rPr>
                                      <w:rFonts w:ascii="Arial Narrow" w:eastAsia="Arial Narrow" w:hAnsi="Arial Narrow" w:cs="Arial Narrow"/>
                                      <w:color w:val="000000"/>
                                      <w:sz w:val="20"/>
                                    </w:rPr>
                                    <w:t>Taller/mesas de trabajo con entidades públicas para validación de información.</w:t>
                                  </w:r>
                                </w:p>
                                <w:p w14:paraId="122B571C" w14:textId="77777777" w:rsidR="004E4FA3" w:rsidRDefault="004E4FA3" w:rsidP="004E4FA3">
                                  <w:pPr>
                                    <w:spacing w:before="30" w:line="215" w:lineRule="auto"/>
                                    <w:ind w:left="90" w:firstLine="180"/>
                                    <w:textDirection w:val="btLr"/>
                                  </w:pPr>
                                  <w:r>
                                    <w:rPr>
                                      <w:rFonts w:ascii="Arial Narrow" w:eastAsia="Arial Narrow" w:hAnsi="Arial Narrow" w:cs="Arial Narrow"/>
                                      <w:color w:val="000000"/>
                                      <w:sz w:val="20"/>
                                    </w:rPr>
                                    <w:t>Priorización de conjuntos de datos.</w:t>
                                  </w:r>
                                  <w:r>
                                    <w:rPr>
                                      <w:rFonts w:ascii="Arial Narrow" w:eastAsia="Arial Narrow" w:hAnsi="Arial Narrow" w:cs="Arial Narrow"/>
                                      <w:color w:val="000000"/>
                                      <w:sz w:val="20"/>
                                    </w:rPr>
                                    <w:tab/>
                                  </w:r>
                                </w:p>
                              </w:txbxContent>
                            </wps:txbx>
                            <wps:bodyPr spcFirstLastPara="1" wrap="square" lIns="71100" tIns="71100" rIns="71100" bIns="71100" anchor="t" anchorCtr="0">
                              <a:noAutofit/>
                            </wps:bodyPr>
                          </wps:wsp>
                          <wps:wsp>
                            <wps:cNvPr id="33" name="Flecha: a la derecha 33"/>
                            <wps:cNvSpPr/>
                            <wps:spPr>
                              <a:xfrm>
                                <a:off x="4019126" y="122935"/>
                                <a:ext cx="467970" cy="362529"/>
                              </a:xfrm>
                              <a:prstGeom prst="rightArrow">
                                <a:avLst>
                                  <a:gd name="adj1" fmla="val 60000"/>
                                  <a:gd name="adj2" fmla="val 50000"/>
                                </a:avLst>
                              </a:prstGeom>
                              <a:solidFill>
                                <a:srgbClr val="ABBADE"/>
                              </a:solidFill>
                              <a:ln>
                                <a:noFill/>
                              </a:ln>
                            </wps:spPr>
                            <wps:txbx>
                              <w:txbxContent>
                                <w:p w14:paraId="20D95756" w14:textId="77777777" w:rsidR="004E4FA3" w:rsidRDefault="004E4FA3" w:rsidP="004E4FA3">
                                  <w:pPr>
                                    <w:textDirection w:val="btLr"/>
                                  </w:pPr>
                                </w:p>
                              </w:txbxContent>
                            </wps:txbx>
                            <wps:bodyPr spcFirstLastPara="1" wrap="square" lIns="91425" tIns="91425" rIns="91425" bIns="91425" anchor="ctr" anchorCtr="0">
                              <a:noAutofit/>
                            </wps:bodyPr>
                          </wps:wsp>
                          <wps:wsp>
                            <wps:cNvPr id="34" name="Rectángulo 34"/>
                            <wps:cNvSpPr/>
                            <wps:spPr>
                              <a:xfrm>
                                <a:off x="4019126" y="195441"/>
                                <a:ext cx="359211" cy="217517"/>
                              </a:xfrm>
                              <a:prstGeom prst="rect">
                                <a:avLst/>
                              </a:prstGeom>
                              <a:noFill/>
                              <a:ln>
                                <a:noFill/>
                              </a:ln>
                            </wps:spPr>
                            <wps:txbx>
                              <w:txbxContent>
                                <w:p w14:paraId="6D88F89C" w14:textId="77777777" w:rsidR="004E4FA3" w:rsidRDefault="004E4FA3" w:rsidP="004E4FA3">
                                  <w:pPr>
                                    <w:spacing w:line="215" w:lineRule="auto"/>
                                    <w:jc w:val="center"/>
                                    <w:textDirection w:val="btLr"/>
                                  </w:pPr>
                                </w:p>
                              </w:txbxContent>
                            </wps:txbx>
                            <wps:bodyPr spcFirstLastPara="1" wrap="square" lIns="0" tIns="0" rIns="0" bIns="0" anchor="ctr" anchorCtr="0">
                              <a:noAutofit/>
                            </wps:bodyPr>
                          </wps:wsp>
                          <wps:wsp>
                            <wps:cNvPr id="35" name="Rectángulo: esquinas redondeadas 35"/>
                            <wps:cNvSpPr/>
                            <wps:spPr>
                              <a:xfrm>
                                <a:off x="4681348" y="12978"/>
                                <a:ext cx="1456109" cy="1944000"/>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03AFCD7D" w14:textId="77777777" w:rsidR="004E4FA3" w:rsidRDefault="004E4FA3" w:rsidP="004E4FA3">
                                  <w:pPr>
                                    <w:textDirection w:val="btLr"/>
                                  </w:pPr>
                                </w:p>
                              </w:txbxContent>
                            </wps:txbx>
                            <wps:bodyPr spcFirstLastPara="1" wrap="square" lIns="91425" tIns="91425" rIns="91425" bIns="91425" anchor="ctr" anchorCtr="0">
                              <a:noAutofit/>
                            </wps:bodyPr>
                          </wps:wsp>
                          <wps:wsp>
                            <wps:cNvPr id="36" name="Rectángulo 36"/>
                            <wps:cNvSpPr/>
                            <wps:spPr>
                              <a:xfrm>
                                <a:off x="4681348" y="12978"/>
                                <a:ext cx="1456109" cy="582443"/>
                              </a:xfrm>
                              <a:prstGeom prst="rect">
                                <a:avLst/>
                              </a:prstGeom>
                              <a:noFill/>
                              <a:ln>
                                <a:noFill/>
                              </a:ln>
                            </wps:spPr>
                            <wps:txbx>
                              <w:txbxContent>
                                <w:p w14:paraId="44BE8513" w14:textId="77777777" w:rsidR="004E4FA3" w:rsidRDefault="004E4FA3" w:rsidP="004E4FA3">
                                  <w:pPr>
                                    <w:spacing w:line="215" w:lineRule="auto"/>
                                    <w:textDirection w:val="btLr"/>
                                  </w:pPr>
                                  <w:r>
                                    <w:rPr>
                                      <w:rFonts w:ascii="Arial Narrow" w:eastAsia="Arial Narrow" w:hAnsi="Arial Narrow" w:cs="Arial Narrow"/>
                                      <w:color w:val="000000"/>
                                      <w:sz w:val="20"/>
                                    </w:rPr>
                                    <w:t>Validación y Consolidación de Resultados</w:t>
                                  </w:r>
                                </w:p>
                              </w:txbxContent>
                            </wps:txbx>
                            <wps:bodyPr spcFirstLastPara="1" wrap="square" lIns="71100" tIns="71100" rIns="71100" bIns="38100" anchor="t" anchorCtr="0">
                              <a:noAutofit/>
                            </wps:bodyPr>
                          </wps:wsp>
                          <wps:wsp>
                            <wps:cNvPr id="37" name="Rectángulo: esquinas redondeadas 37"/>
                            <wps:cNvSpPr/>
                            <wps:spPr>
                              <a:xfrm>
                                <a:off x="4979588" y="595421"/>
                                <a:ext cx="1456109" cy="2592000"/>
                              </a:xfrm>
                              <a:prstGeom prst="roundRect">
                                <a:avLst>
                                  <a:gd name="adj" fmla="val 1000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1F361709" w14:textId="77777777" w:rsidR="004E4FA3" w:rsidRDefault="004E4FA3" w:rsidP="004E4FA3">
                                  <w:pPr>
                                    <w:textDirection w:val="btLr"/>
                                  </w:pPr>
                                </w:p>
                              </w:txbxContent>
                            </wps:txbx>
                            <wps:bodyPr spcFirstLastPara="1" wrap="square" lIns="91425" tIns="91425" rIns="91425" bIns="91425" anchor="ctr" anchorCtr="0">
                              <a:noAutofit/>
                            </wps:bodyPr>
                          </wps:wsp>
                          <wps:wsp>
                            <wps:cNvPr id="38" name="Rectángulo 38"/>
                            <wps:cNvSpPr/>
                            <wps:spPr>
                              <a:xfrm>
                                <a:off x="5022236" y="638069"/>
                                <a:ext cx="1370813" cy="2506704"/>
                              </a:xfrm>
                              <a:prstGeom prst="rect">
                                <a:avLst/>
                              </a:prstGeom>
                              <a:noFill/>
                              <a:ln>
                                <a:noFill/>
                              </a:ln>
                            </wps:spPr>
                            <wps:txbx>
                              <w:txbxContent>
                                <w:p w14:paraId="22980CDB" w14:textId="77777777" w:rsidR="004E4FA3" w:rsidRDefault="004E4FA3" w:rsidP="004E4FA3">
                                  <w:pPr>
                                    <w:spacing w:line="215" w:lineRule="auto"/>
                                    <w:ind w:left="90" w:firstLine="180"/>
                                    <w:textDirection w:val="btLr"/>
                                  </w:pPr>
                                  <w:r>
                                    <w:rPr>
                                      <w:rFonts w:ascii="Arial Narrow" w:eastAsia="Arial Narrow" w:hAnsi="Arial Narrow" w:cs="Arial Narrow"/>
                                      <w:color w:val="000000"/>
                                      <w:sz w:val="20"/>
                                    </w:rPr>
                                    <w:t>Consolidación de resultados.</w:t>
                                  </w:r>
                                </w:p>
                                <w:p w14:paraId="3E31FF02" w14:textId="77777777" w:rsidR="004E4FA3" w:rsidRDefault="004E4FA3" w:rsidP="004E4FA3">
                                  <w:pPr>
                                    <w:spacing w:before="30" w:line="215" w:lineRule="auto"/>
                                    <w:ind w:left="90" w:firstLine="180"/>
                                    <w:textDirection w:val="btLr"/>
                                  </w:pPr>
                                  <w:r>
                                    <w:rPr>
                                      <w:rFonts w:ascii="Arial Narrow" w:eastAsia="Arial Narrow" w:hAnsi="Arial Narrow" w:cs="Arial Narrow"/>
                                      <w:color w:val="000000"/>
                                      <w:sz w:val="20"/>
                                    </w:rPr>
                                    <w:t>Recomendación para la apertura y calidad de datos.</w:t>
                                  </w:r>
                                </w:p>
                                <w:p w14:paraId="1F10B437" w14:textId="77777777" w:rsidR="004E4FA3" w:rsidRDefault="004E4FA3" w:rsidP="004E4FA3">
                                  <w:pPr>
                                    <w:spacing w:before="30" w:line="215" w:lineRule="auto"/>
                                    <w:ind w:left="90" w:firstLine="180"/>
                                    <w:textDirection w:val="btLr"/>
                                  </w:pPr>
                                  <w:r>
                                    <w:rPr>
                                      <w:rFonts w:ascii="Arial Narrow" w:eastAsia="Arial Narrow" w:hAnsi="Arial Narrow" w:cs="Arial Narrow"/>
                                      <w:color w:val="000000"/>
                                      <w:sz w:val="20"/>
                                    </w:rPr>
                                    <w:t>Publicación de datos abiertos estratégicos priorizados en hoja de ruta en datos.gov.co.</w:t>
                                  </w:r>
                                </w:p>
                              </w:txbxContent>
                            </wps:txbx>
                            <wps:bodyPr spcFirstLastPara="1" wrap="square" lIns="71100" tIns="71100" rIns="71100" bIns="71100" anchor="t" anchorCtr="0">
                              <a:noAutofit/>
                            </wps:bodyPr>
                          </wps:wsp>
                        </wpg:grpSp>
                      </wpg:grpSp>
                    </wpg:wgp>
                  </a:graphicData>
                </a:graphic>
              </wp:inline>
            </w:drawing>
          </mc:Choice>
          <mc:Fallback>
            <w:pict>
              <v:group w14:anchorId="79B4E5A0" id="Grupo 10" o:spid="_x0000_s1028" style="width:507pt;height:252.4pt;mso-position-horizontal-relative:char;mso-position-vertical-relative:line" coordorigin="21265,21774" coordsize="64389,3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">
                <v:group id="Grupo 11" o:spid="_x0000_s1029" style="position:absolute;left:21265;top:21774;width:64389;height:32051" coordsize="64389,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ángulo 12" o:spid="_x0000_s1030" style="position:absolute;width:64389;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68AEC318" w14:textId="77777777" w:rsidR="004E4FA3" w:rsidRDefault="004E4FA3" w:rsidP="004E4FA3">
                          <w:pPr>
                            <w:textDirection w:val="btLr"/>
                          </w:pPr>
                        </w:p>
                      </w:txbxContent>
                    </v:textbox>
                  </v:rect>
                  <v:group id="Grupo 19" o:spid="_x0000_s1031" style="position:absolute;width:64389;height:32004" coordsize="64389,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ángulo 20" o:spid="_x0000_s1032" style="position:absolute;width:64389;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137F5267" w14:textId="77777777" w:rsidR="004E4FA3" w:rsidRDefault="004E4FA3" w:rsidP="004E4FA3">
                            <w:pPr>
                              <w:textDirection w:val="btLr"/>
                            </w:pPr>
                          </w:p>
                        </w:txbxContent>
                      </v:textbox>
                    </v:rect>
                    <v:roundrect id="Rectángulo: esquinas redondeadas 21" o:spid="_x0000_s1033" style="position:absolute;left:32;top:129;width:14561;height:1944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14:paraId="1688F55D" w14:textId="77777777" w:rsidR="004E4FA3" w:rsidRDefault="004E4FA3" w:rsidP="004E4FA3">
                            <w:pPr>
                              <w:textDirection w:val="btLr"/>
                            </w:pPr>
                          </w:p>
                        </w:txbxContent>
                      </v:textbox>
                    </v:roundrect>
                    <v:rect id="Rectángulo 22" o:spid="_x0000_s1034" style="position:absolute;left:32;top:129;width:14561;height:5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" filled="f" stroked="f">
                      <v:textbox inset="1.975mm,1.975mm,1.975mm,3pt">
                        <w:txbxContent>
                          <w:p w14:paraId="1F39B040" w14:textId="77777777" w:rsidR="004E4FA3" w:rsidRDefault="004E4FA3" w:rsidP="004E4FA3">
                            <w:pPr>
                              <w:spacing w:line="215" w:lineRule="auto"/>
                              <w:textDirection w:val="btLr"/>
                            </w:pPr>
                            <w:r>
                              <w:rPr>
                                <w:rFonts w:ascii="Arial Narrow" w:eastAsia="Arial Narrow" w:hAnsi="Arial Narrow" w:cs="Arial Narrow"/>
                                <w:color w:val="000000"/>
                                <w:sz w:val="20"/>
                              </w:rPr>
                              <w:t>Construcción del Universo</w:t>
                            </w:r>
                          </w:p>
                        </w:txbxContent>
                      </v:textbox>
                    </v:rect>
                    <v:roundrect id="Rectángulo: esquinas redondeadas 23" o:spid="_x0000_s1035" style="position:absolute;left:3014;top:5954;width:14561;height:2592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" fillcolor="white [3201]" strokecolor="#4372c3" strokeweight="1pt">
                      <v:fill opacity="58596f"/>
                      <v:stroke startarrowwidth="narrow" startarrowlength="short" endarrowwidth="narrow" endarrowlength="short" joinstyle="miter"/>
                      <v:textbox inset="2.53958mm,2.53958mm,2.53958mm,2.53958mm">
                        <w:txbxContent>
                          <w:p w14:paraId="032B5B53" w14:textId="77777777" w:rsidR="004E4FA3" w:rsidRDefault="004E4FA3" w:rsidP="004E4FA3">
                            <w:pPr>
                              <w:textDirection w:val="btLr"/>
                            </w:pPr>
                          </w:p>
                        </w:txbxContent>
                      </v:textbox>
                    </v:roundrect>
                    <v:rect id="Rectángulo 24" o:spid="_x0000_s1036" style="position:absolute;left:3440;top:6380;width:13709;height:2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" filled="f" stroked="f">
                      <v:textbox inset="1.975mm,1.975mm,1.975mm,1.975mm">
                        <w:txbxContent>
                          <w:p w14:paraId="315B2AFD" w14:textId="77777777" w:rsidR="004E4FA3" w:rsidRDefault="004E4FA3" w:rsidP="004E4FA3">
                            <w:pPr>
                              <w:spacing w:line="215" w:lineRule="auto"/>
                              <w:ind w:left="90" w:firstLine="180"/>
                              <w:textDirection w:val="btLr"/>
                            </w:pPr>
                            <w:r>
                              <w:rPr>
                                <w:rFonts w:ascii="Arial Narrow" w:eastAsia="Arial Narrow" w:hAnsi="Arial Narrow" w:cs="Arial Narrow"/>
                                <w:color w:val="000000"/>
                                <w:sz w:val="20"/>
                              </w:rPr>
                              <w:t xml:space="preserve">Identificación y ponderación de los criterios de evaluación para seleccionar los datos abiertos estratégicos. </w:t>
                            </w:r>
                          </w:p>
                          <w:p w14:paraId="118CE95B" w14:textId="77777777" w:rsidR="004E4FA3" w:rsidRDefault="004E4FA3" w:rsidP="004E4FA3">
                            <w:pPr>
                              <w:spacing w:before="30" w:line="215" w:lineRule="auto"/>
                              <w:ind w:left="90" w:firstLine="180"/>
                              <w:textDirection w:val="btLr"/>
                            </w:pPr>
                            <w:r>
                              <w:rPr>
                                <w:rFonts w:ascii="Arial Narrow" w:eastAsia="Arial Narrow" w:hAnsi="Arial Narrow" w:cs="Arial Narrow"/>
                                <w:color w:val="000000"/>
                                <w:sz w:val="20"/>
                              </w:rPr>
                              <w:t>Identificación de los conjuntos asociados a las temáticas.</w:t>
                            </w:r>
                          </w:p>
                          <w:p w14:paraId="65E11070" w14:textId="77777777" w:rsidR="004E4FA3" w:rsidRDefault="004E4FA3" w:rsidP="004E4FA3">
                            <w:pPr>
                              <w:spacing w:before="30" w:line="215" w:lineRule="auto"/>
                              <w:ind w:left="90" w:firstLine="180"/>
                              <w:textDirection w:val="btLr"/>
                            </w:pPr>
                            <w:r>
                              <w:rPr>
                                <w:rFonts w:ascii="Arial Narrow" w:eastAsia="Arial Narrow" w:hAnsi="Arial Narrow" w:cs="Arial Narrow"/>
                                <w:color w:val="000000"/>
                                <w:sz w:val="20"/>
                              </w:rPr>
                              <w:t>Cruce de información con el portal de datos abiertos.</w:t>
                            </w:r>
                          </w:p>
                          <w:p w14:paraId="0640845D" w14:textId="77777777" w:rsidR="004E4FA3" w:rsidRDefault="004E4FA3" w:rsidP="004E4FA3">
                            <w:pPr>
                              <w:spacing w:before="30" w:line="215" w:lineRule="auto"/>
                              <w:ind w:left="90" w:firstLine="180"/>
                              <w:textDirection w:val="btLr"/>
                            </w:pPr>
                            <w:r>
                              <w:rPr>
                                <w:rFonts w:ascii="Arial Narrow" w:eastAsia="Arial Narrow" w:hAnsi="Arial Narrow" w:cs="Arial Narrow"/>
                                <w:color w:val="000000"/>
                                <w:sz w:val="20"/>
                              </w:rPr>
                              <w:t>Identificación de actores claves.</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5" o:spid="_x0000_s1037" type="#_x0000_t13" style="position:absolute;left:16800;top:1229;width:4680;height:3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" adj="13233,4320" fillcolor="#abbade" stroked="f">
                      <v:textbox inset="2.53958mm,2.53958mm,2.53958mm,2.53958mm">
                        <w:txbxContent>
                          <w:p w14:paraId="742297EF" w14:textId="77777777" w:rsidR="004E4FA3" w:rsidRDefault="004E4FA3" w:rsidP="004E4FA3">
                            <w:pPr>
                              <w:textDirection w:val="btLr"/>
                            </w:pPr>
                          </w:p>
                        </w:txbxContent>
                      </v:textbox>
                    </v:shape>
                    <v:rect id="Rectángulo 26" o:spid="_x0000_s1038" style="position:absolute;left:16800;top:1954;width:3592;height:2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" filled="f" stroked="f">
                      <v:textbox inset="0,0,0,0">
                        <w:txbxContent>
                          <w:p w14:paraId="6E2B95D8" w14:textId="77777777" w:rsidR="004E4FA3" w:rsidRDefault="004E4FA3" w:rsidP="004E4FA3">
                            <w:pPr>
                              <w:spacing w:line="215" w:lineRule="auto"/>
                              <w:jc w:val="center"/>
                              <w:textDirection w:val="btLr"/>
                            </w:pPr>
                          </w:p>
                        </w:txbxContent>
                      </v:textbox>
                    </v:rect>
                    <v:roundrect id="Rectángulo: esquinas redondeadas 29" o:spid="_x0000_s1039" style="position:absolute;left:23422;top:129;width:14561;height:1944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" fillcolor="#4372c3" strokecolor="white [3201]" strokeweight="1pt">
                      <v:stroke startarrowwidth="narrow" startarrowlength="short" endarrowwidth="narrow" endarrowlength="short" joinstyle="miter"/>
                      <v:textbox inset="2.53958mm,2.53958mm,2.53958mm,2.53958mm">
                        <w:txbxContent>
                          <w:p w14:paraId="19208093" w14:textId="77777777" w:rsidR="004E4FA3" w:rsidRDefault="004E4FA3" w:rsidP="004E4FA3">
                            <w:pPr>
                              <w:textDirection w:val="btLr"/>
                            </w:pPr>
                          </w:p>
                        </w:txbxContent>
                      </v:textbox>
                    </v:roundrect>
                    <v:rect id="Rectángulo 30" o:spid="_x0000_s1040" style="position:absolute;left:23422;top:129;width:14561;height:5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" filled="f" stroked="f">
                      <v:textbox inset="1.975mm,1.975mm,1.975mm,3pt">
                        <w:txbxContent>
                          <w:p w14:paraId="573E9D7A" w14:textId="77777777" w:rsidR="004E4FA3" w:rsidRDefault="004E4FA3" w:rsidP="004E4FA3">
                            <w:pPr>
                              <w:spacing w:line="215" w:lineRule="auto"/>
                              <w:textDirection w:val="btLr"/>
                            </w:pPr>
                            <w:r>
                              <w:rPr>
                                <w:rFonts w:ascii="Arial Narrow" w:eastAsia="Arial Narrow" w:hAnsi="Arial Narrow" w:cs="Arial Narrow"/>
                                <w:color w:val="000000"/>
                                <w:sz w:val="20"/>
                              </w:rPr>
                              <w:t>Enfoque y priorización</w:t>
                            </w:r>
                          </w:p>
                        </w:txbxContent>
                      </v:textbox>
                    </v:rect>
                    <v:roundrect id="Rectángulo: esquinas redondeadas 31" o:spid="_x0000_s1041" style="position:absolute;left:26405;top:5954;width:14561;height:2592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" fillcolor="white [3201]" strokecolor="#4372c3" strokeweight="1pt">
                      <v:fill opacity="58596f"/>
                      <v:stroke startarrowwidth="narrow" startarrowlength="short" endarrowwidth="narrow" endarrowlength="short" joinstyle="miter"/>
                      <v:textbox inset="2.53958mm,2.53958mm,2.53958mm,2.53958mm">
                        <w:txbxContent>
                          <w:p w14:paraId="759126BF" w14:textId="77777777" w:rsidR="004E4FA3" w:rsidRDefault="004E4FA3" w:rsidP="004E4FA3">
                            <w:pPr>
                              <w:textDirection w:val="btLr"/>
                            </w:pPr>
                          </w:p>
                        </w:txbxContent>
                      </v:textbox>
                    </v:roundrect>
                    <v:rect id="Rectángulo 32" o:spid="_x0000_s1042" style="position:absolute;left:26831;top:6380;width:13708;height:2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" filled="f" stroked="f">
                      <v:textbox inset="1.975mm,1.975mm,1.975mm,1.975mm">
                        <w:txbxContent>
                          <w:p w14:paraId="797684E0" w14:textId="77777777" w:rsidR="004E4FA3" w:rsidRDefault="004E4FA3" w:rsidP="004E4FA3">
                            <w:pPr>
                              <w:spacing w:line="215" w:lineRule="auto"/>
                              <w:ind w:left="90" w:firstLine="180"/>
                              <w:textDirection w:val="btLr"/>
                            </w:pPr>
                            <w:r>
                              <w:rPr>
                                <w:rFonts w:ascii="Arial Narrow" w:eastAsia="Arial Narrow" w:hAnsi="Arial Narrow" w:cs="Arial Narrow"/>
                                <w:color w:val="000000"/>
                                <w:sz w:val="20"/>
                              </w:rPr>
                              <w:t>Consulta a entidades públicas sobre conjuntos de datos y sistemas de información estratégicos para su sector.</w:t>
                            </w:r>
                            <w:r>
                              <w:rPr>
                                <w:rFonts w:ascii="Arial Narrow" w:eastAsia="Arial Narrow" w:hAnsi="Arial Narrow" w:cs="Arial Narrow"/>
                                <w:color w:val="000000"/>
                                <w:sz w:val="20"/>
                              </w:rPr>
                              <w:tab/>
                            </w:r>
                          </w:p>
                          <w:p w14:paraId="52D4759E" w14:textId="77777777" w:rsidR="004E4FA3" w:rsidRDefault="004E4FA3" w:rsidP="004E4FA3">
                            <w:pPr>
                              <w:spacing w:before="30" w:line="215" w:lineRule="auto"/>
                              <w:ind w:left="90" w:firstLine="180"/>
                              <w:textDirection w:val="btLr"/>
                            </w:pPr>
                            <w:r>
                              <w:rPr>
                                <w:rFonts w:ascii="Arial Narrow" w:eastAsia="Arial Narrow" w:hAnsi="Arial Narrow" w:cs="Arial Narrow"/>
                                <w:color w:val="000000"/>
                                <w:sz w:val="20"/>
                              </w:rPr>
                              <w:t>Cruce de información con inventario de datos abiertos para identificar conjuntos no publicados o desactualizados.</w:t>
                            </w:r>
                          </w:p>
                          <w:p w14:paraId="3BB10C22" w14:textId="77777777" w:rsidR="004E4FA3" w:rsidRDefault="004E4FA3" w:rsidP="004E4FA3">
                            <w:pPr>
                              <w:spacing w:before="30" w:line="215" w:lineRule="auto"/>
                              <w:ind w:left="90" w:firstLine="180"/>
                              <w:textDirection w:val="btLr"/>
                            </w:pPr>
                            <w:r>
                              <w:rPr>
                                <w:rFonts w:ascii="Arial Narrow" w:eastAsia="Arial Narrow" w:hAnsi="Arial Narrow" w:cs="Arial Narrow"/>
                                <w:color w:val="000000"/>
                                <w:sz w:val="20"/>
                              </w:rPr>
                              <w:t>Taller/mesas de trabajo con entidades públicas para validación de información.</w:t>
                            </w:r>
                          </w:p>
                          <w:p w14:paraId="122B571C" w14:textId="77777777" w:rsidR="004E4FA3" w:rsidRDefault="004E4FA3" w:rsidP="004E4FA3">
                            <w:pPr>
                              <w:spacing w:before="30" w:line="215" w:lineRule="auto"/>
                              <w:ind w:left="90" w:firstLine="180"/>
                              <w:textDirection w:val="btLr"/>
                            </w:pPr>
                            <w:r>
                              <w:rPr>
                                <w:rFonts w:ascii="Arial Narrow" w:eastAsia="Arial Narrow" w:hAnsi="Arial Narrow" w:cs="Arial Narrow"/>
                                <w:color w:val="000000"/>
                                <w:sz w:val="20"/>
                              </w:rPr>
                              <w:t>Priorización de conjuntos de datos.</w:t>
                            </w:r>
                            <w:r>
                              <w:rPr>
                                <w:rFonts w:ascii="Arial Narrow" w:eastAsia="Arial Narrow" w:hAnsi="Arial Narrow" w:cs="Arial Narrow"/>
                                <w:color w:val="000000"/>
                                <w:sz w:val="20"/>
                              </w:rPr>
                              <w:tab/>
                            </w:r>
                          </w:p>
                        </w:txbxContent>
                      </v:textbox>
                    </v:rect>
                    <v:shape id="Flecha: a la derecha 33" o:spid="_x0000_s1043" type="#_x0000_t13" style="position:absolute;left:40191;top:1229;width:4679;height:3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" adj="13233,4320" fillcolor="#abbade" stroked="f">
                      <v:textbox inset="2.53958mm,2.53958mm,2.53958mm,2.53958mm">
                        <w:txbxContent>
                          <w:p w14:paraId="20D95756" w14:textId="77777777" w:rsidR="004E4FA3" w:rsidRDefault="004E4FA3" w:rsidP="004E4FA3">
                            <w:pPr>
                              <w:textDirection w:val="btLr"/>
                            </w:pPr>
                          </w:p>
                        </w:txbxContent>
                      </v:textbox>
                    </v:shape>
                    <v:rect id="Rectángulo 34" o:spid="_x0000_s1044" style="position:absolute;left:40191;top:1954;width:3592;height:2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" filled="f" stroked="f">
                      <v:textbox inset="0,0,0,0">
                        <w:txbxContent>
                          <w:p w14:paraId="6D88F89C" w14:textId="77777777" w:rsidR="004E4FA3" w:rsidRDefault="004E4FA3" w:rsidP="004E4FA3">
                            <w:pPr>
                              <w:spacing w:line="215" w:lineRule="auto"/>
                              <w:jc w:val="center"/>
                              <w:textDirection w:val="btLr"/>
                            </w:pPr>
                          </w:p>
                        </w:txbxContent>
                      </v:textbox>
                    </v:rect>
                    <v:roundrect id="Rectángulo: esquinas redondeadas 35" o:spid="_x0000_s1045" style="position:absolute;left:46813;top:129;width:14561;height:1944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14:paraId="03AFCD7D" w14:textId="77777777" w:rsidR="004E4FA3" w:rsidRDefault="004E4FA3" w:rsidP="004E4FA3">
                            <w:pPr>
                              <w:textDirection w:val="btLr"/>
                            </w:pPr>
                          </w:p>
                        </w:txbxContent>
                      </v:textbox>
                    </v:roundrect>
                    <v:rect id="Rectángulo 36" o:spid="_x0000_s1046" style="position:absolute;left:46813;top:129;width:14561;height:5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" filled="f" stroked="f">
                      <v:textbox inset="1.975mm,1.975mm,1.975mm,3pt">
                        <w:txbxContent>
                          <w:p w14:paraId="44BE8513" w14:textId="77777777" w:rsidR="004E4FA3" w:rsidRDefault="004E4FA3" w:rsidP="004E4FA3">
                            <w:pPr>
                              <w:spacing w:line="215" w:lineRule="auto"/>
                              <w:textDirection w:val="btLr"/>
                            </w:pPr>
                            <w:r>
                              <w:rPr>
                                <w:rFonts w:ascii="Arial Narrow" w:eastAsia="Arial Narrow" w:hAnsi="Arial Narrow" w:cs="Arial Narrow"/>
                                <w:color w:val="000000"/>
                                <w:sz w:val="20"/>
                              </w:rPr>
                              <w:t>Validación y Consolidación de Resultados</w:t>
                            </w:r>
                          </w:p>
                        </w:txbxContent>
                      </v:textbox>
                    </v:rect>
                    <v:roundrect id="Rectángulo: esquinas redondeadas 37" o:spid="_x0000_s1047" style="position:absolute;left:49795;top:5954;width:14561;height:2592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" fillcolor="white [3201]" strokecolor="#4372c3" strokeweight="1pt">
                      <v:fill opacity="58596f"/>
                      <v:stroke startarrowwidth="narrow" startarrowlength="short" endarrowwidth="narrow" endarrowlength="short" joinstyle="miter"/>
                      <v:textbox inset="2.53958mm,2.53958mm,2.53958mm,2.53958mm">
                        <w:txbxContent>
                          <w:p w14:paraId="1F361709" w14:textId="77777777" w:rsidR="004E4FA3" w:rsidRDefault="004E4FA3" w:rsidP="004E4FA3">
                            <w:pPr>
                              <w:textDirection w:val="btLr"/>
                            </w:pPr>
                          </w:p>
                        </w:txbxContent>
                      </v:textbox>
                    </v:roundrect>
                    <v:rect id="Rectángulo 38" o:spid="_x0000_s1048" style="position:absolute;left:50222;top:6380;width:13708;height:2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" filled="f" stroked="f">
                      <v:textbox inset="1.975mm,1.975mm,1.975mm,1.975mm">
                        <w:txbxContent>
                          <w:p w14:paraId="22980CDB" w14:textId="77777777" w:rsidR="004E4FA3" w:rsidRDefault="004E4FA3" w:rsidP="004E4FA3">
                            <w:pPr>
                              <w:spacing w:line="215" w:lineRule="auto"/>
                              <w:ind w:left="90" w:firstLine="180"/>
                              <w:textDirection w:val="btLr"/>
                            </w:pPr>
                            <w:r>
                              <w:rPr>
                                <w:rFonts w:ascii="Arial Narrow" w:eastAsia="Arial Narrow" w:hAnsi="Arial Narrow" w:cs="Arial Narrow"/>
                                <w:color w:val="000000"/>
                                <w:sz w:val="20"/>
                              </w:rPr>
                              <w:t>Consolidación de resultados.</w:t>
                            </w:r>
                          </w:p>
                          <w:p w14:paraId="3E31FF02" w14:textId="77777777" w:rsidR="004E4FA3" w:rsidRDefault="004E4FA3" w:rsidP="004E4FA3">
                            <w:pPr>
                              <w:spacing w:before="30" w:line="215" w:lineRule="auto"/>
                              <w:ind w:left="90" w:firstLine="180"/>
                              <w:textDirection w:val="btLr"/>
                            </w:pPr>
                            <w:r>
                              <w:rPr>
                                <w:rFonts w:ascii="Arial Narrow" w:eastAsia="Arial Narrow" w:hAnsi="Arial Narrow" w:cs="Arial Narrow"/>
                                <w:color w:val="000000"/>
                                <w:sz w:val="20"/>
                              </w:rPr>
                              <w:t>Recomendación para la apertura y calidad de datos.</w:t>
                            </w:r>
                          </w:p>
                          <w:p w14:paraId="1F10B437" w14:textId="77777777" w:rsidR="004E4FA3" w:rsidRDefault="004E4FA3" w:rsidP="004E4FA3">
                            <w:pPr>
                              <w:spacing w:before="30" w:line="215" w:lineRule="auto"/>
                              <w:ind w:left="90" w:firstLine="180"/>
                              <w:textDirection w:val="btLr"/>
                            </w:pPr>
                            <w:r>
                              <w:rPr>
                                <w:rFonts w:ascii="Arial Narrow" w:eastAsia="Arial Narrow" w:hAnsi="Arial Narrow" w:cs="Arial Narrow"/>
                                <w:color w:val="000000"/>
                                <w:sz w:val="20"/>
                              </w:rPr>
                              <w:t>Publicación de datos abiertos estratégicos priorizados en hoja de ruta en datos.gov.co.</w:t>
                            </w:r>
                          </w:p>
                        </w:txbxContent>
                      </v:textbox>
                    </v:rect>
                  </v:group>
                </v:group>
                <w10:anchorlock/>
              </v:group>
            </w:pict>
          </mc:Fallback>
        </mc:AlternateContent>
      </w:r>
    </w:p>
    <w:p w14:paraId="3C002248" w14:textId="77777777" w:rsidR="004E4FA3" w:rsidRPr="00FF34CC" w:rsidRDefault="004E4FA3" w:rsidP="004E4FA3">
      <w:pPr>
        <w:ind w:hanging="2"/>
        <w:jc w:val="center"/>
        <w:rPr>
          <w:rFonts w:ascii="Arial" w:eastAsia="Arial Narrow" w:hAnsi="Arial" w:cs="Arial"/>
          <w:sz w:val="20"/>
          <w:szCs w:val="20"/>
        </w:rPr>
      </w:pPr>
      <w:r w:rsidRPr="00FF34CC">
        <w:rPr>
          <w:rFonts w:ascii="Arial" w:eastAsia="Arial Narrow" w:hAnsi="Arial" w:cs="Arial"/>
          <w:sz w:val="20"/>
          <w:szCs w:val="20"/>
        </w:rPr>
        <w:t>Fuente: Elaboración Propia</w:t>
      </w:r>
    </w:p>
    <w:p w14:paraId="6C30069C" w14:textId="77777777" w:rsidR="004E4FA3" w:rsidRPr="00FF34CC" w:rsidRDefault="004E4FA3" w:rsidP="004E4FA3">
      <w:pPr>
        <w:spacing w:before="240"/>
        <w:ind w:hanging="2"/>
        <w:rPr>
          <w:rFonts w:ascii="Arial" w:eastAsia="Arial Narrow" w:hAnsi="Arial" w:cs="Arial"/>
        </w:rPr>
      </w:pPr>
    </w:p>
    <w:p w14:paraId="3D392C33" w14:textId="142746B9" w:rsidR="00B24B56" w:rsidRPr="00FF34CC" w:rsidRDefault="00B24B56" w:rsidP="00B24B56">
      <w:pPr>
        <w:pStyle w:val="Ttulo3"/>
        <w:rPr>
          <w:rFonts w:ascii="Arial" w:hAnsi="Arial" w:cs="Arial"/>
        </w:rPr>
      </w:pPr>
      <w:bookmarkStart w:id="8" w:name="_Toc165487863"/>
      <w:r w:rsidRPr="00FF34CC">
        <w:rPr>
          <w:rFonts w:ascii="Arial" w:hAnsi="Arial" w:cs="Arial"/>
        </w:rPr>
        <w:t xml:space="preserve">2.1.1 </w:t>
      </w:r>
      <w:r w:rsidR="0090484B" w:rsidRPr="00FF34CC">
        <w:rPr>
          <w:rFonts w:ascii="Arial" w:hAnsi="Arial" w:cs="Arial"/>
        </w:rPr>
        <w:t>Construcción del Universo</w:t>
      </w:r>
      <w:bookmarkEnd w:id="8"/>
    </w:p>
    <w:p w14:paraId="2FDFBC86" w14:textId="77777777" w:rsidR="004E4FA3" w:rsidRPr="00FF34CC" w:rsidRDefault="004E4FA3" w:rsidP="004E4FA3">
      <w:pPr>
        <w:ind w:hanging="2"/>
        <w:rPr>
          <w:rFonts w:ascii="Arial" w:eastAsia="Arial Narrow" w:hAnsi="Arial" w:cs="Arial"/>
        </w:rPr>
      </w:pPr>
    </w:p>
    <w:p w14:paraId="35502F48" w14:textId="77777777" w:rsidR="004E4FA3" w:rsidRPr="00FF34CC" w:rsidRDefault="004E4FA3" w:rsidP="0090484B">
      <w:pPr>
        <w:jc w:val="both"/>
        <w:rPr>
          <w:rFonts w:ascii="Arial" w:eastAsia="Arial Narrow" w:hAnsi="Arial" w:cs="Arial"/>
        </w:rPr>
      </w:pPr>
      <w:r w:rsidRPr="00FF34CC">
        <w:rPr>
          <w:rFonts w:ascii="Arial" w:eastAsia="Arial Narrow" w:hAnsi="Arial" w:cs="Arial"/>
        </w:rPr>
        <w:t>En esta fase, se realizó la Identificación de los criterios de evaluación que permitirían establecer las temáticas priorizadas, las cuales están relacionadas con temas estratégicos definidos en mediciones y programas internacionales de datos abiertos, el plan nacional de desarrollo, en los objetivos de desarrollo sostenible y en el diagnóstico de calidad de datos del portal de datos abiertos.</w:t>
      </w:r>
    </w:p>
    <w:p w14:paraId="6032A563" w14:textId="77777777" w:rsidR="004E4FA3" w:rsidRPr="00FF34CC" w:rsidRDefault="004E4FA3" w:rsidP="0090484B">
      <w:pPr>
        <w:ind w:hanging="2"/>
        <w:jc w:val="both"/>
        <w:rPr>
          <w:rFonts w:ascii="Arial" w:eastAsia="Arial Narrow" w:hAnsi="Arial" w:cs="Arial"/>
        </w:rPr>
      </w:pPr>
    </w:p>
    <w:p w14:paraId="11FFA4B4" w14:textId="77777777" w:rsidR="004E4FA3" w:rsidRPr="00FF34CC" w:rsidRDefault="004E4FA3" w:rsidP="0090484B">
      <w:pPr>
        <w:ind w:hanging="2"/>
        <w:jc w:val="both"/>
        <w:rPr>
          <w:rFonts w:ascii="Arial" w:eastAsia="Arial Narrow" w:hAnsi="Arial" w:cs="Arial"/>
        </w:rPr>
      </w:pPr>
      <w:r w:rsidRPr="00FF34CC">
        <w:rPr>
          <w:rFonts w:ascii="Arial" w:eastAsia="Arial Narrow" w:hAnsi="Arial" w:cs="Arial"/>
        </w:rPr>
        <w:t>A partir del universo de temáticas, se generó una matriz para evaluar la relevancia de estos temas con el fin de cumplir con las mediciones internacionales y las metas estratégicas del gobierno colombiano, en la que se codificaron cada uno de los temas encontrados (1 si aparece, 0 si no), dentro de cada uno de los criterios de evaluación para priorización. Teniendo en cuenta que, cada uno de estos tiene una importancia distinta en el cumplimiento de las metas estratégicas del gobierno colombiano, se realizó un ejercicio estableciendo el ranking de los cinco criterios más relevantes para el cumplimiento de las metas estratégicas. Con estos resultados, se aplicó el método de la suma ponderada (</w:t>
      </w:r>
      <w:r w:rsidRPr="00FF34CC">
        <w:rPr>
          <w:rFonts w:ascii="Arial" w:eastAsia="Arial Narrow" w:hAnsi="Arial" w:cs="Arial"/>
          <w:i/>
        </w:rPr>
        <w:t xml:space="preserve">Rank </w:t>
      </w:r>
      <w:proofErr w:type="gramStart"/>
      <w:r w:rsidRPr="00FF34CC">
        <w:rPr>
          <w:rFonts w:ascii="Arial" w:eastAsia="Arial Narrow" w:hAnsi="Arial" w:cs="Arial"/>
          <w:i/>
        </w:rPr>
        <w:t>Sum</w:t>
      </w:r>
      <w:proofErr w:type="gramEnd"/>
      <w:r w:rsidRPr="00FF34CC">
        <w:rPr>
          <w:rFonts w:ascii="Arial" w:eastAsia="Arial Narrow" w:hAnsi="Arial" w:cs="Arial"/>
        </w:rPr>
        <w:t xml:space="preserve">) para ponderar la aparición de los temas en los documentos de acuerdo con los pesos asignados en el ranking. Finalmente, el resultado arrojó la identificación de 20 temáticas generales, como base para continuar el proceso de priorización.  </w:t>
      </w:r>
    </w:p>
    <w:p w14:paraId="175E49C9" w14:textId="77777777" w:rsidR="004E4FA3" w:rsidRPr="00FF34CC" w:rsidRDefault="004E4FA3" w:rsidP="0090484B">
      <w:pPr>
        <w:ind w:hanging="2"/>
        <w:jc w:val="both"/>
        <w:rPr>
          <w:rFonts w:ascii="Arial" w:eastAsia="Arial Narrow" w:hAnsi="Arial" w:cs="Arial"/>
        </w:rPr>
      </w:pPr>
    </w:p>
    <w:p w14:paraId="174166EF" w14:textId="77777777" w:rsidR="004E4FA3" w:rsidRPr="00FF34CC" w:rsidRDefault="004E4FA3" w:rsidP="0090484B">
      <w:pPr>
        <w:ind w:hanging="2"/>
        <w:jc w:val="both"/>
        <w:rPr>
          <w:rFonts w:ascii="Arial" w:eastAsia="Arial Narrow" w:hAnsi="Arial" w:cs="Arial"/>
        </w:rPr>
      </w:pPr>
      <w:r w:rsidRPr="00FF34CC">
        <w:rPr>
          <w:rFonts w:ascii="Arial" w:eastAsia="Arial Narrow" w:hAnsi="Arial" w:cs="Arial"/>
        </w:rPr>
        <w:t>Adicionalmente se hizo un mapeo de actores claves responsables de la apertura de la información y se realizó un diagnóstico de los datos abiertos disponibles en el portal relacionado con las temáticas que obtuvieron la mayor ponderación.</w:t>
      </w:r>
    </w:p>
    <w:p w14:paraId="43169A2B" w14:textId="77777777" w:rsidR="004E4FA3" w:rsidRPr="00FF34CC" w:rsidRDefault="004E4FA3" w:rsidP="0090484B">
      <w:pPr>
        <w:spacing w:before="240"/>
        <w:ind w:hanging="2"/>
        <w:jc w:val="both"/>
        <w:rPr>
          <w:rFonts w:ascii="Arial" w:eastAsia="Arial Narrow" w:hAnsi="Arial" w:cs="Arial"/>
        </w:rPr>
      </w:pPr>
      <w:r w:rsidRPr="00FF34CC">
        <w:rPr>
          <w:rFonts w:ascii="Arial" w:eastAsia="Arial Narrow" w:hAnsi="Arial" w:cs="Arial"/>
        </w:rPr>
        <w:t>A continuación, se describen los criterios de evaluación a partir de los cuales se obtuvo la priorización de las temáticas de datos en la hoja de ruta:</w:t>
      </w:r>
    </w:p>
    <w:p w14:paraId="55253810" w14:textId="77777777" w:rsidR="004E4FA3" w:rsidRPr="00FF34CC" w:rsidRDefault="004E4FA3" w:rsidP="004E4FA3">
      <w:pPr>
        <w:spacing w:before="240"/>
        <w:ind w:hanging="2"/>
        <w:rPr>
          <w:rFonts w:ascii="Arial" w:eastAsia="Arial Narrow" w:hAnsi="Arial" w:cs="Arial"/>
        </w:rPr>
      </w:pPr>
    </w:p>
    <w:p w14:paraId="0FE4B2DB" w14:textId="77777777" w:rsidR="004E4FA3" w:rsidRPr="00FF34CC" w:rsidRDefault="004E4FA3" w:rsidP="004E4FA3">
      <w:pPr>
        <w:pBdr>
          <w:top w:val="nil"/>
          <w:left w:val="nil"/>
          <w:bottom w:val="nil"/>
          <w:right w:val="nil"/>
          <w:between w:val="nil"/>
        </w:pBdr>
        <w:spacing w:after="200"/>
        <w:jc w:val="center"/>
        <w:rPr>
          <w:rFonts w:ascii="Arial" w:eastAsia="Arial Narrow" w:hAnsi="Arial" w:cs="Arial"/>
          <w:i/>
          <w:color w:val="4472C4"/>
          <w:sz w:val="20"/>
          <w:szCs w:val="20"/>
        </w:rPr>
      </w:pPr>
      <w:bookmarkStart w:id="9" w:name="_heading=h.2et92p0" w:colFirst="0" w:colLast="0"/>
      <w:bookmarkEnd w:id="9"/>
      <w:r w:rsidRPr="00FF34CC">
        <w:rPr>
          <w:rFonts w:ascii="Arial" w:eastAsia="Arial Narrow" w:hAnsi="Arial" w:cs="Arial"/>
          <w:i/>
          <w:color w:val="4472C4"/>
          <w:sz w:val="20"/>
          <w:szCs w:val="20"/>
        </w:rPr>
        <w:t>Ilustración 2. Criterios de evaluación para priorización</w:t>
      </w:r>
    </w:p>
    <w:p w14:paraId="53AE2465" w14:textId="77777777" w:rsidR="004E4FA3" w:rsidRPr="00FF34CC" w:rsidRDefault="004E4FA3" w:rsidP="004E4FA3">
      <w:pPr>
        <w:ind w:hanging="2"/>
        <w:rPr>
          <w:rFonts w:ascii="Arial" w:eastAsia="Arial Narrow" w:hAnsi="Arial" w:cs="Arial"/>
        </w:rPr>
      </w:pPr>
      <w:r w:rsidRPr="00FF34CC">
        <w:rPr>
          <w:rFonts w:ascii="Arial" w:eastAsia="Arial Narrow" w:hAnsi="Arial" w:cs="Arial"/>
          <w:noProof/>
        </w:rPr>
        <mc:AlternateContent>
          <mc:Choice Requires="wpg">
            <w:drawing>
              <wp:inline distT="0" distB="0" distL="0" distR="0" wp14:anchorId="6D46D578" wp14:editId="517840D9">
                <wp:extent cx="6294755" cy="1473847"/>
                <wp:effectExtent l="0" t="0" r="0" b="0"/>
                <wp:docPr id="39" name="Grupo 39"/>
                <wp:cNvGraphicFramePr/>
                <a:graphic xmlns:a="http://schemas.openxmlformats.org/drawingml/2006/main">
                  <a:graphicData uri="http://schemas.microsoft.com/office/word/2010/wordprocessingGroup">
                    <wpg:wgp>
                      <wpg:cNvGrpSpPr/>
                      <wpg:grpSpPr>
                        <a:xfrm>
                          <a:off x="0" y="0"/>
                          <a:ext cx="6294755" cy="1473847"/>
                          <a:chOff x="2198623" y="3043077"/>
                          <a:chExt cx="6294755" cy="1473847"/>
                        </a:xfrm>
                      </wpg:grpSpPr>
                      <wpg:grpSp>
                        <wpg:cNvPr id="40" name="Grupo 40"/>
                        <wpg:cNvGrpSpPr/>
                        <wpg:grpSpPr>
                          <a:xfrm>
                            <a:off x="2198623" y="3043077"/>
                            <a:ext cx="6294755" cy="1473847"/>
                            <a:chOff x="0" y="0"/>
                            <a:chExt cx="6294750" cy="1467850"/>
                          </a:xfrm>
                        </wpg:grpSpPr>
                        <wps:wsp>
                          <wps:cNvPr id="41" name="Rectángulo 41"/>
                          <wps:cNvSpPr/>
                          <wps:spPr>
                            <a:xfrm>
                              <a:off x="0" y="0"/>
                              <a:ext cx="6294750" cy="1467850"/>
                            </a:xfrm>
                            <a:prstGeom prst="rect">
                              <a:avLst/>
                            </a:prstGeom>
                            <a:noFill/>
                            <a:ln>
                              <a:noFill/>
                            </a:ln>
                          </wps:spPr>
                          <wps:txbx>
                            <w:txbxContent>
                              <w:p w14:paraId="129DF9E3" w14:textId="77777777" w:rsidR="004E4FA3" w:rsidRDefault="004E4FA3" w:rsidP="004E4FA3">
                                <w:pPr>
                                  <w:textDirection w:val="btLr"/>
                                </w:pPr>
                              </w:p>
                            </w:txbxContent>
                          </wps:txbx>
                          <wps:bodyPr spcFirstLastPara="1" wrap="square" lIns="91425" tIns="91425" rIns="91425" bIns="91425" anchor="ctr" anchorCtr="0">
                            <a:noAutofit/>
                          </wps:bodyPr>
                        </wps:wsp>
                        <wpg:grpSp>
                          <wpg:cNvPr id="42" name="Grupo 42"/>
                          <wpg:cNvGrpSpPr/>
                          <wpg:grpSpPr>
                            <a:xfrm>
                              <a:off x="0" y="0"/>
                              <a:ext cx="6294750" cy="1467850"/>
                              <a:chOff x="0" y="0"/>
                              <a:chExt cx="6294750" cy="1467850"/>
                            </a:xfrm>
                          </wpg:grpSpPr>
                          <wps:wsp>
                            <wps:cNvPr id="43" name="Rectángulo 43"/>
                            <wps:cNvSpPr/>
                            <wps:spPr>
                              <a:xfrm>
                                <a:off x="0" y="0"/>
                                <a:ext cx="6294750" cy="1467850"/>
                              </a:xfrm>
                              <a:prstGeom prst="rect">
                                <a:avLst/>
                              </a:prstGeom>
                              <a:noFill/>
                              <a:ln>
                                <a:noFill/>
                              </a:ln>
                            </wps:spPr>
                            <wps:txbx>
                              <w:txbxContent>
                                <w:p w14:paraId="6FB270E9" w14:textId="77777777" w:rsidR="004E4FA3" w:rsidRDefault="004E4FA3" w:rsidP="004E4FA3">
                                  <w:pPr>
                                    <w:textDirection w:val="btLr"/>
                                  </w:pPr>
                                </w:p>
                              </w:txbxContent>
                            </wps:txbx>
                            <wps:bodyPr spcFirstLastPara="1" wrap="square" lIns="91425" tIns="91425" rIns="91425" bIns="91425" anchor="ctr" anchorCtr="0">
                              <a:noAutofit/>
                            </wps:bodyPr>
                          </wps:wsp>
                          <wps:wsp>
                            <wps:cNvPr id="44" name="Rectángulo 44"/>
                            <wps:cNvSpPr/>
                            <wps:spPr>
                              <a:xfrm>
                                <a:off x="2151" y="384465"/>
                                <a:ext cx="1164898" cy="698939"/>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16779B77" w14:textId="77777777" w:rsidR="004E4FA3" w:rsidRDefault="004E4FA3" w:rsidP="004E4FA3">
                                  <w:pPr>
                                    <w:textDirection w:val="btLr"/>
                                  </w:pPr>
                                </w:p>
                              </w:txbxContent>
                            </wps:txbx>
                            <wps:bodyPr spcFirstLastPara="1" wrap="square" lIns="91425" tIns="91425" rIns="91425" bIns="91425" anchor="ctr" anchorCtr="0">
                              <a:noAutofit/>
                            </wps:bodyPr>
                          </wps:wsp>
                          <wps:wsp>
                            <wps:cNvPr id="45" name="Rectángulo 45"/>
                            <wps:cNvSpPr/>
                            <wps:spPr>
                              <a:xfrm>
                                <a:off x="2151" y="384465"/>
                                <a:ext cx="1164898" cy="698939"/>
                              </a:xfrm>
                              <a:prstGeom prst="rect">
                                <a:avLst/>
                              </a:prstGeom>
                              <a:noFill/>
                              <a:ln>
                                <a:noFill/>
                              </a:ln>
                            </wps:spPr>
                            <wps:txbx>
                              <w:txbxContent>
                                <w:p w14:paraId="12EF7621" w14:textId="77777777" w:rsidR="004E4FA3" w:rsidRDefault="004E4FA3" w:rsidP="004E4FA3">
                                  <w:pPr>
                                    <w:spacing w:line="215" w:lineRule="auto"/>
                                    <w:jc w:val="center"/>
                                    <w:textDirection w:val="btLr"/>
                                  </w:pPr>
                                  <w:r>
                                    <w:rPr>
                                      <w:rFonts w:ascii="Arial Narrow" w:eastAsia="Arial Narrow" w:hAnsi="Arial Narrow" w:cs="Arial Narrow"/>
                                      <w:color w:val="FFFFFF"/>
                                      <w:sz w:val="20"/>
                                    </w:rPr>
                                    <w:t xml:space="preserve">1. Plan Nacional de Desarrollo </w:t>
                                  </w:r>
                                </w:p>
                              </w:txbxContent>
                            </wps:txbx>
                            <wps:bodyPr spcFirstLastPara="1" wrap="square" lIns="38100" tIns="38100" rIns="38100" bIns="38100" anchor="ctr" anchorCtr="0">
                              <a:noAutofit/>
                            </wps:bodyPr>
                          </wps:wsp>
                          <wps:wsp>
                            <wps:cNvPr id="46" name="Rectángulo 46"/>
                            <wps:cNvSpPr/>
                            <wps:spPr>
                              <a:xfrm>
                                <a:off x="1283539" y="384465"/>
                                <a:ext cx="1164898" cy="698939"/>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41695AEE" w14:textId="77777777" w:rsidR="004E4FA3" w:rsidRDefault="004E4FA3" w:rsidP="004E4FA3">
                                  <w:pPr>
                                    <w:textDirection w:val="btLr"/>
                                  </w:pPr>
                                </w:p>
                              </w:txbxContent>
                            </wps:txbx>
                            <wps:bodyPr spcFirstLastPara="1" wrap="square" lIns="91425" tIns="91425" rIns="91425" bIns="91425" anchor="ctr" anchorCtr="0">
                              <a:noAutofit/>
                            </wps:bodyPr>
                          </wps:wsp>
                          <wps:wsp>
                            <wps:cNvPr id="47" name="Rectángulo 47"/>
                            <wps:cNvSpPr/>
                            <wps:spPr>
                              <a:xfrm>
                                <a:off x="1283539" y="384465"/>
                                <a:ext cx="1164898" cy="698939"/>
                              </a:xfrm>
                              <a:prstGeom prst="rect">
                                <a:avLst/>
                              </a:prstGeom>
                              <a:noFill/>
                              <a:ln>
                                <a:noFill/>
                              </a:ln>
                            </wps:spPr>
                            <wps:txbx>
                              <w:txbxContent>
                                <w:p w14:paraId="75B3F996" w14:textId="5776631B" w:rsidR="004E4FA3" w:rsidRDefault="005D1C7D" w:rsidP="004E4FA3">
                                  <w:pPr>
                                    <w:spacing w:line="215" w:lineRule="auto"/>
                                    <w:jc w:val="center"/>
                                    <w:textDirection w:val="btLr"/>
                                  </w:pPr>
                                  <w:r>
                                    <w:rPr>
                                      <w:rFonts w:ascii="Arial Narrow" w:eastAsia="Arial Narrow" w:hAnsi="Arial Narrow" w:cs="Arial Narrow"/>
                                      <w:color w:val="FFFFFF"/>
                                      <w:sz w:val="20"/>
                                    </w:rPr>
                                    <w:t>2</w:t>
                                  </w:r>
                                  <w:r>
                                    <w:rPr>
                                      <w:rFonts w:ascii="Arial Narrow" w:eastAsia="Arial Narrow" w:hAnsi="Arial Narrow" w:cs="Arial Narrow"/>
                                      <w:color w:val="FFFFFF"/>
                                      <w:sz w:val="20"/>
                                    </w:rPr>
                                    <w:t>. Objetivos de desarrollo Sostenible</w:t>
                                  </w:r>
                                </w:p>
                              </w:txbxContent>
                            </wps:txbx>
                            <wps:bodyPr spcFirstLastPara="1" wrap="square" lIns="38100" tIns="38100" rIns="38100" bIns="38100" anchor="ctr" anchorCtr="0">
                              <a:noAutofit/>
                            </wps:bodyPr>
                          </wps:wsp>
                          <wps:wsp>
                            <wps:cNvPr id="48" name="Rectángulo 48"/>
                            <wps:cNvSpPr/>
                            <wps:spPr>
                              <a:xfrm>
                                <a:off x="2564928" y="384465"/>
                                <a:ext cx="1164898" cy="698939"/>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488A2819" w14:textId="77777777" w:rsidR="004E4FA3" w:rsidRDefault="004E4FA3" w:rsidP="004E4FA3">
                                  <w:pPr>
                                    <w:textDirection w:val="btLr"/>
                                  </w:pPr>
                                </w:p>
                              </w:txbxContent>
                            </wps:txbx>
                            <wps:bodyPr spcFirstLastPara="1" wrap="square" lIns="91425" tIns="91425" rIns="91425" bIns="91425" anchor="ctr" anchorCtr="0">
                              <a:noAutofit/>
                            </wps:bodyPr>
                          </wps:wsp>
                          <wps:wsp>
                            <wps:cNvPr id="49" name="Rectángulo 49"/>
                            <wps:cNvSpPr/>
                            <wps:spPr>
                              <a:xfrm>
                                <a:off x="2564928" y="384465"/>
                                <a:ext cx="1164898" cy="698939"/>
                              </a:xfrm>
                              <a:prstGeom prst="rect">
                                <a:avLst/>
                              </a:prstGeom>
                              <a:noFill/>
                              <a:ln>
                                <a:noFill/>
                              </a:ln>
                            </wps:spPr>
                            <wps:txbx>
                              <w:txbxContent>
                                <w:p w14:paraId="343B9EB9" w14:textId="263499FE" w:rsidR="004E4FA3" w:rsidRDefault="005D1C7D" w:rsidP="004E4FA3">
                                  <w:pPr>
                                    <w:spacing w:line="215" w:lineRule="auto"/>
                                    <w:jc w:val="center"/>
                                    <w:textDirection w:val="btLr"/>
                                  </w:pPr>
                                  <w:r>
                                    <w:rPr>
                                      <w:rFonts w:ascii="Arial Narrow" w:eastAsia="Arial Narrow" w:hAnsi="Arial Narrow" w:cs="Arial Narrow"/>
                                      <w:color w:val="FFFFFF"/>
                                      <w:sz w:val="20"/>
                                    </w:rPr>
                                    <w:t>3.</w:t>
                                  </w:r>
                                  <w:r>
                                    <w:rPr>
                                      <w:rFonts w:ascii="Arial Narrow" w:eastAsia="Arial Narrow" w:hAnsi="Arial Narrow" w:cs="Arial Narrow"/>
                                      <w:color w:val="FFFFFF"/>
                                      <w:sz w:val="20"/>
                                    </w:rPr>
                                    <w:t xml:space="preserve"> </w:t>
                                  </w:r>
                                  <w:r>
                                    <w:rPr>
                                      <w:rFonts w:ascii="Arial Narrow" w:eastAsia="Arial Narrow" w:hAnsi="Arial Narrow" w:cs="Arial Narrow"/>
                                      <w:color w:val="FFFFFF"/>
                                      <w:sz w:val="20"/>
                                    </w:rPr>
                                    <w:t>Compromisos Nacionales/Internacionales (Conpes, índices, Alianzas</w:t>
                                  </w:r>
                                  <w:r>
                                    <w:rPr>
                                      <w:rFonts w:ascii="Arial Narrow" w:eastAsia="Arial Narrow" w:hAnsi="Arial Narrow" w:cs="Arial Narrow"/>
                                      <w:color w:val="FFFFFF"/>
                                      <w:sz w:val="20"/>
                                    </w:rPr>
                                    <w:t xml:space="preserve"> </w:t>
                                  </w:r>
                                  <w:r w:rsidRPr="00F36495">
                                    <w:rPr>
                                      <w:rFonts w:ascii="Arial" w:hAnsi="Arial" w:cs="Arial"/>
                                      <w:color w:val="000000"/>
                                      <w:sz w:val="21"/>
                                      <w:szCs w:val="21"/>
                                      <w:highlight w:val="yellow"/>
                                      <w:shd w:val="clear" w:color="auto" w:fill="FFFFFF"/>
                                    </w:rPr>
                                    <w:t>XXXX</w:t>
                                  </w:r>
                                  <w:r>
                                    <w:rPr>
                                      <w:rFonts w:ascii="Arial Narrow" w:eastAsia="Arial Narrow" w:hAnsi="Arial Narrow" w:cs="Arial Narrow"/>
                                      <w:color w:val="FFFFFF"/>
                                      <w:sz w:val="20"/>
                                    </w:rPr>
                                    <w:t>.</w:t>
                                  </w:r>
                                  <w:r>
                                    <w:rPr>
                                      <w:rFonts w:ascii="Arial Narrow" w:eastAsia="Arial Narrow" w:hAnsi="Arial Narrow" w:cs="Arial Narrow"/>
                                      <w:color w:val="FFFFFF"/>
                                      <w:sz w:val="20"/>
                                    </w:rPr>
                                    <w:t>)</w:t>
                                  </w:r>
                                </w:p>
                              </w:txbxContent>
                            </wps:txbx>
                            <wps:bodyPr spcFirstLastPara="1" wrap="square" lIns="38100" tIns="38100" rIns="38100" bIns="38100" anchor="ctr" anchorCtr="0">
                              <a:noAutofit/>
                            </wps:bodyPr>
                          </wps:wsp>
                          <wps:wsp>
                            <wps:cNvPr id="50" name="Rectángulo 50"/>
                            <wps:cNvSpPr/>
                            <wps:spPr>
                              <a:xfrm>
                                <a:off x="3846316" y="384465"/>
                                <a:ext cx="1164898" cy="698939"/>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67D68A3C" w14:textId="77777777" w:rsidR="004E4FA3" w:rsidRDefault="004E4FA3" w:rsidP="004E4FA3">
                                  <w:pPr>
                                    <w:textDirection w:val="btLr"/>
                                  </w:pPr>
                                </w:p>
                              </w:txbxContent>
                            </wps:txbx>
                            <wps:bodyPr spcFirstLastPara="1" wrap="square" lIns="91425" tIns="91425" rIns="91425" bIns="91425" anchor="ctr" anchorCtr="0">
                              <a:noAutofit/>
                            </wps:bodyPr>
                          </wps:wsp>
                          <wps:wsp>
                            <wps:cNvPr id="51" name="Rectángulo 51"/>
                            <wps:cNvSpPr/>
                            <wps:spPr>
                              <a:xfrm>
                                <a:off x="3846316" y="384465"/>
                                <a:ext cx="1164898" cy="698939"/>
                              </a:xfrm>
                              <a:prstGeom prst="rect">
                                <a:avLst/>
                              </a:prstGeom>
                              <a:noFill/>
                              <a:ln>
                                <a:noFill/>
                              </a:ln>
                            </wps:spPr>
                            <wps:txbx>
                              <w:txbxContent>
                                <w:p w14:paraId="379428A2" w14:textId="6E257456" w:rsidR="005D1C7D" w:rsidRDefault="005D1C7D" w:rsidP="005D1C7D">
                                  <w:pPr>
                                    <w:spacing w:line="215" w:lineRule="auto"/>
                                    <w:jc w:val="center"/>
                                    <w:textDirection w:val="btLr"/>
                                  </w:pPr>
                                  <w:r>
                                    <w:rPr>
                                      <w:rFonts w:ascii="Arial Narrow" w:eastAsia="Arial Narrow" w:hAnsi="Arial Narrow" w:cs="Arial Narrow"/>
                                      <w:color w:val="FFFFFF"/>
                                      <w:sz w:val="20"/>
                                    </w:rPr>
                                    <w:t xml:space="preserve">4. </w:t>
                                  </w:r>
                                  <w:r>
                                    <w:rPr>
                                      <w:rFonts w:ascii="Arial Narrow" w:eastAsia="Arial Narrow" w:hAnsi="Arial Narrow" w:cs="Arial Narrow"/>
                                      <w:color w:val="FFFFFF"/>
                                      <w:sz w:val="20"/>
                                    </w:rPr>
                                    <w:t xml:space="preserve">Proyectos del sector </w:t>
                                  </w:r>
                                  <w:r w:rsidRPr="00F36495">
                                    <w:rPr>
                                      <w:rFonts w:ascii="Arial" w:hAnsi="Arial" w:cs="Arial"/>
                                      <w:color w:val="000000"/>
                                      <w:sz w:val="21"/>
                                      <w:szCs w:val="21"/>
                                      <w:highlight w:val="yellow"/>
                                      <w:shd w:val="clear" w:color="auto" w:fill="FFFFFF"/>
                                    </w:rPr>
                                    <w:t>XXXX</w:t>
                                  </w:r>
                                </w:p>
                                <w:p w14:paraId="1546865E" w14:textId="49E79A87" w:rsidR="004E4FA3" w:rsidRDefault="004E4FA3" w:rsidP="004E4FA3">
                                  <w:pPr>
                                    <w:spacing w:line="215" w:lineRule="auto"/>
                                    <w:jc w:val="center"/>
                                    <w:textDirection w:val="btLr"/>
                                  </w:pPr>
                                </w:p>
                              </w:txbxContent>
                            </wps:txbx>
                            <wps:bodyPr spcFirstLastPara="1" wrap="square" lIns="38100" tIns="38100" rIns="38100" bIns="38100" anchor="ctr" anchorCtr="0">
                              <a:noAutofit/>
                            </wps:bodyPr>
                          </wps:wsp>
                          <wps:wsp>
                            <wps:cNvPr id="52" name="Rectángulo 52"/>
                            <wps:cNvSpPr/>
                            <wps:spPr>
                              <a:xfrm>
                                <a:off x="5127704" y="384465"/>
                                <a:ext cx="1164898" cy="698939"/>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2E05BB29" w14:textId="77777777" w:rsidR="004E4FA3" w:rsidRDefault="004E4FA3" w:rsidP="004E4FA3">
                                  <w:pPr>
                                    <w:textDirection w:val="btLr"/>
                                  </w:pPr>
                                </w:p>
                              </w:txbxContent>
                            </wps:txbx>
                            <wps:bodyPr spcFirstLastPara="1" wrap="square" lIns="91425" tIns="91425" rIns="91425" bIns="91425" anchor="ctr" anchorCtr="0">
                              <a:noAutofit/>
                            </wps:bodyPr>
                          </wps:wsp>
                          <wps:wsp>
                            <wps:cNvPr id="53" name="Rectángulo 53"/>
                            <wps:cNvSpPr/>
                            <wps:spPr>
                              <a:xfrm>
                                <a:off x="5127704" y="384465"/>
                                <a:ext cx="1164898" cy="698939"/>
                              </a:xfrm>
                              <a:prstGeom prst="rect">
                                <a:avLst/>
                              </a:prstGeom>
                              <a:noFill/>
                              <a:ln>
                                <a:noFill/>
                              </a:ln>
                            </wps:spPr>
                            <wps:txbx>
                              <w:txbxContent>
                                <w:p w14:paraId="2169C3FA" w14:textId="77777777" w:rsidR="004E4FA3" w:rsidRDefault="004E4FA3" w:rsidP="004E4FA3">
                                  <w:pPr>
                                    <w:spacing w:line="215" w:lineRule="auto"/>
                                    <w:jc w:val="center"/>
                                    <w:textDirection w:val="btLr"/>
                                  </w:pPr>
                                  <w:r>
                                    <w:rPr>
                                      <w:rFonts w:ascii="Arial Narrow" w:eastAsia="Arial Narrow" w:hAnsi="Arial Narrow" w:cs="Arial Narrow"/>
                                      <w:color w:val="FFFFFF"/>
                                      <w:sz w:val="20"/>
                                    </w:rPr>
                                    <w:t>5. Portal Nacional de Datos Abiertos</w:t>
                                  </w:r>
                                </w:p>
                              </w:txbxContent>
                            </wps:txbx>
                            <wps:bodyPr spcFirstLastPara="1" wrap="square" lIns="38100" tIns="38100" rIns="38100" bIns="38100" anchor="ctr" anchorCtr="0">
                              <a:noAutofit/>
                            </wps:bodyPr>
                          </wps:wsp>
                        </wpg:grpSp>
                      </wpg:grpSp>
                    </wpg:wgp>
                  </a:graphicData>
                </a:graphic>
              </wp:inline>
            </w:drawing>
          </mc:Choice>
          <mc:Fallback>
            <w:pict>
              <v:group w14:anchorId="6D46D578" id="Grupo 39" o:spid="_x0000_s1049" style="width:495.65pt;height:116.05pt;mso-position-horizontal-relative:char;mso-position-vertical-relative:line" coordorigin="21986,30430" coordsize="62947,1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">
                <v:group id="Grupo 40" o:spid="_x0000_s1050" style="position:absolute;left:21986;top:30430;width:62947;height:14739" coordsize="62947,1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ángulo 41" o:spid="_x0000_s1051" style="position:absolute;width:62947;height:14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14:paraId="129DF9E3" w14:textId="77777777" w:rsidR="004E4FA3" w:rsidRDefault="004E4FA3" w:rsidP="004E4FA3">
                          <w:pPr>
                            <w:textDirection w:val="btLr"/>
                          </w:pPr>
                        </w:p>
                      </w:txbxContent>
                    </v:textbox>
                  </v:rect>
                  <v:group id="Grupo 42" o:spid="_x0000_s1052" style="position:absolute;width:62947;height:14678" coordsize="62947,1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ángulo 43" o:spid="_x0000_s1053" style="position:absolute;width:62947;height:14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" filled="f" stroked="f">
                      <v:textbox inset="2.53958mm,2.53958mm,2.53958mm,2.53958mm">
                        <w:txbxContent>
                          <w:p w14:paraId="6FB270E9" w14:textId="77777777" w:rsidR="004E4FA3" w:rsidRDefault="004E4FA3" w:rsidP="004E4FA3">
                            <w:pPr>
                              <w:textDirection w:val="btLr"/>
                            </w:pPr>
                          </w:p>
                        </w:txbxContent>
                      </v:textbox>
                    </v:rect>
                    <v:rect id="Rectángulo 44" o:spid="_x0000_s1054" style="position:absolute;left:21;top:3844;width:11649;height:6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" fillcolor="#4372c3" strokecolor="white [3201]" strokeweight="1pt">
                      <v:stroke startarrowwidth="narrow" startarrowlength="short" endarrowwidth="narrow" endarrowlength="short"/>
                      <v:textbox inset="2.53958mm,2.53958mm,2.53958mm,2.53958mm">
                        <w:txbxContent>
                          <w:p w14:paraId="16779B77" w14:textId="77777777" w:rsidR="004E4FA3" w:rsidRDefault="004E4FA3" w:rsidP="004E4FA3">
                            <w:pPr>
                              <w:textDirection w:val="btLr"/>
                            </w:pPr>
                          </w:p>
                        </w:txbxContent>
                      </v:textbox>
                    </v:rect>
                    <v:rect id="Rectángulo 45" o:spid="_x0000_s1055" style="position:absolute;left:21;top:3844;width:11649;height:6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" filled="f" stroked="f">
                      <v:textbox inset="3pt,3pt,3pt,3pt">
                        <w:txbxContent>
                          <w:p w14:paraId="12EF7621" w14:textId="77777777" w:rsidR="004E4FA3" w:rsidRDefault="004E4FA3" w:rsidP="004E4FA3">
                            <w:pPr>
                              <w:spacing w:line="215" w:lineRule="auto"/>
                              <w:jc w:val="center"/>
                              <w:textDirection w:val="btLr"/>
                            </w:pPr>
                            <w:r>
                              <w:rPr>
                                <w:rFonts w:ascii="Arial Narrow" w:eastAsia="Arial Narrow" w:hAnsi="Arial Narrow" w:cs="Arial Narrow"/>
                                <w:color w:val="FFFFFF"/>
                                <w:sz w:val="20"/>
                              </w:rPr>
                              <w:t xml:space="preserve">1. Plan Nacional de Desarrollo </w:t>
                            </w:r>
                          </w:p>
                        </w:txbxContent>
                      </v:textbox>
                    </v:rect>
                    <v:rect id="Rectángulo 46" o:spid="_x0000_s1056" style="position:absolute;left:12835;top:3844;width:11649;height:6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" fillcolor="#4372c3" strokecolor="white [3201]" strokeweight="1pt">
                      <v:stroke startarrowwidth="narrow" startarrowlength="short" endarrowwidth="narrow" endarrowlength="short"/>
                      <v:textbox inset="2.53958mm,2.53958mm,2.53958mm,2.53958mm">
                        <w:txbxContent>
                          <w:p w14:paraId="41695AEE" w14:textId="77777777" w:rsidR="004E4FA3" w:rsidRDefault="004E4FA3" w:rsidP="004E4FA3">
                            <w:pPr>
                              <w:textDirection w:val="btLr"/>
                            </w:pPr>
                          </w:p>
                        </w:txbxContent>
                      </v:textbox>
                    </v:rect>
                    <v:rect id="Rectángulo 47" o:spid="_x0000_s1057" style="position:absolute;left:12835;top:3844;width:11649;height:6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" filled="f" stroked="f">
                      <v:textbox inset="3pt,3pt,3pt,3pt">
                        <w:txbxContent>
                          <w:p w14:paraId="75B3F996" w14:textId="5776631B" w:rsidR="004E4FA3" w:rsidRDefault="005D1C7D" w:rsidP="004E4FA3">
                            <w:pPr>
                              <w:spacing w:line="215" w:lineRule="auto"/>
                              <w:jc w:val="center"/>
                              <w:textDirection w:val="btLr"/>
                            </w:pPr>
                            <w:r>
                              <w:rPr>
                                <w:rFonts w:ascii="Arial Narrow" w:eastAsia="Arial Narrow" w:hAnsi="Arial Narrow" w:cs="Arial Narrow"/>
                                <w:color w:val="FFFFFF"/>
                                <w:sz w:val="20"/>
                              </w:rPr>
                              <w:t>2</w:t>
                            </w:r>
                            <w:r>
                              <w:rPr>
                                <w:rFonts w:ascii="Arial Narrow" w:eastAsia="Arial Narrow" w:hAnsi="Arial Narrow" w:cs="Arial Narrow"/>
                                <w:color w:val="FFFFFF"/>
                                <w:sz w:val="20"/>
                              </w:rPr>
                              <w:t>. Objetivos de desarrollo Sostenible</w:t>
                            </w:r>
                          </w:p>
                        </w:txbxContent>
                      </v:textbox>
                    </v:rect>
                    <v:rect id="Rectángulo 48" o:spid="_x0000_s1058" style="position:absolute;left:25649;top:3844;width:11649;height:6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" fillcolor="#4372c3" strokecolor="white [3201]" strokeweight="1pt">
                      <v:stroke startarrowwidth="narrow" startarrowlength="short" endarrowwidth="narrow" endarrowlength="short"/>
                      <v:textbox inset="2.53958mm,2.53958mm,2.53958mm,2.53958mm">
                        <w:txbxContent>
                          <w:p w14:paraId="488A2819" w14:textId="77777777" w:rsidR="004E4FA3" w:rsidRDefault="004E4FA3" w:rsidP="004E4FA3">
                            <w:pPr>
                              <w:textDirection w:val="btLr"/>
                            </w:pPr>
                          </w:p>
                        </w:txbxContent>
                      </v:textbox>
                    </v:rect>
                    <v:rect id="Rectángulo 49" o:spid="_x0000_s1059" style="position:absolute;left:25649;top:3844;width:11649;height:6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" filled="f" stroked="f">
                      <v:textbox inset="3pt,3pt,3pt,3pt">
                        <w:txbxContent>
                          <w:p w14:paraId="343B9EB9" w14:textId="263499FE" w:rsidR="004E4FA3" w:rsidRDefault="005D1C7D" w:rsidP="004E4FA3">
                            <w:pPr>
                              <w:spacing w:line="215" w:lineRule="auto"/>
                              <w:jc w:val="center"/>
                              <w:textDirection w:val="btLr"/>
                            </w:pPr>
                            <w:r>
                              <w:rPr>
                                <w:rFonts w:ascii="Arial Narrow" w:eastAsia="Arial Narrow" w:hAnsi="Arial Narrow" w:cs="Arial Narrow"/>
                                <w:color w:val="FFFFFF"/>
                                <w:sz w:val="20"/>
                              </w:rPr>
                              <w:t>3.</w:t>
                            </w:r>
                            <w:r>
                              <w:rPr>
                                <w:rFonts w:ascii="Arial Narrow" w:eastAsia="Arial Narrow" w:hAnsi="Arial Narrow" w:cs="Arial Narrow"/>
                                <w:color w:val="FFFFFF"/>
                                <w:sz w:val="20"/>
                              </w:rPr>
                              <w:t xml:space="preserve"> </w:t>
                            </w:r>
                            <w:r>
                              <w:rPr>
                                <w:rFonts w:ascii="Arial Narrow" w:eastAsia="Arial Narrow" w:hAnsi="Arial Narrow" w:cs="Arial Narrow"/>
                                <w:color w:val="FFFFFF"/>
                                <w:sz w:val="20"/>
                              </w:rPr>
                              <w:t>Compromisos Nacionales/Internacionales (Conpes, índices, Alianzas</w:t>
                            </w:r>
                            <w:r>
                              <w:rPr>
                                <w:rFonts w:ascii="Arial Narrow" w:eastAsia="Arial Narrow" w:hAnsi="Arial Narrow" w:cs="Arial Narrow"/>
                                <w:color w:val="FFFFFF"/>
                                <w:sz w:val="20"/>
                              </w:rPr>
                              <w:t xml:space="preserve"> </w:t>
                            </w:r>
                            <w:r w:rsidRPr="00F36495">
                              <w:rPr>
                                <w:rFonts w:ascii="Arial" w:hAnsi="Arial" w:cs="Arial"/>
                                <w:color w:val="000000"/>
                                <w:sz w:val="21"/>
                                <w:szCs w:val="21"/>
                                <w:highlight w:val="yellow"/>
                                <w:shd w:val="clear" w:color="auto" w:fill="FFFFFF"/>
                              </w:rPr>
                              <w:t>XXXX</w:t>
                            </w:r>
                            <w:r>
                              <w:rPr>
                                <w:rFonts w:ascii="Arial Narrow" w:eastAsia="Arial Narrow" w:hAnsi="Arial Narrow" w:cs="Arial Narrow"/>
                                <w:color w:val="FFFFFF"/>
                                <w:sz w:val="20"/>
                              </w:rPr>
                              <w:t>.</w:t>
                            </w:r>
                            <w:r>
                              <w:rPr>
                                <w:rFonts w:ascii="Arial Narrow" w:eastAsia="Arial Narrow" w:hAnsi="Arial Narrow" w:cs="Arial Narrow"/>
                                <w:color w:val="FFFFFF"/>
                                <w:sz w:val="20"/>
                              </w:rPr>
                              <w:t>)</w:t>
                            </w:r>
                          </w:p>
                        </w:txbxContent>
                      </v:textbox>
                    </v:rect>
                    <v:rect id="Rectángulo 50" o:spid="_x0000_s1060" style="position:absolute;left:38463;top:3844;width:11649;height:6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" fillcolor="#4372c3" strokecolor="white [3201]" strokeweight="1pt">
                      <v:stroke startarrowwidth="narrow" startarrowlength="short" endarrowwidth="narrow" endarrowlength="short"/>
                      <v:textbox inset="2.53958mm,2.53958mm,2.53958mm,2.53958mm">
                        <w:txbxContent>
                          <w:p w14:paraId="67D68A3C" w14:textId="77777777" w:rsidR="004E4FA3" w:rsidRDefault="004E4FA3" w:rsidP="004E4FA3">
                            <w:pPr>
                              <w:textDirection w:val="btLr"/>
                            </w:pPr>
                          </w:p>
                        </w:txbxContent>
                      </v:textbox>
                    </v:rect>
                    <v:rect id="Rectángulo 51" o:spid="_x0000_s1061" style="position:absolute;left:38463;top:3844;width:11649;height:6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" filled="f" stroked="f">
                      <v:textbox inset="3pt,3pt,3pt,3pt">
                        <w:txbxContent>
                          <w:p w14:paraId="379428A2" w14:textId="6E257456" w:rsidR="005D1C7D" w:rsidRDefault="005D1C7D" w:rsidP="005D1C7D">
                            <w:pPr>
                              <w:spacing w:line="215" w:lineRule="auto"/>
                              <w:jc w:val="center"/>
                              <w:textDirection w:val="btLr"/>
                            </w:pPr>
                            <w:r>
                              <w:rPr>
                                <w:rFonts w:ascii="Arial Narrow" w:eastAsia="Arial Narrow" w:hAnsi="Arial Narrow" w:cs="Arial Narrow"/>
                                <w:color w:val="FFFFFF"/>
                                <w:sz w:val="20"/>
                              </w:rPr>
                              <w:t xml:space="preserve">4. </w:t>
                            </w:r>
                            <w:r>
                              <w:rPr>
                                <w:rFonts w:ascii="Arial Narrow" w:eastAsia="Arial Narrow" w:hAnsi="Arial Narrow" w:cs="Arial Narrow"/>
                                <w:color w:val="FFFFFF"/>
                                <w:sz w:val="20"/>
                              </w:rPr>
                              <w:t xml:space="preserve">Proyectos del sector </w:t>
                            </w:r>
                            <w:r w:rsidRPr="00F36495">
                              <w:rPr>
                                <w:rFonts w:ascii="Arial" w:hAnsi="Arial" w:cs="Arial"/>
                                <w:color w:val="000000"/>
                                <w:sz w:val="21"/>
                                <w:szCs w:val="21"/>
                                <w:highlight w:val="yellow"/>
                                <w:shd w:val="clear" w:color="auto" w:fill="FFFFFF"/>
                              </w:rPr>
                              <w:t>XXXX</w:t>
                            </w:r>
                          </w:p>
                          <w:p w14:paraId="1546865E" w14:textId="49E79A87" w:rsidR="004E4FA3" w:rsidRDefault="004E4FA3" w:rsidP="004E4FA3">
                            <w:pPr>
                              <w:spacing w:line="215" w:lineRule="auto"/>
                              <w:jc w:val="center"/>
                              <w:textDirection w:val="btLr"/>
                            </w:pPr>
                          </w:p>
                        </w:txbxContent>
                      </v:textbox>
                    </v:rect>
                    <v:rect id="Rectángulo 52" o:spid="_x0000_s1062" style="position:absolute;left:51277;top:3844;width:11649;height:6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" fillcolor="#4372c3" strokecolor="white [3201]" strokeweight="1pt">
                      <v:stroke startarrowwidth="narrow" startarrowlength="short" endarrowwidth="narrow" endarrowlength="short"/>
                      <v:textbox inset="2.53958mm,2.53958mm,2.53958mm,2.53958mm">
                        <w:txbxContent>
                          <w:p w14:paraId="2E05BB29" w14:textId="77777777" w:rsidR="004E4FA3" w:rsidRDefault="004E4FA3" w:rsidP="004E4FA3">
                            <w:pPr>
                              <w:textDirection w:val="btLr"/>
                            </w:pPr>
                          </w:p>
                        </w:txbxContent>
                      </v:textbox>
                    </v:rect>
                    <v:rect id="Rectángulo 53" o:spid="_x0000_s1063" style="position:absolute;left:51277;top:3844;width:11649;height:6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" filled="f" stroked="f">
                      <v:textbox inset="3pt,3pt,3pt,3pt">
                        <w:txbxContent>
                          <w:p w14:paraId="2169C3FA" w14:textId="77777777" w:rsidR="004E4FA3" w:rsidRDefault="004E4FA3" w:rsidP="004E4FA3">
                            <w:pPr>
                              <w:spacing w:line="215" w:lineRule="auto"/>
                              <w:jc w:val="center"/>
                              <w:textDirection w:val="btLr"/>
                            </w:pPr>
                            <w:r>
                              <w:rPr>
                                <w:rFonts w:ascii="Arial Narrow" w:eastAsia="Arial Narrow" w:hAnsi="Arial Narrow" w:cs="Arial Narrow"/>
                                <w:color w:val="FFFFFF"/>
                                <w:sz w:val="20"/>
                              </w:rPr>
                              <w:t>5. Portal Nacional de Datos Abiertos</w:t>
                            </w:r>
                          </w:p>
                        </w:txbxContent>
                      </v:textbox>
                    </v:rect>
                  </v:group>
                </v:group>
                <w10:anchorlock/>
              </v:group>
            </w:pict>
          </mc:Fallback>
        </mc:AlternateContent>
      </w:r>
    </w:p>
    <w:p w14:paraId="5AB7104E" w14:textId="77777777" w:rsidR="004E4FA3" w:rsidRPr="00FF34CC" w:rsidRDefault="004E4FA3" w:rsidP="004E4FA3">
      <w:pPr>
        <w:ind w:hanging="2"/>
        <w:jc w:val="center"/>
        <w:rPr>
          <w:rFonts w:ascii="Arial" w:eastAsia="Arial Narrow" w:hAnsi="Arial" w:cs="Arial"/>
          <w:sz w:val="20"/>
          <w:szCs w:val="20"/>
        </w:rPr>
      </w:pPr>
      <w:r w:rsidRPr="00FF34CC">
        <w:rPr>
          <w:rFonts w:ascii="Arial" w:eastAsia="Arial Narrow" w:hAnsi="Arial" w:cs="Arial"/>
          <w:sz w:val="20"/>
          <w:szCs w:val="20"/>
        </w:rPr>
        <w:t>Fuente: Elaboración Propia</w:t>
      </w:r>
    </w:p>
    <w:p w14:paraId="3BF96377" w14:textId="77777777" w:rsidR="004E4FA3" w:rsidRPr="00FF34CC" w:rsidRDefault="004E4FA3" w:rsidP="004E4FA3">
      <w:pPr>
        <w:spacing w:before="240"/>
        <w:ind w:hanging="2"/>
        <w:rPr>
          <w:rFonts w:ascii="Arial" w:eastAsia="Arial Narrow" w:hAnsi="Arial" w:cs="Arial"/>
        </w:rPr>
      </w:pPr>
    </w:p>
    <w:p w14:paraId="16DDDDA7" w14:textId="57B1AABB" w:rsidR="004E4FA3" w:rsidRPr="00FF34CC" w:rsidRDefault="004E4FA3" w:rsidP="00E25B67">
      <w:pPr>
        <w:pStyle w:val="Ttulo6"/>
        <w:rPr>
          <w:rFonts w:ascii="Arial" w:eastAsia="Arial Narrow" w:hAnsi="Arial" w:cs="Arial"/>
          <w:sz w:val="24"/>
          <w:szCs w:val="24"/>
        </w:rPr>
      </w:pPr>
      <w:bookmarkStart w:id="10" w:name="_Toc72420003"/>
      <w:bookmarkStart w:id="11" w:name="_Toc72420267"/>
      <w:bookmarkStart w:id="12" w:name="_Toc72420288"/>
      <w:bookmarkStart w:id="13" w:name="_Toc72420309"/>
      <w:bookmarkStart w:id="14" w:name="_Toc72420329"/>
      <w:bookmarkStart w:id="15" w:name="_Toc72420393"/>
      <w:bookmarkStart w:id="16" w:name="_Toc72420413"/>
      <w:bookmarkStart w:id="17" w:name="_Toc72420439"/>
      <w:bookmarkStart w:id="18" w:name="_Toc72420460"/>
      <w:bookmarkStart w:id="19" w:name="_Toc72420746"/>
      <w:bookmarkStart w:id="20" w:name="_Toc72421723"/>
      <w:bookmarkEnd w:id="10"/>
      <w:bookmarkEnd w:id="11"/>
      <w:bookmarkEnd w:id="12"/>
      <w:bookmarkEnd w:id="13"/>
      <w:bookmarkEnd w:id="14"/>
      <w:bookmarkEnd w:id="15"/>
      <w:bookmarkEnd w:id="16"/>
      <w:bookmarkEnd w:id="17"/>
      <w:bookmarkEnd w:id="18"/>
      <w:bookmarkEnd w:id="19"/>
      <w:r w:rsidRPr="00FF34CC">
        <w:rPr>
          <w:rFonts w:ascii="Arial" w:eastAsia="Arial Narrow" w:hAnsi="Arial" w:cs="Arial"/>
          <w:sz w:val="24"/>
          <w:szCs w:val="24"/>
        </w:rPr>
        <w:t xml:space="preserve">2.1.1.1 Plan Nacional de Desarrollo </w:t>
      </w:r>
      <w:bookmarkEnd w:id="20"/>
      <w:r w:rsidR="00E25B67" w:rsidRPr="00FF34CC">
        <w:rPr>
          <w:rFonts w:ascii="Arial" w:eastAsia="Arial Narrow" w:hAnsi="Arial" w:cs="Arial"/>
          <w:sz w:val="24"/>
          <w:szCs w:val="24"/>
        </w:rPr>
        <w:t>2022-2026</w:t>
      </w:r>
    </w:p>
    <w:p w14:paraId="3724165E" w14:textId="77777777" w:rsidR="00B31489" w:rsidRPr="00FF34CC" w:rsidRDefault="00B31489" w:rsidP="00B31489">
      <w:pPr>
        <w:rPr>
          <w:rFonts w:ascii="Arial" w:hAnsi="Arial" w:cs="Arial"/>
        </w:rPr>
      </w:pPr>
    </w:p>
    <w:p w14:paraId="79383262" w14:textId="77777777" w:rsidR="0084057B" w:rsidRPr="00FF34CC" w:rsidRDefault="0084057B" w:rsidP="0084057B">
      <w:pPr>
        <w:rPr>
          <w:rFonts w:ascii="Arial" w:hAnsi="Arial" w:cs="Arial"/>
          <w:sz w:val="24"/>
          <w:szCs w:val="24"/>
        </w:rPr>
      </w:pPr>
    </w:p>
    <w:p w14:paraId="1F9F2736" w14:textId="587824E4" w:rsidR="00BB54D1" w:rsidRPr="00FF34CC" w:rsidRDefault="004E4FA3" w:rsidP="00BB54D1">
      <w:pPr>
        <w:keepNext/>
        <w:ind w:hanging="2"/>
        <w:jc w:val="both"/>
        <w:rPr>
          <w:rFonts w:ascii="Arial" w:eastAsia="Arial Narrow" w:hAnsi="Arial" w:cs="Arial"/>
          <w:sz w:val="24"/>
          <w:szCs w:val="24"/>
        </w:rPr>
      </w:pPr>
      <w:r w:rsidRPr="00FF34CC">
        <w:rPr>
          <w:rFonts w:ascii="Arial" w:eastAsia="Arial Narrow" w:hAnsi="Arial" w:cs="Arial"/>
          <w:sz w:val="24"/>
          <w:szCs w:val="24"/>
        </w:rPr>
        <w:lastRenderedPageBreak/>
        <w:t xml:space="preserve">El Plan Nacional de Desarrollo 2018-2022 </w:t>
      </w:r>
      <w:r w:rsidR="00435ED6" w:rsidRPr="00FF34CC">
        <w:rPr>
          <w:rFonts w:ascii="Arial" w:eastAsia="Arial Narrow" w:hAnsi="Arial" w:cs="Arial"/>
          <w:sz w:val="24"/>
          <w:szCs w:val="24"/>
        </w:rPr>
        <w:t>Colombia Potencia Mundial de la Vida</w:t>
      </w:r>
      <w:r w:rsidR="00402F32" w:rsidRPr="00FF34CC">
        <w:rPr>
          <w:rStyle w:val="Refdenotaalpie"/>
          <w:rFonts w:ascii="Arial" w:eastAsia="Arial Narrow" w:hAnsi="Arial" w:cs="Arial"/>
          <w:sz w:val="24"/>
          <w:szCs w:val="24"/>
        </w:rPr>
        <w:footnoteReference w:id="2"/>
      </w:r>
      <w:r w:rsidR="000B4F26" w:rsidRPr="00FF34CC">
        <w:rPr>
          <w:rFonts w:ascii="Arial" w:eastAsia="Arial Narrow" w:hAnsi="Arial" w:cs="Arial"/>
          <w:sz w:val="24"/>
          <w:szCs w:val="24"/>
        </w:rPr>
        <w:t xml:space="preserve"> cuyo objetivo consiste en “sentar las bases para que el país se convierta en un líder de la protección de la vida, a partir de la construcción de un nuevo contrato social que propicie la superación de injusticias y exclusiones históricas, la no repetición del conflicto, el cambio de nuestra forma de</w:t>
      </w:r>
      <w:r w:rsidR="000B4F26" w:rsidRPr="00FF34CC">
        <w:rPr>
          <w:rFonts w:ascii="Arial" w:eastAsia="Arial Narrow" w:hAnsi="Arial" w:cs="Arial"/>
          <w:sz w:val="24"/>
          <w:szCs w:val="24"/>
          <w:vertAlign w:val="superscript"/>
        </w:rPr>
        <w:t xml:space="preserve"> </w:t>
      </w:r>
      <w:r w:rsidR="000B4F26" w:rsidRPr="00FF34CC">
        <w:rPr>
          <w:rFonts w:ascii="Arial" w:eastAsia="Arial Narrow" w:hAnsi="Arial" w:cs="Arial"/>
          <w:sz w:val="24"/>
          <w:szCs w:val="24"/>
        </w:rPr>
        <w:t>relacionarnos con el ambiente, y una transformación productiva sustentada en el conocimiento y en armonía con la naturaleza”</w:t>
      </w:r>
      <w:r w:rsidRPr="00FF34CC">
        <w:rPr>
          <w:rFonts w:ascii="Arial" w:eastAsia="Arial Narrow" w:hAnsi="Arial" w:cs="Arial"/>
          <w:sz w:val="24"/>
          <w:szCs w:val="24"/>
        </w:rPr>
        <w:t xml:space="preserve">, </w:t>
      </w:r>
      <w:r w:rsidR="00BB54D1" w:rsidRPr="00FF34CC">
        <w:rPr>
          <w:rFonts w:ascii="Arial" w:eastAsia="Arial Narrow" w:hAnsi="Arial" w:cs="Arial"/>
          <w:sz w:val="24"/>
          <w:szCs w:val="24"/>
        </w:rPr>
        <w:t>plantea 5</w:t>
      </w:r>
      <w:r w:rsidR="00B31489" w:rsidRPr="00FF34CC">
        <w:rPr>
          <w:rFonts w:ascii="Arial" w:eastAsia="Arial Narrow" w:hAnsi="Arial" w:cs="Arial"/>
          <w:sz w:val="24"/>
          <w:szCs w:val="24"/>
        </w:rPr>
        <w:t xml:space="preserve"> </w:t>
      </w:r>
      <w:r w:rsidR="00BB54D1" w:rsidRPr="00FF34CC">
        <w:rPr>
          <w:rFonts w:ascii="Arial" w:eastAsia="Arial Narrow" w:hAnsi="Arial" w:cs="Arial"/>
          <w:sz w:val="24"/>
          <w:szCs w:val="24"/>
        </w:rPr>
        <w:t>ejes de transformación:</w:t>
      </w:r>
    </w:p>
    <w:p w14:paraId="37B008AD" w14:textId="77777777" w:rsidR="00BB54D1" w:rsidRPr="00FF34CC" w:rsidRDefault="00BB54D1" w:rsidP="00BB54D1">
      <w:pPr>
        <w:keepNext/>
        <w:ind w:hanging="2"/>
        <w:jc w:val="both"/>
        <w:rPr>
          <w:rFonts w:ascii="Arial" w:eastAsia="Arial Narrow" w:hAnsi="Arial" w:cs="Arial"/>
          <w:sz w:val="24"/>
          <w:szCs w:val="24"/>
        </w:rPr>
      </w:pPr>
      <w:r w:rsidRPr="00FF34CC">
        <w:rPr>
          <w:rFonts w:ascii="Arial" w:eastAsia="Arial Narrow" w:hAnsi="Arial" w:cs="Arial"/>
          <w:sz w:val="24"/>
          <w:szCs w:val="24"/>
        </w:rPr>
        <w:t>• Ordenamiento territorial.</w:t>
      </w:r>
    </w:p>
    <w:p w14:paraId="7749A851" w14:textId="77777777" w:rsidR="00BB54D1" w:rsidRPr="00FF34CC" w:rsidRDefault="00BB54D1" w:rsidP="00BB54D1">
      <w:pPr>
        <w:keepNext/>
        <w:ind w:hanging="2"/>
        <w:jc w:val="both"/>
        <w:rPr>
          <w:rFonts w:ascii="Arial" w:eastAsia="Arial Narrow" w:hAnsi="Arial" w:cs="Arial"/>
          <w:sz w:val="24"/>
          <w:szCs w:val="24"/>
        </w:rPr>
      </w:pPr>
      <w:r w:rsidRPr="00FF34CC">
        <w:rPr>
          <w:rFonts w:ascii="Arial" w:eastAsia="Arial Narrow" w:hAnsi="Arial" w:cs="Arial"/>
          <w:sz w:val="24"/>
          <w:szCs w:val="24"/>
        </w:rPr>
        <w:t>• Seguridad humana y justicia social.</w:t>
      </w:r>
    </w:p>
    <w:p w14:paraId="5FCB129A" w14:textId="77777777" w:rsidR="00BB54D1" w:rsidRPr="00FF34CC" w:rsidRDefault="00BB54D1" w:rsidP="00BB54D1">
      <w:pPr>
        <w:keepNext/>
        <w:ind w:hanging="2"/>
        <w:jc w:val="both"/>
        <w:rPr>
          <w:rFonts w:ascii="Arial" w:eastAsia="Arial Narrow" w:hAnsi="Arial" w:cs="Arial"/>
          <w:sz w:val="24"/>
          <w:szCs w:val="24"/>
        </w:rPr>
      </w:pPr>
      <w:r w:rsidRPr="00FF34CC">
        <w:rPr>
          <w:rFonts w:ascii="Arial" w:eastAsia="Arial Narrow" w:hAnsi="Arial" w:cs="Arial"/>
          <w:sz w:val="24"/>
          <w:szCs w:val="24"/>
        </w:rPr>
        <w:t>• Derecho humano a la alimentación.</w:t>
      </w:r>
    </w:p>
    <w:p w14:paraId="5DD363AC" w14:textId="64830871" w:rsidR="00BB54D1" w:rsidRPr="00FF34CC" w:rsidRDefault="00BB54D1" w:rsidP="00BB54D1">
      <w:pPr>
        <w:keepNext/>
        <w:ind w:hanging="2"/>
        <w:jc w:val="both"/>
        <w:rPr>
          <w:rFonts w:ascii="Arial" w:eastAsia="Arial Narrow" w:hAnsi="Arial" w:cs="Arial"/>
          <w:sz w:val="24"/>
          <w:szCs w:val="24"/>
        </w:rPr>
      </w:pPr>
      <w:r w:rsidRPr="00FF34CC">
        <w:rPr>
          <w:rFonts w:ascii="Arial" w:eastAsia="Arial Narrow" w:hAnsi="Arial" w:cs="Arial"/>
          <w:sz w:val="24"/>
          <w:szCs w:val="24"/>
        </w:rPr>
        <w:t>• Transformación productiva para la vida y acción climática.</w:t>
      </w:r>
    </w:p>
    <w:p w14:paraId="31BE582B" w14:textId="29088584" w:rsidR="00BB54D1" w:rsidRPr="00FF34CC" w:rsidRDefault="00BB54D1" w:rsidP="00B31489">
      <w:pPr>
        <w:keepNext/>
        <w:ind w:hanging="2"/>
        <w:jc w:val="both"/>
        <w:rPr>
          <w:rFonts w:ascii="Arial" w:eastAsia="Arial Narrow" w:hAnsi="Arial" w:cs="Arial"/>
          <w:sz w:val="24"/>
          <w:szCs w:val="24"/>
        </w:rPr>
      </w:pPr>
      <w:r w:rsidRPr="00FF34CC">
        <w:rPr>
          <w:rFonts w:ascii="Arial" w:eastAsia="Arial Narrow" w:hAnsi="Arial" w:cs="Arial"/>
          <w:sz w:val="24"/>
          <w:szCs w:val="24"/>
        </w:rPr>
        <w:t xml:space="preserve">• Convergencia </w:t>
      </w:r>
      <w:r w:rsidR="00B31489" w:rsidRPr="00FF34CC">
        <w:rPr>
          <w:rFonts w:ascii="Arial" w:eastAsia="Arial Narrow" w:hAnsi="Arial" w:cs="Arial"/>
          <w:sz w:val="24"/>
          <w:szCs w:val="24"/>
        </w:rPr>
        <w:t>regional</w:t>
      </w:r>
      <w:r w:rsidR="004E4FA3" w:rsidRPr="00FF34CC">
        <w:rPr>
          <w:rFonts w:ascii="Arial" w:eastAsia="Arial Narrow" w:hAnsi="Arial" w:cs="Arial"/>
          <w:sz w:val="24"/>
          <w:szCs w:val="24"/>
        </w:rPr>
        <w:t xml:space="preserve">. </w:t>
      </w:r>
    </w:p>
    <w:p w14:paraId="05A0030B" w14:textId="77777777" w:rsidR="00B31489" w:rsidRPr="00FF34CC" w:rsidRDefault="00B31489" w:rsidP="00B31489">
      <w:pPr>
        <w:keepNext/>
        <w:ind w:hanging="2"/>
        <w:jc w:val="both"/>
        <w:rPr>
          <w:rFonts w:ascii="Arial" w:eastAsia="Arial Narrow" w:hAnsi="Arial" w:cs="Arial"/>
          <w:sz w:val="24"/>
          <w:szCs w:val="24"/>
        </w:rPr>
      </w:pPr>
    </w:p>
    <w:p w14:paraId="588CFF9F" w14:textId="57E053F0" w:rsidR="004E4FA3" w:rsidRPr="00FF34CC" w:rsidRDefault="004E4FA3" w:rsidP="00BB54D1">
      <w:pPr>
        <w:keepNext/>
        <w:ind w:hanging="2"/>
        <w:jc w:val="both"/>
        <w:rPr>
          <w:rFonts w:ascii="Arial" w:eastAsia="Arial Narrow" w:hAnsi="Arial" w:cs="Arial"/>
        </w:rPr>
      </w:pPr>
      <w:r w:rsidRPr="00FF34CC">
        <w:rPr>
          <w:rFonts w:ascii="Arial" w:eastAsia="Arial Narrow" w:hAnsi="Arial" w:cs="Arial"/>
        </w:rPr>
        <w:t xml:space="preserve">Cabe resaltar que una de las metas específicas del </w:t>
      </w:r>
      <w:r w:rsidR="00904835" w:rsidRPr="00FF34CC">
        <w:rPr>
          <w:rFonts w:ascii="Arial" w:eastAsia="Arial Narrow" w:hAnsi="Arial" w:cs="Arial"/>
        </w:rPr>
        <w:t>Plan Nacional de desarrollo</w:t>
      </w:r>
      <w:r w:rsidRPr="00FF34CC">
        <w:rPr>
          <w:rFonts w:ascii="Arial" w:eastAsia="Arial Narrow" w:hAnsi="Arial" w:cs="Arial"/>
        </w:rPr>
        <w:t>, es</w:t>
      </w:r>
      <w:r w:rsidR="00904835" w:rsidRPr="00FF34CC">
        <w:rPr>
          <w:rFonts w:ascii="Arial" w:eastAsia="Arial Narrow" w:hAnsi="Arial" w:cs="Arial"/>
        </w:rPr>
        <w:t xml:space="preserve">ta orientada a </w:t>
      </w:r>
      <w:r w:rsidR="00FB00DB" w:rsidRPr="00FF34CC">
        <w:rPr>
          <w:rFonts w:ascii="Arial" w:eastAsia="Arial Narrow" w:hAnsi="Arial" w:cs="Arial"/>
        </w:rPr>
        <w:t>que 800 entidades del orden nacional y territorial den apertura, actualización o usen los datos abiertos</w:t>
      </w:r>
      <w:r w:rsidRPr="00FF34CC">
        <w:rPr>
          <w:rFonts w:ascii="Arial" w:eastAsia="Arial Narrow" w:hAnsi="Arial" w:cs="Arial"/>
        </w:rPr>
        <w:t xml:space="preserve">, por </w:t>
      </w:r>
      <w:r w:rsidRPr="00FF34CC">
        <w:rPr>
          <w:rFonts w:ascii="Arial" w:eastAsia="Arial Narrow" w:hAnsi="Arial" w:cs="Arial"/>
        </w:rPr>
        <w:lastRenderedPageBreak/>
        <w:t>lo que la hoja de ruta presentada en este documento contribuye de manera positiva en el cumplimiento y avance de este indicador.</w:t>
      </w:r>
    </w:p>
    <w:p w14:paraId="34375A31" w14:textId="77777777" w:rsidR="004E4FA3" w:rsidRPr="00FF34CC" w:rsidRDefault="004E4FA3" w:rsidP="004E4FA3">
      <w:pPr>
        <w:keepNext/>
        <w:ind w:hanging="2"/>
        <w:rPr>
          <w:rFonts w:ascii="Arial" w:eastAsia="Arial Narrow" w:hAnsi="Arial" w:cs="Arial"/>
        </w:rPr>
      </w:pPr>
    </w:p>
    <w:p w14:paraId="20EE5961" w14:textId="5248CD94" w:rsidR="00904835" w:rsidRPr="00FF34CC" w:rsidRDefault="00904835" w:rsidP="00FF34CC">
      <w:pPr>
        <w:keepNext/>
        <w:ind w:hanging="2"/>
        <w:rPr>
          <w:rFonts w:ascii="Arial" w:eastAsia="Arial Narrow" w:hAnsi="Arial" w:cs="Arial"/>
        </w:rPr>
      </w:pPr>
      <w:r w:rsidRPr="00FF34CC">
        <w:rPr>
          <w:rFonts w:ascii="Arial" w:eastAsia="Arial Narrow" w:hAnsi="Arial" w:cs="Arial"/>
          <w:noProof/>
        </w:rPr>
        <w:drawing>
          <wp:inline distT="0" distB="0" distL="0" distR="0" wp14:anchorId="4E039788" wp14:editId="0F12F91A">
            <wp:extent cx="6332220" cy="3038475"/>
            <wp:effectExtent l="0" t="0" r="0" b="9525"/>
            <wp:docPr id="1559384695"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384695" name="Imagen 1" descr="Tabla&#10;&#10;Descripción generada automáticamente"/>
                    <pic:cNvPicPr/>
                  </pic:nvPicPr>
                  <pic:blipFill>
                    <a:blip r:embed="rId15"/>
                    <a:stretch>
                      <a:fillRect/>
                    </a:stretch>
                  </pic:blipFill>
                  <pic:spPr>
                    <a:xfrm>
                      <a:off x="0" y="0"/>
                      <a:ext cx="6332220" cy="3038475"/>
                    </a:xfrm>
                    <a:prstGeom prst="rect">
                      <a:avLst/>
                    </a:prstGeom>
                  </pic:spPr>
                </pic:pic>
              </a:graphicData>
            </a:graphic>
          </wp:inline>
        </w:drawing>
      </w:r>
    </w:p>
    <w:p w14:paraId="4A8BE510" w14:textId="2986D5D7" w:rsidR="004E4FA3" w:rsidRPr="00FF34CC" w:rsidRDefault="004E4FA3" w:rsidP="004E4FA3">
      <w:pPr>
        <w:keepNext/>
        <w:ind w:hanging="2"/>
        <w:rPr>
          <w:rFonts w:ascii="Arial" w:eastAsia="Arial Narrow" w:hAnsi="Arial" w:cs="Arial"/>
        </w:rPr>
      </w:pPr>
      <w:r w:rsidRPr="00FF34CC">
        <w:rPr>
          <w:rFonts w:ascii="Arial" w:eastAsia="Arial Narrow" w:hAnsi="Arial" w:cs="Arial"/>
        </w:rPr>
        <w:t xml:space="preserve">La siguiente imagen representa la estructura que conforma </w:t>
      </w:r>
      <w:r w:rsidR="00B2015E" w:rsidRPr="00FF34CC">
        <w:rPr>
          <w:rFonts w:ascii="Arial" w:eastAsia="Arial Narrow" w:hAnsi="Arial" w:cs="Arial"/>
        </w:rPr>
        <w:t>los ejes</w:t>
      </w:r>
    </w:p>
    <w:p w14:paraId="73DF79CA" w14:textId="77777777" w:rsidR="004E4FA3" w:rsidRPr="00FF34CC" w:rsidRDefault="004E4FA3" w:rsidP="004E4FA3">
      <w:pPr>
        <w:keepNext/>
        <w:ind w:hanging="2"/>
        <w:rPr>
          <w:rFonts w:ascii="Arial" w:eastAsia="Arial Narrow" w:hAnsi="Arial" w:cs="Arial"/>
        </w:rPr>
      </w:pPr>
    </w:p>
    <w:p w14:paraId="5F50388F" w14:textId="60FC32B1" w:rsidR="004E4FA3" w:rsidRPr="00FF34CC" w:rsidRDefault="004E4FA3" w:rsidP="004E4FA3">
      <w:pPr>
        <w:pBdr>
          <w:top w:val="nil"/>
          <w:left w:val="nil"/>
          <w:bottom w:val="nil"/>
          <w:right w:val="nil"/>
          <w:between w:val="nil"/>
        </w:pBdr>
        <w:spacing w:after="200"/>
        <w:jc w:val="center"/>
        <w:rPr>
          <w:rFonts w:ascii="Arial" w:eastAsia="Arial Narrow" w:hAnsi="Arial" w:cs="Arial"/>
          <w:i/>
          <w:color w:val="4472C4"/>
          <w:sz w:val="20"/>
          <w:szCs w:val="20"/>
        </w:rPr>
      </w:pPr>
      <w:bookmarkStart w:id="21" w:name="_heading=h.3dy6vkm" w:colFirst="0" w:colLast="0"/>
      <w:bookmarkEnd w:id="21"/>
      <w:r w:rsidRPr="00FF34CC">
        <w:rPr>
          <w:rFonts w:ascii="Arial" w:eastAsia="Arial Narrow" w:hAnsi="Arial" w:cs="Arial"/>
          <w:i/>
          <w:color w:val="4472C4"/>
          <w:sz w:val="20"/>
          <w:szCs w:val="20"/>
        </w:rPr>
        <w:t xml:space="preserve">Ilustración 3. </w:t>
      </w:r>
      <w:r w:rsidR="00805BBA" w:rsidRPr="00FF34CC">
        <w:rPr>
          <w:rFonts w:ascii="Arial" w:eastAsia="Arial Narrow" w:hAnsi="Arial" w:cs="Arial"/>
          <w:i/>
          <w:color w:val="4472C4"/>
          <w:sz w:val="20"/>
          <w:szCs w:val="20"/>
        </w:rPr>
        <w:t>Transformaciones</w:t>
      </w:r>
      <w:r w:rsidRPr="00FF34CC">
        <w:rPr>
          <w:rFonts w:ascii="Arial" w:eastAsia="Arial Narrow" w:hAnsi="Arial" w:cs="Arial"/>
          <w:i/>
          <w:color w:val="4472C4"/>
          <w:sz w:val="20"/>
          <w:szCs w:val="20"/>
        </w:rPr>
        <w:t xml:space="preserve"> del Plan Nacional de Desarrollo</w:t>
      </w:r>
    </w:p>
    <w:p w14:paraId="2EDD8461" w14:textId="77777777" w:rsidR="00805BBA" w:rsidRPr="00FF34CC" w:rsidRDefault="00805BBA" w:rsidP="004E4FA3">
      <w:pPr>
        <w:pBdr>
          <w:top w:val="nil"/>
          <w:left w:val="nil"/>
          <w:bottom w:val="nil"/>
          <w:right w:val="nil"/>
          <w:between w:val="nil"/>
        </w:pBdr>
        <w:spacing w:after="200"/>
        <w:jc w:val="center"/>
        <w:rPr>
          <w:rFonts w:ascii="Arial" w:eastAsia="Arial Narrow" w:hAnsi="Arial" w:cs="Arial"/>
          <w:i/>
          <w:color w:val="4472C4"/>
          <w:sz w:val="20"/>
          <w:szCs w:val="20"/>
        </w:rPr>
      </w:pPr>
    </w:p>
    <w:p w14:paraId="568FB0BF" w14:textId="1A95F766" w:rsidR="00805BBA" w:rsidRPr="00FF34CC" w:rsidRDefault="00805BBA" w:rsidP="004E4FA3">
      <w:pPr>
        <w:pBdr>
          <w:top w:val="nil"/>
          <w:left w:val="nil"/>
          <w:bottom w:val="nil"/>
          <w:right w:val="nil"/>
          <w:between w:val="nil"/>
        </w:pBdr>
        <w:spacing w:after="200"/>
        <w:jc w:val="center"/>
        <w:rPr>
          <w:rFonts w:ascii="Arial" w:eastAsia="Arial Narrow" w:hAnsi="Arial" w:cs="Arial"/>
          <w:b/>
          <w:i/>
          <w:color w:val="4472C4"/>
        </w:rPr>
      </w:pPr>
      <w:r w:rsidRPr="00FF34CC">
        <w:rPr>
          <w:rFonts w:ascii="Arial" w:eastAsia="Arial Narrow" w:hAnsi="Arial" w:cs="Arial"/>
          <w:b/>
          <w:i/>
          <w:noProof/>
          <w:color w:val="4472C4"/>
        </w:rPr>
        <w:lastRenderedPageBreak/>
        <w:drawing>
          <wp:inline distT="0" distB="0" distL="0" distR="0" wp14:anchorId="0640C938" wp14:editId="603A8EE4">
            <wp:extent cx="3693795" cy="3088164"/>
            <wp:effectExtent l="0" t="0" r="1905" b="0"/>
            <wp:docPr id="4" name="Imagen 3" descr="Texto&#10;&#10;Descripción generada automáticamente">
              <a:extLst xmlns:a="http://schemas.openxmlformats.org/drawingml/2006/main">
                <a:ext uri="{FF2B5EF4-FFF2-40B4-BE49-F238E27FC236}">
                  <a16:creationId xmlns:a16="http://schemas.microsoft.com/office/drawing/2014/main" id="{85B4B898-54B7-EC78-A9D4-8549687EB7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Texto&#10;&#10;Descripción generada automáticamente">
                      <a:extLst>
                        <a:ext uri="{FF2B5EF4-FFF2-40B4-BE49-F238E27FC236}">
                          <a16:creationId xmlns:a16="http://schemas.microsoft.com/office/drawing/2014/main" id="{85B4B898-54B7-EC78-A9D4-8549687EB7DB}"/>
                        </a:ext>
                      </a:extLst>
                    </pic:cNvPr>
                    <pic:cNvPicPr>
                      <a:picLocks noChangeAspect="1"/>
                    </pic:cNvPicPr>
                  </pic:nvPicPr>
                  <pic:blipFill>
                    <a:blip r:embed="rId16"/>
                    <a:stretch>
                      <a:fillRect/>
                    </a:stretch>
                  </pic:blipFill>
                  <pic:spPr>
                    <a:xfrm>
                      <a:off x="0" y="0"/>
                      <a:ext cx="3696349" cy="3090299"/>
                    </a:xfrm>
                    <a:prstGeom prst="rect">
                      <a:avLst/>
                    </a:prstGeom>
                  </pic:spPr>
                </pic:pic>
              </a:graphicData>
            </a:graphic>
          </wp:inline>
        </w:drawing>
      </w:r>
    </w:p>
    <w:p w14:paraId="2396C1A8" w14:textId="34C6714C" w:rsidR="004E4FA3" w:rsidRPr="00FF34CC" w:rsidRDefault="004E4FA3" w:rsidP="004E4FA3">
      <w:pPr>
        <w:ind w:hanging="2"/>
        <w:jc w:val="center"/>
        <w:rPr>
          <w:rFonts w:ascii="Arial" w:eastAsia="Arial Narrow" w:hAnsi="Arial" w:cs="Arial"/>
        </w:rPr>
      </w:pPr>
    </w:p>
    <w:p w14:paraId="69901F99" w14:textId="77777777" w:rsidR="004E4FA3" w:rsidRPr="00FF34CC" w:rsidRDefault="004E4FA3" w:rsidP="004E4FA3">
      <w:pPr>
        <w:ind w:hanging="2"/>
        <w:jc w:val="center"/>
        <w:rPr>
          <w:rFonts w:ascii="Arial" w:eastAsia="Arial Narrow" w:hAnsi="Arial" w:cs="Arial"/>
          <w:sz w:val="20"/>
          <w:szCs w:val="20"/>
        </w:rPr>
      </w:pPr>
      <w:r w:rsidRPr="00FF34CC">
        <w:rPr>
          <w:rFonts w:ascii="Arial" w:eastAsia="Arial Narrow" w:hAnsi="Arial" w:cs="Arial"/>
          <w:sz w:val="20"/>
          <w:szCs w:val="20"/>
        </w:rPr>
        <w:t>Fuente: Plan Nacional de Desarrollo 2018-2022 Pacto por Colombia, Pacto por la Equidad</w:t>
      </w:r>
    </w:p>
    <w:p w14:paraId="10351562" w14:textId="77777777" w:rsidR="00FB00DB" w:rsidRPr="00FF34CC" w:rsidRDefault="00FB00DB" w:rsidP="004E4FA3">
      <w:pPr>
        <w:ind w:hanging="2"/>
        <w:jc w:val="center"/>
        <w:rPr>
          <w:rFonts w:ascii="Arial" w:eastAsia="Arial Narrow" w:hAnsi="Arial" w:cs="Arial"/>
          <w:sz w:val="20"/>
          <w:szCs w:val="20"/>
        </w:rPr>
      </w:pPr>
    </w:p>
    <w:p w14:paraId="2842085D" w14:textId="6DB56259" w:rsidR="00FB00DB" w:rsidRPr="00FF34CC" w:rsidRDefault="00FB00DB" w:rsidP="00FB00DB">
      <w:pPr>
        <w:ind w:hanging="2"/>
        <w:rPr>
          <w:rFonts w:ascii="Arial" w:eastAsia="Arial Narrow" w:hAnsi="Arial" w:cs="Arial"/>
          <w:color w:val="000000"/>
        </w:rPr>
      </w:pPr>
      <w:r w:rsidRPr="00FF34CC">
        <w:rPr>
          <w:rFonts w:ascii="Arial" w:eastAsia="Arial Narrow" w:hAnsi="Arial" w:cs="Arial"/>
          <w:color w:val="000000"/>
        </w:rPr>
        <w:t xml:space="preserve">Adicionalmente en el sector </w:t>
      </w:r>
      <w:r w:rsidR="00FF34CC" w:rsidRPr="00FF34CC">
        <w:rPr>
          <w:rFonts w:ascii="Arial" w:eastAsia="Arial Narrow" w:hAnsi="Arial" w:cs="Arial"/>
          <w:color w:val="000000"/>
          <w:highlight w:val="yellow"/>
        </w:rPr>
        <w:t>XXXX</w:t>
      </w:r>
      <w:r w:rsidR="00FF34CC" w:rsidRPr="00FF34CC">
        <w:rPr>
          <w:rFonts w:ascii="Arial" w:eastAsia="Arial Narrow" w:hAnsi="Arial" w:cs="Arial"/>
          <w:color w:val="000000"/>
        </w:rPr>
        <w:t xml:space="preserve"> </w:t>
      </w:r>
      <w:r w:rsidRPr="00FF34CC">
        <w:rPr>
          <w:rFonts w:ascii="Arial" w:eastAsia="Arial Narrow" w:hAnsi="Arial" w:cs="Arial"/>
          <w:color w:val="000000"/>
        </w:rPr>
        <w:t xml:space="preserve">los compromisos en el Plan están orientados en </w:t>
      </w:r>
    </w:p>
    <w:p w14:paraId="6FCC2713" w14:textId="77777777" w:rsidR="00FF34CC" w:rsidRPr="00FF34CC" w:rsidRDefault="00FF34CC" w:rsidP="00FB00DB">
      <w:pPr>
        <w:ind w:hanging="2"/>
        <w:rPr>
          <w:rFonts w:ascii="Arial" w:eastAsia="Arial Narrow" w:hAnsi="Arial" w:cs="Arial"/>
          <w:color w:val="000000"/>
          <w:highlight w:val="yellow"/>
        </w:rPr>
      </w:pPr>
      <w:r w:rsidRPr="00FF34CC">
        <w:rPr>
          <w:rFonts w:ascii="Arial" w:eastAsia="Arial Narrow" w:hAnsi="Arial" w:cs="Arial"/>
          <w:color w:val="000000"/>
          <w:highlight w:val="yellow"/>
        </w:rPr>
        <w:t xml:space="preserve">XXXX </w:t>
      </w:r>
    </w:p>
    <w:p w14:paraId="05997637" w14:textId="067C761F" w:rsidR="00FB00DB" w:rsidRPr="00FF34CC" w:rsidRDefault="00FF34CC" w:rsidP="00FB00DB">
      <w:pPr>
        <w:ind w:hanging="2"/>
        <w:rPr>
          <w:rFonts w:ascii="Arial" w:eastAsia="Arial Narrow" w:hAnsi="Arial" w:cs="Arial"/>
          <w:color w:val="000000"/>
          <w:highlight w:val="yellow"/>
        </w:rPr>
      </w:pPr>
      <w:r w:rsidRPr="00FF34CC">
        <w:rPr>
          <w:rFonts w:ascii="Arial" w:eastAsia="Arial Narrow" w:hAnsi="Arial" w:cs="Arial"/>
          <w:color w:val="000000"/>
          <w:highlight w:val="yellow"/>
        </w:rPr>
        <w:t>XXXX</w:t>
      </w:r>
    </w:p>
    <w:p w14:paraId="59191B0E" w14:textId="60CF3198" w:rsidR="004E4FA3" w:rsidRPr="00FF34CC" w:rsidRDefault="00FF34CC" w:rsidP="00FF34CC">
      <w:pPr>
        <w:ind w:hanging="2"/>
        <w:rPr>
          <w:rFonts w:ascii="Arial" w:eastAsia="Arial Narrow" w:hAnsi="Arial" w:cs="Arial"/>
          <w:color w:val="000000"/>
        </w:rPr>
      </w:pPr>
      <w:r w:rsidRPr="00FF34CC">
        <w:rPr>
          <w:rFonts w:ascii="Arial" w:eastAsia="Arial Narrow" w:hAnsi="Arial" w:cs="Arial"/>
          <w:color w:val="000000"/>
          <w:highlight w:val="yellow"/>
        </w:rPr>
        <w:t>XXXX</w:t>
      </w:r>
    </w:p>
    <w:p w14:paraId="566160CC" w14:textId="77777777" w:rsidR="004E4FA3" w:rsidRPr="00FF34CC" w:rsidRDefault="004E4FA3" w:rsidP="004E4FA3">
      <w:pPr>
        <w:ind w:hanging="2"/>
        <w:rPr>
          <w:rFonts w:ascii="Arial" w:eastAsia="Arial Narrow" w:hAnsi="Arial" w:cs="Arial"/>
          <w:color w:val="000000"/>
        </w:rPr>
      </w:pPr>
    </w:p>
    <w:p w14:paraId="70CB620D" w14:textId="77777777" w:rsidR="004E4FA3" w:rsidRPr="00FF34CC" w:rsidRDefault="004E4FA3" w:rsidP="004E4FA3">
      <w:pPr>
        <w:ind w:hanging="2"/>
        <w:rPr>
          <w:rFonts w:ascii="Arial" w:eastAsia="Arial Narrow" w:hAnsi="Arial" w:cs="Arial"/>
          <w:color w:val="404040"/>
          <w:highlight w:val="white"/>
        </w:rPr>
      </w:pPr>
    </w:p>
    <w:p w14:paraId="457D74CC" w14:textId="617D2F60" w:rsidR="004E4FA3" w:rsidRPr="00FF34CC" w:rsidRDefault="004E4FA3" w:rsidP="00336DFB">
      <w:pPr>
        <w:pStyle w:val="Ttulo6"/>
        <w:rPr>
          <w:rFonts w:ascii="Arial" w:eastAsia="Arial Narrow" w:hAnsi="Arial" w:cs="Arial"/>
        </w:rPr>
      </w:pPr>
      <w:bookmarkStart w:id="22" w:name="_Toc72421725"/>
      <w:r w:rsidRPr="00FF34CC">
        <w:rPr>
          <w:rFonts w:ascii="Arial" w:eastAsia="Arial Narrow" w:hAnsi="Arial" w:cs="Arial"/>
        </w:rPr>
        <w:t>2.1.1.</w:t>
      </w:r>
      <w:r w:rsidR="005D1C7D">
        <w:rPr>
          <w:rFonts w:ascii="Arial" w:eastAsia="Arial Narrow" w:hAnsi="Arial" w:cs="Arial"/>
        </w:rPr>
        <w:t>2</w:t>
      </w:r>
      <w:r w:rsidRPr="00FF34CC">
        <w:rPr>
          <w:rFonts w:ascii="Arial" w:eastAsia="Arial Narrow" w:hAnsi="Arial" w:cs="Arial"/>
        </w:rPr>
        <w:t>. Objetivos de desarrollo sostenible (ODS)</w:t>
      </w:r>
      <w:bookmarkEnd w:id="22"/>
      <w:r w:rsidRPr="00FF34CC">
        <w:rPr>
          <w:rFonts w:ascii="Arial" w:eastAsia="Arial Narrow" w:hAnsi="Arial" w:cs="Arial"/>
        </w:rPr>
        <w:t xml:space="preserve"> </w:t>
      </w:r>
    </w:p>
    <w:p w14:paraId="78F69B7C" w14:textId="77777777" w:rsidR="004E4FA3" w:rsidRPr="00FF34CC" w:rsidRDefault="004E4FA3" w:rsidP="004E4FA3">
      <w:pPr>
        <w:ind w:hanging="2"/>
        <w:rPr>
          <w:rFonts w:ascii="Arial" w:eastAsia="Arial Narrow" w:hAnsi="Arial" w:cs="Arial"/>
        </w:rPr>
      </w:pPr>
    </w:p>
    <w:p w14:paraId="27B7DB09" w14:textId="77777777" w:rsidR="004E4FA3" w:rsidRPr="00FF34CC" w:rsidRDefault="004E4FA3" w:rsidP="004E4FA3">
      <w:pPr>
        <w:ind w:hanging="2"/>
        <w:rPr>
          <w:rFonts w:ascii="Arial" w:eastAsia="Arial Narrow" w:hAnsi="Arial" w:cs="Arial"/>
          <w:color w:val="000000"/>
        </w:rPr>
      </w:pPr>
      <w:r w:rsidRPr="00FF34CC">
        <w:rPr>
          <w:rFonts w:ascii="Arial" w:eastAsia="Arial Narrow" w:hAnsi="Arial" w:cs="Arial"/>
          <w:color w:val="000000"/>
        </w:rPr>
        <w:t>La</w:t>
      </w:r>
      <w:r w:rsidRPr="00FF34CC">
        <w:rPr>
          <w:rFonts w:ascii="Arial" w:eastAsia="Arial Narrow" w:hAnsi="Arial" w:cs="Arial"/>
          <w:color w:val="2A2A2A"/>
        </w:rPr>
        <w:t> </w:t>
      </w:r>
      <w:hyperlink r:id="rId17">
        <w:r w:rsidRPr="00FF34CC">
          <w:rPr>
            <w:rFonts w:ascii="Arial" w:eastAsia="Arial Narrow" w:hAnsi="Arial" w:cs="Arial"/>
            <w:color w:val="4472C4"/>
            <w:u w:val="single"/>
          </w:rPr>
          <w:t>Agenda 2030 para el Desarrollo Sostenible</w:t>
        </w:r>
      </w:hyperlink>
      <w:hyperlink r:id="rId18">
        <w:r w:rsidRPr="00FF34CC">
          <w:rPr>
            <w:rFonts w:ascii="Arial" w:eastAsia="Arial Narrow" w:hAnsi="Arial" w:cs="Arial"/>
            <w:color w:val="154481"/>
            <w:u w:val="single"/>
          </w:rPr>
          <w:t> </w:t>
        </w:r>
      </w:hyperlink>
      <w:r w:rsidRPr="00FF34CC">
        <w:rPr>
          <w:rFonts w:ascii="Arial" w:eastAsia="Arial Narrow" w:hAnsi="Arial" w:cs="Arial"/>
          <w:color w:val="000000"/>
        </w:rPr>
        <w:t>plantea 17 Objetivos de Desarrollo Sostenible con 169 metas de carácter integrado e indivisible que abarcan las esferas económica, social y ambiental.</w:t>
      </w:r>
      <w:r w:rsidRPr="00FF34CC">
        <w:rPr>
          <w:rFonts w:ascii="Arial" w:eastAsia="Arial Narrow" w:hAnsi="Arial" w:cs="Arial"/>
          <w:color w:val="000000"/>
        </w:rPr>
        <w:br/>
      </w:r>
      <w:r w:rsidRPr="00FF34CC">
        <w:rPr>
          <w:rFonts w:ascii="Arial" w:eastAsia="Arial Narrow" w:hAnsi="Arial" w:cs="Arial"/>
          <w:color w:val="000000"/>
        </w:rPr>
        <w:br/>
        <w:t>Los Objetivos de Desarrollo Sostenible (ODS) son:</w:t>
      </w:r>
    </w:p>
    <w:p w14:paraId="535AACD4" w14:textId="77777777" w:rsidR="004E4FA3" w:rsidRPr="00FF34CC" w:rsidRDefault="004E4FA3" w:rsidP="004E4FA3">
      <w:pPr>
        <w:ind w:hanging="2"/>
        <w:jc w:val="center"/>
        <w:rPr>
          <w:rFonts w:ascii="Arial" w:eastAsia="Arial Narrow" w:hAnsi="Arial" w:cs="Arial"/>
        </w:rPr>
      </w:pPr>
    </w:p>
    <w:p w14:paraId="58A52292" w14:textId="77777777" w:rsidR="004E4FA3" w:rsidRPr="00FF34CC" w:rsidRDefault="004E4FA3" w:rsidP="004E4FA3">
      <w:pPr>
        <w:pBdr>
          <w:top w:val="nil"/>
          <w:left w:val="nil"/>
          <w:bottom w:val="nil"/>
          <w:right w:val="nil"/>
          <w:between w:val="nil"/>
        </w:pBdr>
        <w:spacing w:after="200"/>
        <w:ind w:hanging="2"/>
        <w:jc w:val="center"/>
        <w:rPr>
          <w:rFonts w:ascii="Arial" w:eastAsia="Arial Narrow" w:hAnsi="Arial" w:cs="Arial"/>
          <w:b/>
          <w:i/>
          <w:color w:val="657C9C"/>
          <w:sz w:val="20"/>
          <w:szCs w:val="20"/>
        </w:rPr>
      </w:pPr>
      <w:bookmarkStart w:id="23" w:name="_heading=h.3rdcrjn" w:colFirst="0" w:colLast="0"/>
      <w:bookmarkEnd w:id="23"/>
      <w:r w:rsidRPr="00FF34CC">
        <w:rPr>
          <w:rFonts w:ascii="Arial" w:eastAsia="Arial Narrow" w:hAnsi="Arial" w:cs="Arial"/>
          <w:i/>
          <w:color w:val="657C9C"/>
          <w:sz w:val="20"/>
          <w:szCs w:val="20"/>
        </w:rPr>
        <w:t>Ilustración 6. Objetivos de Desarrollo Sostenible</w:t>
      </w:r>
    </w:p>
    <w:p w14:paraId="522C27E9" w14:textId="77777777" w:rsidR="004E4FA3" w:rsidRPr="00FF34CC" w:rsidRDefault="004E4FA3" w:rsidP="004E4FA3">
      <w:pPr>
        <w:ind w:hanging="2"/>
        <w:jc w:val="center"/>
        <w:rPr>
          <w:rFonts w:ascii="Arial" w:eastAsia="Arial Narrow" w:hAnsi="Arial" w:cs="Arial"/>
        </w:rPr>
      </w:pPr>
    </w:p>
    <w:p w14:paraId="0303EC91" w14:textId="77777777" w:rsidR="004E4FA3" w:rsidRPr="00FF34CC" w:rsidRDefault="004E4FA3" w:rsidP="004E4FA3">
      <w:pPr>
        <w:ind w:hanging="2"/>
        <w:jc w:val="center"/>
        <w:rPr>
          <w:rFonts w:ascii="Arial" w:eastAsia="Arial Narrow" w:hAnsi="Arial" w:cs="Arial"/>
          <w:color w:val="000000"/>
        </w:rPr>
      </w:pPr>
      <w:r w:rsidRPr="00FF34CC">
        <w:rPr>
          <w:rFonts w:ascii="Arial" w:eastAsia="Arial Narrow" w:hAnsi="Arial" w:cs="Arial"/>
          <w:noProof/>
        </w:rPr>
        <w:lastRenderedPageBreak/>
        <w:drawing>
          <wp:inline distT="0" distB="0" distL="0" distR="0" wp14:anchorId="57C54A21" wp14:editId="46B9C80D">
            <wp:extent cx="3510550" cy="1734637"/>
            <wp:effectExtent l="0" t="0" r="0" b="0"/>
            <wp:docPr id="1088" name="image1.png" descr="Objetivos de Desarrollo Sostenible (ODS) | Static Page | Comisión Económica  para América Latina y el Caribe"/>
            <wp:cNvGraphicFramePr/>
            <a:graphic xmlns:a="http://schemas.openxmlformats.org/drawingml/2006/main">
              <a:graphicData uri="http://schemas.openxmlformats.org/drawingml/2006/picture">
                <pic:pic xmlns:pic="http://schemas.openxmlformats.org/drawingml/2006/picture">
                  <pic:nvPicPr>
                    <pic:cNvPr id="0" name="image1.png" descr="Objetivos de Desarrollo Sostenible (ODS) | Static Page | Comisión Económica  para América Latina y el Caribe"/>
                    <pic:cNvPicPr preferRelativeResize="0"/>
                  </pic:nvPicPr>
                  <pic:blipFill>
                    <a:blip r:embed="rId19"/>
                    <a:srcRect/>
                    <a:stretch>
                      <a:fillRect/>
                    </a:stretch>
                  </pic:blipFill>
                  <pic:spPr>
                    <a:xfrm>
                      <a:off x="0" y="0"/>
                      <a:ext cx="3510550" cy="1734637"/>
                    </a:xfrm>
                    <a:prstGeom prst="rect">
                      <a:avLst/>
                    </a:prstGeom>
                    <a:ln/>
                  </pic:spPr>
                </pic:pic>
              </a:graphicData>
            </a:graphic>
          </wp:inline>
        </w:drawing>
      </w:r>
    </w:p>
    <w:p w14:paraId="48971EC3" w14:textId="77777777" w:rsidR="004E4FA3" w:rsidRPr="00FF34CC" w:rsidRDefault="004E4FA3" w:rsidP="004E4FA3">
      <w:pPr>
        <w:ind w:hanging="2"/>
        <w:jc w:val="center"/>
        <w:rPr>
          <w:rFonts w:ascii="Arial" w:eastAsia="Arial Narrow" w:hAnsi="Arial" w:cs="Arial"/>
          <w:color w:val="000000"/>
        </w:rPr>
      </w:pPr>
    </w:p>
    <w:p w14:paraId="6883FF7F" w14:textId="77777777" w:rsidR="004E4FA3" w:rsidRPr="00FF34CC" w:rsidRDefault="004E4FA3" w:rsidP="004E4FA3">
      <w:pPr>
        <w:ind w:hanging="2"/>
        <w:jc w:val="center"/>
        <w:rPr>
          <w:rFonts w:ascii="Arial" w:eastAsia="Arial Narrow" w:hAnsi="Arial" w:cs="Arial"/>
          <w:color w:val="000000"/>
          <w:sz w:val="20"/>
          <w:szCs w:val="20"/>
        </w:rPr>
      </w:pPr>
      <w:r w:rsidRPr="00FF34CC">
        <w:rPr>
          <w:rFonts w:ascii="Arial" w:eastAsia="Arial Narrow" w:hAnsi="Arial" w:cs="Arial"/>
          <w:color w:val="000000"/>
          <w:sz w:val="20"/>
          <w:szCs w:val="20"/>
        </w:rPr>
        <w:t>Fuente: https://www.cepal.org/es/temas/agenda-2030-desarrollo-sostenible/objetivos-desarrollo-sostenible-ods</w:t>
      </w:r>
    </w:p>
    <w:p w14:paraId="2AEDA81E" w14:textId="77777777" w:rsidR="004E4FA3" w:rsidRPr="00FF34CC" w:rsidRDefault="004E4FA3" w:rsidP="004E4FA3">
      <w:pPr>
        <w:spacing w:before="240" w:after="240"/>
        <w:ind w:hanging="2"/>
        <w:rPr>
          <w:rFonts w:ascii="Arial" w:eastAsia="Arial Narrow" w:hAnsi="Arial" w:cs="Arial"/>
          <w:color w:val="000000"/>
        </w:rPr>
      </w:pPr>
      <w:r w:rsidRPr="00FF34CC">
        <w:rPr>
          <w:rFonts w:ascii="Arial" w:eastAsia="Arial Narrow" w:hAnsi="Arial" w:cs="Arial"/>
          <w:color w:val="000000"/>
        </w:rPr>
        <w:t>El objetivo 17, cuenta con un segmento dedicado a la importancia de datos, supervisión y rendición de cuentas, siendo la meta definida, el aumentar significativamente la disponibilidad de datos oportunos, fiables y de gran calidad desglosados por ingresos, sexo, edad, raza, origen étnico, estatus migratorio, discapacidad y ubicación geográfica, así como aprovechar las iniciativas existentes para elaborar indicadores que permitan medir los progresos en materia de desarrollo sostenible (UNDP, 2021).</w:t>
      </w:r>
    </w:p>
    <w:p w14:paraId="4CFE99F5" w14:textId="77777777" w:rsidR="00060766" w:rsidRPr="00FF34CC" w:rsidRDefault="00060766" w:rsidP="00FF34CC">
      <w:pPr>
        <w:spacing w:before="240" w:after="240"/>
        <w:rPr>
          <w:rFonts w:ascii="Arial" w:eastAsia="Arial Narrow" w:hAnsi="Arial" w:cs="Arial"/>
          <w:color w:val="000000"/>
        </w:rPr>
      </w:pPr>
    </w:p>
    <w:p w14:paraId="77E4BA93" w14:textId="32002EB2" w:rsidR="00FF34CC" w:rsidRPr="00FF34CC" w:rsidRDefault="00FF34CC" w:rsidP="00FF34CC">
      <w:pPr>
        <w:ind w:hanging="2"/>
        <w:rPr>
          <w:rFonts w:ascii="Arial" w:eastAsia="Arial Narrow" w:hAnsi="Arial" w:cs="Arial"/>
          <w:color w:val="000000"/>
        </w:rPr>
      </w:pPr>
      <w:bookmarkStart w:id="24" w:name="_heading=h.3mpbj0pypf6k" w:colFirst="0" w:colLast="0"/>
      <w:bookmarkStart w:id="25" w:name="_Toc72421726"/>
      <w:bookmarkEnd w:id="24"/>
      <w:r w:rsidRPr="00FF34CC">
        <w:rPr>
          <w:rFonts w:ascii="Arial" w:eastAsia="Arial Narrow" w:hAnsi="Arial" w:cs="Arial"/>
          <w:color w:val="000000"/>
        </w:rPr>
        <w:t xml:space="preserve">Adicionalmente en el sector </w:t>
      </w:r>
      <w:r w:rsidRPr="00FF34CC">
        <w:rPr>
          <w:rFonts w:ascii="Arial" w:eastAsia="Arial Narrow" w:hAnsi="Arial" w:cs="Arial"/>
          <w:color w:val="000000"/>
          <w:highlight w:val="yellow"/>
        </w:rPr>
        <w:t>XXXX</w:t>
      </w:r>
      <w:r w:rsidRPr="00FF34CC">
        <w:rPr>
          <w:rFonts w:ascii="Arial" w:eastAsia="Arial Narrow" w:hAnsi="Arial" w:cs="Arial"/>
          <w:color w:val="000000"/>
        </w:rPr>
        <w:t xml:space="preserve"> los compromisos están orientados en </w:t>
      </w:r>
    </w:p>
    <w:p w14:paraId="1CD68813" w14:textId="77777777" w:rsidR="00FF34CC" w:rsidRPr="00FF34CC" w:rsidRDefault="00FF34CC" w:rsidP="00FF34CC">
      <w:pPr>
        <w:ind w:hanging="2"/>
        <w:rPr>
          <w:rFonts w:ascii="Arial" w:eastAsia="Arial Narrow" w:hAnsi="Arial" w:cs="Arial"/>
          <w:color w:val="000000"/>
          <w:highlight w:val="yellow"/>
        </w:rPr>
      </w:pPr>
      <w:r w:rsidRPr="00FF34CC">
        <w:rPr>
          <w:rFonts w:ascii="Arial" w:eastAsia="Arial Narrow" w:hAnsi="Arial" w:cs="Arial"/>
          <w:color w:val="000000"/>
          <w:highlight w:val="yellow"/>
        </w:rPr>
        <w:t xml:space="preserve">XXXX </w:t>
      </w:r>
    </w:p>
    <w:p w14:paraId="6D2EFF51" w14:textId="77777777" w:rsidR="00FF34CC" w:rsidRPr="00FF34CC" w:rsidRDefault="00FF34CC" w:rsidP="00FF34CC">
      <w:pPr>
        <w:ind w:hanging="2"/>
        <w:rPr>
          <w:rFonts w:ascii="Arial" w:eastAsia="Arial Narrow" w:hAnsi="Arial" w:cs="Arial"/>
          <w:color w:val="000000"/>
          <w:highlight w:val="yellow"/>
        </w:rPr>
      </w:pPr>
      <w:r w:rsidRPr="00FF34CC">
        <w:rPr>
          <w:rFonts w:ascii="Arial" w:eastAsia="Arial Narrow" w:hAnsi="Arial" w:cs="Arial"/>
          <w:color w:val="000000"/>
          <w:highlight w:val="yellow"/>
        </w:rPr>
        <w:t>XXXX</w:t>
      </w:r>
    </w:p>
    <w:p w14:paraId="3F05AC07" w14:textId="77777777" w:rsidR="00FF34CC" w:rsidRDefault="00FF34CC" w:rsidP="00FF34CC">
      <w:pPr>
        <w:ind w:hanging="2"/>
        <w:rPr>
          <w:rFonts w:ascii="Arial" w:eastAsia="Arial Narrow" w:hAnsi="Arial" w:cs="Arial"/>
          <w:color w:val="000000"/>
        </w:rPr>
      </w:pPr>
      <w:r w:rsidRPr="00FF34CC">
        <w:rPr>
          <w:rFonts w:ascii="Arial" w:eastAsia="Arial Narrow" w:hAnsi="Arial" w:cs="Arial"/>
          <w:color w:val="000000"/>
          <w:highlight w:val="yellow"/>
        </w:rPr>
        <w:t>XXXX</w:t>
      </w:r>
    </w:p>
    <w:p w14:paraId="0B7A1E0C" w14:textId="77777777" w:rsidR="00717A28" w:rsidRDefault="00717A28" w:rsidP="00FF34CC">
      <w:pPr>
        <w:ind w:hanging="2"/>
        <w:rPr>
          <w:rFonts w:ascii="Arial" w:eastAsia="Arial Narrow" w:hAnsi="Arial" w:cs="Arial"/>
          <w:color w:val="000000"/>
        </w:rPr>
      </w:pPr>
    </w:p>
    <w:p w14:paraId="54263763" w14:textId="1EF196C4" w:rsidR="005D1C7D" w:rsidRDefault="005D1C7D" w:rsidP="005D1C7D">
      <w:pPr>
        <w:pStyle w:val="Ttulo6"/>
        <w:rPr>
          <w:rFonts w:ascii="Arial" w:eastAsia="Arial Narrow" w:hAnsi="Arial" w:cs="Arial"/>
        </w:rPr>
      </w:pPr>
      <w:r w:rsidRPr="00FF34CC">
        <w:rPr>
          <w:rFonts w:ascii="Arial" w:eastAsia="Arial Narrow" w:hAnsi="Arial" w:cs="Arial"/>
        </w:rPr>
        <w:t>2.1.1.4.</w:t>
      </w:r>
      <w:r>
        <w:rPr>
          <w:rFonts w:ascii="Arial" w:eastAsia="Arial Narrow" w:hAnsi="Arial" w:cs="Arial"/>
        </w:rPr>
        <w:t xml:space="preserve">3. Compromisos Nacionales </w:t>
      </w:r>
    </w:p>
    <w:p w14:paraId="005A5550" w14:textId="77777777" w:rsidR="005D1C7D" w:rsidRPr="00FF34CC" w:rsidRDefault="005D1C7D" w:rsidP="005D1C7D">
      <w:pPr>
        <w:ind w:hanging="2"/>
        <w:rPr>
          <w:rFonts w:ascii="Arial" w:eastAsia="Arial Narrow" w:hAnsi="Arial" w:cs="Arial"/>
          <w:color w:val="000000"/>
        </w:rPr>
      </w:pPr>
      <w:r w:rsidRPr="00FF34CC">
        <w:rPr>
          <w:rFonts w:ascii="Arial" w:eastAsia="Arial Narrow" w:hAnsi="Arial" w:cs="Arial"/>
          <w:color w:val="000000"/>
        </w:rPr>
        <w:t xml:space="preserve">Adicionalmente en el sector </w:t>
      </w:r>
      <w:r w:rsidRPr="00FF34CC">
        <w:rPr>
          <w:rFonts w:ascii="Arial" w:eastAsia="Arial Narrow" w:hAnsi="Arial" w:cs="Arial"/>
          <w:color w:val="000000"/>
          <w:highlight w:val="yellow"/>
        </w:rPr>
        <w:t>XXXX</w:t>
      </w:r>
      <w:r w:rsidRPr="00FF34CC">
        <w:rPr>
          <w:rFonts w:ascii="Arial" w:eastAsia="Arial Narrow" w:hAnsi="Arial" w:cs="Arial"/>
          <w:color w:val="000000"/>
        </w:rPr>
        <w:t xml:space="preserve"> los compromisos están orientados en </w:t>
      </w:r>
    </w:p>
    <w:p w14:paraId="24879D87" w14:textId="30F45FC9" w:rsidR="005D1C7D" w:rsidRPr="005D1C7D" w:rsidRDefault="005D1C7D" w:rsidP="005D1C7D">
      <w:pPr>
        <w:pStyle w:val="Prrafodelista"/>
        <w:numPr>
          <w:ilvl w:val="0"/>
          <w:numId w:val="19"/>
        </w:numPr>
        <w:rPr>
          <w:rFonts w:ascii="Arial" w:eastAsia="Arial Narrow" w:hAnsi="Arial" w:cs="Arial"/>
          <w:color w:val="000000"/>
          <w:highlight w:val="yellow"/>
        </w:rPr>
      </w:pPr>
      <w:r w:rsidRPr="005D1C7D">
        <w:rPr>
          <w:rFonts w:ascii="Arial" w:eastAsia="Arial Narrow" w:hAnsi="Arial" w:cs="Arial"/>
          <w:color w:val="000000"/>
          <w:highlight w:val="yellow"/>
        </w:rPr>
        <w:t xml:space="preserve">Conpes </w:t>
      </w:r>
      <w:proofErr w:type="spellStart"/>
      <w:r w:rsidRPr="005D1C7D">
        <w:rPr>
          <w:rFonts w:ascii="Arial" w:eastAsia="Arial Narrow" w:hAnsi="Arial" w:cs="Arial"/>
          <w:color w:val="000000"/>
          <w:highlight w:val="yellow"/>
        </w:rPr>
        <w:t>xxx</w:t>
      </w:r>
      <w:proofErr w:type="spellEnd"/>
    </w:p>
    <w:p w14:paraId="01B3181E" w14:textId="0436226D" w:rsidR="005D1C7D" w:rsidRPr="005D1C7D" w:rsidRDefault="005D1C7D" w:rsidP="005D1C7D">
      <w:pPr>
        <w:pStyle w:val="Prrafodelista"/>
        <w:numPr>
          <w:ilvl w:val="0"/>
          <w:numId w:val="19"/>
        </w:numPr>
        <w:rPr>
          <w:rFonts w:ascii="Arial" w:eastAsia="Arial Narrow" w:hAnsi="Arial" w:cs="Arial"/>
          <w:color w:val="000000"/>
          <w:highlight w:val="yellow"/>
        </w:rPr>
      </w:pPr>
      <w:proofErr w:type="spellStart"/>
      <w:r>
        <w:rPr>
          <w:rFonts w:ascii="Arial" w:eastAsia="Arial Narrow" w:hAnsi="Arial" w:cs="Arial"/>
          <w:color w:val="000000"/>
          <w:highlight w:val="yellow"/>
        </w:rPr>
        <w:t>Convenios</w:t>
      </w:r>
      <w:r w:rsidRPr="005D1C7D">
        <w:rPr>
          <w:rFonts w:ascii="Arial" w:eastAsia="Arial Narrow" w:hAnsi="Arial" w:cs="Arial"/>
          <w:color w:val="000000"/>
          <w:highlight w:val="yellow"/>
        </w:rPr>
        <w:t>XXXX</w:t>
      </w:r>
      <w:proofErr w:type="spellEnd"/>
    </w:p>
    <w:p w14:paraId="4EB0F11E" w14:textId="77777777" w:rsidR="005D1C7D" w:rsidRPr="005D1C7D" w:rsidRDefault="005D1C7D" w:rsidP="005D1C7D">
      <w:pPr>
        <w:pStyle w:val="Prrafodelista"/>
        <w:numPr>
          <w:ilvl w:val="0"/>
          <w:numId w:val="19"/>
        </w:numPr>
        <w:rPr>
          <w:rFonts w:ascii="Arial" w:eastAsia="Arial Narrow" w:hAnsi="Arial" w:cs="Arial"/>
          <w:color w:val="000000"/>
        </w:rPr>
      </w:pPr>
      <w:r w:rsidRPr="005D1C7D">
        <w:rPr>
          <w:rFonts w:ascii="Arial" w:eastAsia="Arial Narrow" w:hAnsi="Arial" w:cs="Arial"/>
          <w:color w:val="000000"/>
          <w:highlight w:val="yellow"/>
        </w:rPr>
        <w:t>XXXX</w:t>
      </w:r>
    </w:p>
    <w:p w14:paraId="52E036A9" w14:textId="77777777" w:rsidR="005D1C7D" w:rsidRDefault="005D1C7D" w:rsidP="00FF34CC">
      <w:pPr>
        <w:ind w:hanging="2"/>
        <w:rPr>
          <w:rFonts w:ascii="Arial" w:eastAsia="Arial Narrow" w:hAnsi="Arial" w:cs="Arial"/>
        </w:rPr>
      </w:pPr>
    </w:p>
    <w:p w14:paraId="07C6C03F" w14:textId="402A5912" w:rsidR="005D1C7D" w:rsidRDefault="005D1C7D" w:rsidP="005D1C7D">
      <w:pPr>
        <w:pStyle w:val="Ttulo6"/>
        <w:rPr>
          <w:rFonts w:ascii="Arial" w:eastAsia="Arial Narrow" w:hAnsi="Arial" w:cs="Arial"/>
        </w:rPr>
      </w:pPr>
      <w:r w:rsidRPr="00FF34CC">
        <w:rPr>
          <w:rFonts w:ascii="Arial" w:eastAsia="Arial Narrow" w:hAnsi="Arial" w:cs="Arial"/>
        </w:rPr>
        <w:t xml:space="preserve">2.1.1.4. </w:t>
      </w:r>
      <w:r>
        <w:rPr>
          <w:rFonts w:ascii="Arial" w:eastAsia="Arial Narrow" w:hAnsi="Arial" w:cs="Arial"/>
        </w:rPr>
        <w:t>Compromisos internacionales</w:t>
      </w:r>
    </w:p>
    <w:p w14:paraId="27C7F3B1" w14:textId="77777777" w:rsidR="005D1C7D" w:rsidRDefault="005D1C7D" w:rsidP="005D1C7D"/>
    <w:p w14:paraId="559BC74F" w14:textId="03D1AD2B" w:rsidR="005D1C7D" w:rsidRPr="00FF34CC" w:rsidRDefault="005D1C7D" w:rsidP="005D1C7D">
      <w:pPr>
        <w:ind w:hanging="2"/>
        <w:rPr>
          <w:rFonts w:ascii="Arial" w:eastAsia="Arial Narrow" w:hAnsi="Arial" w:cs="Arial"/>
          <w:color w:val="000000"/>
        </w:rPr>
      </w:pPr>
      <w:r>
        <w:rPr>
          <w:rFonts w:ascii="Arial" w:eastAsia="Arial Narrow" w:hAnsi="Arial" w:cs="Arial"/>
          <w:color w:val="000000"/>
        </w:rPr>
        <w:t>E</w:t>
      </w:r>
      <w:r w:rsidRPr="00FF34CC">
        <w:rPr>
          <w:rFonts w:ascii="Arial" w:eastAsia="Arial Narrow" w:hAnsi="Arial" w:cs="Arial"/>
          <w:color w:val="000000"/>
        </w:rPr>
        <w:t xml:space="preserve">n el sector </w:t>
      </w:r>
      <w:r w:rsidRPr="00FF34CC">
        <w:rPr>
          <w:rFonts w:ascii="Arial" w:eastAsia="Arial Narrow" w:hAnsi="Arial" w:cs="Arial"/>
          <w:color w:val="000000"/>
          <w:highlight w:val="yellow"/>
        </w:rPr>
        <w:t>XXXX</w:t>
      </w:r>
      <w:r w:rsidRPr="00FF34CC">
        <w:rPr>
          <w:rFonts w:ascii="Arial" w:eastAsia="Arial Narrow" w:hAnsi="Arial" w:cs="Arial"/>
          <w:color w:val="000000"/>
        </w:rPr>
        <w:t xml:space="preserve"> </w:t>
      </w:r>
      <w:r>
        <w:rPr>
          <w:rFonts w:ascii="Arial" w:eastAsia="Arial Narrow" w:hAnsi="Arial" w:cs="Arial"/>
          <w:color w:val="000000"/>
        </w:rPr>
        <w:t xml:space="preserve">se tienen </w:t>
      </w:r>
      <w:r w:rsidRPr="00FF34CC">
        <w:rPr>
          <w:rFonts w:ascii="Arial" w:eastAsia="Arial Narrow" w:hAnsi="Arial" w:cs="Arial"/>
          <w:color w:val="000000"/>
        </w:rPr>
        <w:t xml:space="preserve">los compromisos </w:t>
      </w:r>
      <w:r>
        <w:rPr>
          <w:rFonts w:ascii="Arial" w:eastAsia="Arial Narrow" w:hAnsi="Arial" w:cs="Arial"/>
          <w:color w:val="000000"/>
        </w:rPr>
        <w:t xml:space="preserve">internacionales que </w:t>
      </w:r>
      <w:r w:rsidRPr="00FF34CC">
        <w:rPr>
          <w:rFonts w:ascii="Arial" w:eastAsia="Arial Narrow" w:hAnsi="Arial" w:cs="Arial"/>
          <w:color w:val="000000"/>
        </w:rPr>
        <w:t xml:space="preserve">están orientados en </w:t>
      </w:r>
    </w:p>
    <w:p w14:paraId="543A007C" w14:textId="3C625C55" w:rsidR="005D1C7D" w:rsidRPr="005D1C7D" w:rsidRDefault="005D1C7D" w:rsidP="005D1C7D">
      <w:pPr>
        <w:pStyle w:val="Prrafodelista"/>
        <w:numPr>
          <w:ilvl w:val="0"/>
          <w:numId w:val="18"/>
        </w:numPr>
        <w:rPr>
          <w:rFonts w:ascii="Arial" w:eastAsia="Arial Narrow" w:hAnsi="Arial" w:cs="Arial"/>
          <w:color w:val="000000"/>
          <w:highlight w:val="yellow"/>
        </w:rPr>
      </w:pPr>
      <w:proofErr w:type="spellStart"/>
      <w:r w:rsidRPr="005D1C7D">
        <w:rPr>
          <w:rFonts w:ascii="Arial" w:eastAsia="Arial Narrow" w:hAnsi="Arial" w:cs="Arial"/>
          <w:color w:val="000000"/>
          <w:highlight w:val="yellow"/>
        </w:rPr>
        <w:t>Indices</w:t>
      </w:r>
      <w:proofErr w:type="spellEnd"/>
      <w:r w:rsidRPr="005D1C7D">
        <w:rPr>
          <w:rFonts w:ascii="Arial" w:eastAsia="Arial Narrow" w:hAnsi="Arial" w:cs="Arial"/>
          <w:color w:val="000000"/>
          <w:highlight w:val="yellow"/>
        </w:rPr>
        <w:t xml:space="preserve"> Internacionales </w:t>
      </w:r>
      <w:proofErr w:type="spellStart"/>
      <w:r w:rsidRPr="005D1C7D">
        <w:rPr>
          <w:rFonts w:ascii="Arial" w:eastAsia="Arial Narrow" w:hAnsi="Arial" w:cs="Arial"/>
          <w:color w:val="000000"/>
          <w:highlight w:val="yellow"/>
        </w:rPr>
        <w:t>xxx</w:t>
      </w:r>
      <w:proofErr w:type="spellEnd"/>
    </w:p>
    <w:p w14:paraId="50316645" w14:textId="05F78669" w:rsidR="005D1C7D" w:rsidRPr="005D1C7D" w:rsidRDefault="005D1C7D" w:rsidP="005D1C7D">
      <w:pPr>
        <w:pStyle w:val="Prrafodelista"/>
        <w:numPr>
          <w:ilvl w:val="0"/>
          <w:numId w:val="18"/>
        </w:numPr>
        <w:rPr>
          <w:rFonts w:ascii="Arial" w:eastAsia="Arial Narrow" w:hAnsi="Arial" w:cs="Arial"/>
          <w:color w:val="000000"/>
          <w:highlight w:val="yellow"/>
        </w:rPr>
      </w:pPr>
      <w:r w:rsidRPr="005D1C7D">
        <w:rPr>
          <w:rFonts w:ascii="Arial" w:eastAsia="Arial Narrow" w:hAnsi="Arial" w:cs="Arial"/>
          <w:color w:val="000000"/>
          <w:highlight w:val="yellow"/>
        </w:rPr>
        <w:t xml:space="preserve">Alianzas </w:t>
      </w:r>
      <w:r w:rsidRPr="005D1C7D">
        <w:rPr>
          <w:rFonts w:ascii="Arial" w:eastAsia="Arial Narrow" w:hAnsi="Arial" w:cs="Arial"/>
          <w:color w:val="000000"/>
          <w:highlight w:val="yellow"/>
        </w:rPr>
        <w:t>XXXX</w:t>
      </w:r>
    </w:p>
    <w:p w14:paraId="050485E3" w14:textId="2E8F1E3F" w:rsidR="004E4FA3" w:rsidRPr="00FF34CC" w:rsidRDefault="004E4FA3" w:rsidP="005D1C7D">
      <w:pPr>
        <w:pStyle w:val="Ttulo6"/>
        <w:numPr>
          <w:ilvl w:val="0"/>
          <w:numId w:val="18"/>
        </w:numPr>
        <w:rPr>
          <w:rFonts w:ascii="Arial" w:eastAsia="Arial Narrow" w:hAnsi="Arial" w:cs="Arial"/>
        </w:rPr>
      </w:pPr>
      <w:r w:rsidRPr="00FF34CC">
        <w:rPr>
          <w:rFonts w:ascii="Arial" w:eastAsia="Arial Narrow" w:hAnsi="Arial" w:cs="Arial"/>
        </w:rPr>
        <w:lastRenderedPageBreak/>
        <w:t>Programa interamericano de datos abiertos contra la corrupción (PIDA)</w:t>
      </w:r>
      <w:bookmarkEnd w:id="25"/>
      <w:r w:rsidRPr="00FF34CC">
        <w:rPr>
          <w:rFonts w:ascii="Arial" w:eastAsia="Arial Narrow" w:hAnsi="Arial" w:cs="Arial"/>
        </w:rPr>
        <w:t xml:space="preserve"> </w:t>
      </w:r>
    </w:p>
    <w:p w14:paraId="199113BC" w14:textId="77777777" w:rsidR="004E4FA3" w:rsidRPr="00FF34CC" w:rsidRDefault="004E4FA3" w:rsidP="00AD4F48">
      <w:pPr>
        <w:spacing w:before="240"/>
        <w:ind w:hanging="2"/>
        <w:jc w:val="both"/>
        <w:rPr>
          <w:rFonts w:ascii="Arial" w:eastAsia="Arial Narrow" w:hAnsi="Arial" w:cs="Arial"/>
          <w:color w:val="000000"/>
        </w:rPr>
      </w:pPr>
      <w:r w:rsidRPr="00FF34CC">
        <w:rPr>
          <w:rFonts w:ascii="Arial" w:eastAsia="Arial Narrow" w:hAnsi="Arial" w:cs="Arial"/>
          <w:color w:val="000000"/>
        </w:rPr>
        <w:t>El programa PIDA busca fortalecer las políticas de apertura de información, e incrementar la capacidad de los gobiernos y ciudadanos en la prevención y el combate a este flagelo. Esta iniciativa establece unas líneas de acción clave entre las que se destaca la apertura de información estratégica que permita, a partir de su uso, la identificación</w:t>
      </w:r>
      <w:r w:rsidRPr="00FF34CC">
        <w:rPr>
          <w:rFonts w:ascii="Arial" w:eastAsia="Arial Narrow" w:hAnsi="Arial" w:cs="Arial"/>
        </w:rPr>
        <w:t xml:space="preserve"> y </w:t>
      </w:r>
      <w:r w:rsidRPr="00FF34CC">
        <w:rPr>
          <w:rFonts w:ascii="Arial" w:eastAsia="Arial Narrow" w:hAnsi="Arial" w:cs="Arial"/>
          <w:color w:val="000000"/>
        </w:rPr>
        <w:t xml:space="preserve">prevención de riesgos de corrupción. A continuación, se encuentran los 30 datos abiertos que deberían estar disponibles en todos los países y/o ciudades: </w:t>
      </w:r>
    </w:p>
    <w:p w14:paraId="6DAEC499" w14:textId="77777777" w:rsidR="004E4FA3" w:rsidRPr="00FF34CC" w:rsidRDefault="004E4FA3" w:rsidP="004E4FA3">
      <w:pPr>
        <w:ind w:hanging="2"/>
        <w:rPr>
          <w:rFonts w:ascii="Arial" w:eastAsia="Arial Narrow" w:hAnsi="Arial" w:cs="Arial"/>
          <w:color w:val="404040"/>
        </w:rPr>
      </w:pPr>
    </w:p>
    <w:p w14:paraId="0AA1429F" w14:textId="77777777" w:rsidR="004E4FA3" w:rsidRPr="00FF34CC" w:rsidRDefault="004E4FA3" w:rsidP="004E4FA3">
      <w:pPr>
        <w:pBdr>
          <w:top w:val="nil"/>
          <w:left w:val="nil"/>
          <w:bottom w:val="nil"/>
          <w:right w:val="nil"/>
          <w:between w:val="nil"/>
        </w:pBdr>
        <w:spacing w:after="200"/>
        <w:ind w:hanging="2"/>
        <w:jc w:val="center"/>
        <w:rPr>
          <w:rFonts w:ascii="Arial" w:eastAsia="Arial Narrow" w:hAnsi="Arial" w:cs="Arial"/>
          <w:b/>
          <w:i/>
          <w:color w:val="4472C4"/>
          <w:sz w:val="20"/>
          <w:szCs w:val="20"/>
        </w:rPr>
      </w:pPr>
      <w:r w:rsidRPr="00FF34CC">
        <w:rPr>
          <w:rFonts w:ascii="Arial" w:eastAsia="Arial Narrow" w:hAnsi="Arial" w:cs="Arial"/>
          <w:i/>
          <w:color w:val="4472C4"/>
          <w:sz w:val="20"/>
          <w:szCs w:val="20"/>
        </w:rPr>
        <w:t>Ilustración 7. Datos Abiertos PIDA</w:t>
      </w:r>
    </w:p>
    <w:p w14:paraId="678580C9" w14:textId="77777777" w:rsidR="004E4FA3" w:rsidRPr="00FF34CC" w:rsidRDefault="004E4FA3" w:rsidP="004E4FA3">
      <w:pPr>
        <w:ind w:hanging="2"/>
        <w:rPr>
          <w:rFonts w:ascii="Arial" w:eastAsia="Arial Narrow" w:hAnsi="Arial" w:cs="Arial"/>
        </w:rPr>
      </w:pPr>
      <w:r w:rsidRPr="00FF34CC">
        <w:rPr>
          <w:rFonts w:ascii="Arial" w:eastAsia="Arial Narrow" w:hAnsi="Arial" w:cs="Arial"/>
          <w:noProof/>
        </w:rPr>
        <mc:AlternateContent>
          <mc:Choice Requires="wpg">
            <w:drawing>
              <wp:inline distT="0" distB="0" distL="0" distR="0" wp14:anchorId="603C826C" wp14:editId="0C645210">
                <wp:extent cx="6220196" cy="3200400"/>
                <wp:effectExtent l="0" t="0" r="0" b="0"/>
                <wp:docPr id="1086" name="Grupo 1086"/>
                <wp:cNvGraphicFramePr/>
                <a:graphic xmlns:a="http://schemas.openxmlformats.org/drawingml/2006/main">
                  <a:graphicData uri="http://schemas.microsoft.com/office/word/2010/wordprocessingGroup">
                    <wpg:wgp>
                      <wpg:cNvGrpSpPr/>
                      <wpg:grpSpPr>
                        <a:xfrm>
                          <a:off x="0" y="0"/>
                          <a:ext cx="6220196" cy="3200400"/>
                          <a:chOff x="2235902" y="2179800"/>
                          <a:chExt cx="6220196" cy="3200400"/>
                        </a:xfrm>
                      </wpg:grpSpPr>
                      <wpg:grpSp>
                        <wpg:cNvPr id="1087" name="Grupo 1087"/>
                        <wpg:cNvGrpSpPr/>
                        <wpg:grpSpPr>
                          <a:xfrm>
                            <a:off x="2235902" y="2179800"/>
                            <a:ext cx="6220196" cy="3200400"/>
                            <a:chOff x="0" y="0"/>
                            <a:chExt cx="6220175" cy="3200400"/>
                          </a:xfrm>
                        </wpg:grpSpPr>
                        <wps:wsp>
                          <wps:cNvPr id="192" name="Rectángulo 192"/>
                          <wps:cNvSpPr/>
                          <wps:spPr>
                            <a:xfrm>
                              <a:off x="0" y="0"/>
                              <a:ext cx="6220175" cy="3200400"/>
                            </a:xfrm>
                            <a:prstGeom prst="rect">
                              <a:avLst/>
                            </a:prstGeom>
                            <a:noFill/>
                            <a:ln>
                              <a:noFill/>
                            </a:ln>
                          </wps:spPr>
                          <wps:txbx>
                            <w:txbxContent>
                              <w:p w14:paraId="0BE56E38" w14:textId="77777777" w:rsidR="004E4FA3" w:rsidRDefault="004E4FA3" w:rsidP="004E4FA3">
                                <w:pPr>
                                  <w:textDirection w:val="btLr"/>
                                </w:pPr>
                              </w:p>
                            </w:txbxContent>
                          </wps:txbx>
                          <wps:bodyPr spcFirstLastPara="1" wrap="square" lIns="91425" tIns="91425" rIns="91425" bIns="91425" anchor="ctr" anchorCtr="0">
                            <a:noAutofit/>
                          </wps:bodyPr>
                        </wps:wsp>
                        <wpg:grpSp>
                          <wpg:cNvPr id="193" name="Grupo 193"/>
                          <wpg:cNvGrpSpPr/>
                          <wpg:grpSpPr>
                            <a:xfrm>
                              <a:off x="0" y="0"/>
                              <a:ext cx="6220175" cy="3200400"/>
                              <a:chOff x="0" y="0"/>
                              <a:chExt cx="6220175" cy="3200400"/>
                            </a:xfrm>
                          </wpg:grpSpPr>
                          <wps:wsp>
                            <wps:cNvPr id="194" name="Rectángulo 194"/>
                            <wps:cNvSpPr/>
                            <wps:spPr>
                              <a:xfrm>
                                <a:off x="0" y="0"/>
                                <a:ext cx="6220175" cy="3200400"/>
                              </a:xfrm>
                              <a:prstGeom prst="rect">
                                <a:avLst/>
                              </a:prstGeom>
                              <a:noFill/>
                              <a:ln>
                                <a:noFill/>
                              </a:ln>
                            </wps:spPr>
                            <wps:txbx>
                              <w:txbxContent>
                                <w:p w14:paraId="5DEC8AB8" w14:textId="77777777" w:rsidR="004E4FA3" w:rsidRDefault="004E4FA3" w:rsidP="004E4FA3">
                                  <w:pPr>
                                    <w:textDirection w:val="btLr"/>
                                  </w:pPr>
                                </w:p>
                              </w:txbxContent>
                            </wps:txbx>
                            <wps:bodyPr spcFirstLastPara="1" wrap="square" lIns="91425" tIns="91425" rIns="91425" bIns="91425" anchor="ctr" anchorCtr="0">
                              <a:noAutofit/>
                            </wps:bodyPr>
                          </wps:wsp>
                          <wps:wsp>
                            <wps:cNvPr id="195" name="Rectángulo 195"/>
                            <wps:cNvSpPr/>
                            <wps:spPr>
                              <a:xfrm>
                                <a:off x="55049" y="2174"/>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51FC8447" w14:textId="77777777" w:rsidR="004E4FA3" w:rsidRDefault="004E4FA3" w:rsidP="004E4FA3">
                                  <w:pPr>
                                    <w:textDirection w:val="btLr"/>
                                  </w:pPr>
                                </w:p>
                              </w:txbxContent>
                            </wps:txbx>
                            <wps:bodyPr spcFirstLastPara="1" wrap="square" lIns="91425" tIns="91425" rIns="91425" bIns="91425" anchor="ctr" anchorCtr="0">
                              <a:noAutofit/>
                            </wps:bodyPr>
                          </wps:wsp>
                          <wps:wsp>
                            <wps:cNvPr id="196" name="Rectángulo 196"/>
                            <wps:cNvSpPr/>
                            <wps:spPr>
                              <a:xfrm>
                                <a:off x="55049" y="2174"/>
                                <a:ext cx="940014" cy="564008"/>
                              </a:xfrm>
                              <a:prstGeom prst="rect">
                                <a:avLst/>
                              </a:prstGeom>
                              <a:noFill/>
                              <a:ln>
                                <a:noFill/>
                              </a:ln>
                            </wps:spPr>
                            <wps:txbx>
                              <w:txbxContent>
                                <w:p w14:paraId="3785EA70"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Registro de cabilderos</w:t>
                                  </w:r>
                                </w:p>
                              </w:txbxContent>
                            </wps:txbx>
                            <wps:bodyPr spcFirstLastPara="1" wrap="square" lIns="30475" tIns="30475" rIns="30475" bIns="30475" anchor="ctr" anchorCtr="0">
                              <a:noAutofit/>
                            </wps:bodyPr>
                          </wps:wsp>
                          <wps:wsp>
                            <wps:cNvPr id="197" name="Rectángulo 197"/>
                            <wps:cNvSpPr/>
                            <wps:spPr>
                              <a:xfrm>
                                <a:off x="1089065" y="2174"/>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673F1C0F" w14:textId="77777777" w:rsidR="004E4FA3" w:rsidRDefault="004E4FA3" w:rsidP="004E4FA3">
                                  <w:pPr>
                                    <w:textDirection w:val="btLr"/>
                                  </w:pPr>
                                </w:p>
                              </w:txbxContent>
                            </wps:txbx>
                            <wps:bodyPr spcFirstLastPara="1" wrap="square" lIns="91425" tIns="91425" rIns="91425" bIns="91425" anchor="ctr" anchorCtr="0">
                              <a:noAutofit/>
                            </wps:bodyPr>
                          </wps:wsp>
                          <wps:wsp>
                            <wps:cNvPr id="198" name="Rectángulo 198"/>
                            <wps:cNvSpPr/>
                            <wps:spPr>
                              <a:xfrm>
                                <a:off x="1089065" y="2174"/>
                                <a:ext cx="940014" cy="564008"/>
                              </a:xfrm>
                              <a:prstGeom prst="rect">
                                <a:avLst/>
                              </a:prstGeom>
                              <a:noFill/>
                              <a:ln>
                                <a:noFill/>
                              </a:ln>
                            </wps:spPr>
                            <wps:txbx>
                              <w:txbxContent>
                                <w:p w14:paraId="3A35318A"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Declaración de Intereses</w:t>
                                  </w:r>
                                </w:p>
                              </w:txbxContent>
                            </wps:txbx>
                            <wps:bodyPr spcFirstLastPara="1" wrap="square" lIns="30475" tIns="30475" rIns="30475" bIns="30475" anchor="ctr" anchorCtr="0">
                              <a:noAutofit/>
                            </wps:bodyPr>
                          </wps:wsp>
                          <wps:wsp>
                            <wps:cNvPr id="199" name="Rectángulo 199"/>
                            <wps:cNvSpPr/>
                            <wps:spPr>
                              <a:xfrm>
                                <a:off x="2123082" y="2174"/>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747DD29D" w14:textId="77777777" w:rsidR="004E4FA3" w:rsidRDefault="004E4FA3" w:rsidP="004E4FA3">
                                  <w:pPr>
                                    <w:textDirection w:val="btLr"/>
                                  </w:pPr>
                                </w:p>
                              </w:txbxContent>
                            </wps:txbx>
                            <wps:bodyPr spcFirstLastPara="1" wrap="square" lIns="91425" tIns="91425" rIns="91425" bIns="91425" anchor="ctr" anchorCtr="0">
                              <a:noAutofit/>
                            </wps:bodyPr>
                          </wps:wsp>
                          <wps:wsp>
                            <wps:cNvPr id="200" name="Rectángulo 200"/>
                            <wps:cNvSpPr/>
                            <wps:spPr>
                              <a:xfrm>
                                <a:off x="2123082" y="2174"/>
                                <a:ext cx="940014" cy="564008"/>
                              </a:xfrm>
                              <a:prstGeom prst="rect">
                                <a:avLst/>
                              </a:prstGeom>
                              <a:noFill/>
                              <a:ln>
                                <a:noFill/>
                              </a:ln>
                            </wps:spPr>
                            <wps:txbx>
                              <w:txbxContent>
                                <w:p w14:paraId="6BE2A6C9"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Registro de compañías</w:t>
                                  </w:r>
                                </w:p>
                              </w:txbxContent>
                            </wps:txbx>
                            <wps:bodyPr spcFirstLastPara="1" wrap="square" lIns="30475" tIns="30475" rIns="30475" bIns="30475" anchor="ctr" anchorCtr="0">
                              <a:noAutofit/>
                            </wps:bodyPr>
                          </wps:wsp>
                          <wps:wsp>
                            <wps:cNvPr id="201" name="Rectángulo 201"/>
                            <wps:cNvSpPr/>
                            <wps:spPr>
                              <a:xfrm>
                                <a:off x="3157098" y="2174"/>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405DFD99" w14:textId="77777777" w:rsidR="004E4FA3" w:rsidRDefault="004E4FA3" w:rsidP="004E4FA3">
                                  <w:pPr>
                                    <w:textDirection w:val="btLr"/>
                                  </w:pPr>
                                </w:p>
                              </w:txbxContent>
                            </wps:txbx>
                            <wps:bodyPr spcFirstLastPara="1" wrap="square" lIns="91425" tIns="91425" rIns="91425" bIns="91425" anchor="ctr" anchorCtr="0">
                              <a:noAutofit/>
                            </wps:bodyPr>
                          </wps:wsp>
                          <wps:wsp>
                            <wps:cNvPr id="202" name="Rectángulo 202"/>
                            <wps:cNvSpPr/>
                            <wps:spPr>
                              <a:xfrm>
                                <a:off x="3157098" y="2174"/>
                                <a:ext cx="940014" cy="564008"/>
                              </a:xfrm>
                              <a:prstGeom prst="rect">
                                <a:avLst/>
                              </a:prstGeom>
                              <a:noFill/>
                              <a:ln>
                                <a:noFill/>
                              </a:ln>
                            </wps:spPr>
                            <wps:txbx>
                              <w:txbxContent>
                                <w:p w14:paraId="79855685"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Registro de organizaciones benéficas</w:t>
                                  </w:r>
                                </w:p>
                              </w:txbxContent>
                            </wps:txbx>
                            <wps:bodyPr spcFirstLastPara="1" wrap="square" lIns="30475" tIns="30475" rIns="30475" bIns="30475" anchor="ctr" anchorCtr="0">
                              <a:noAutofit/>
                            </wps:bodyPr>
                          </wps:wsp>
                          <wps:wsp>
                            <wps:cNvPr id="203" name="Rectángulo 203"/>
                            <wps:cNvSpPr/>
                            <wps:spPr>
                              <a:xfrm>
                                <a:off x="4191115" y="2174"/>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5E0CB6E3" w14:textId="77777777" w:rsidR="004E4FA3" w:rsidRDefault="004E4FA3" w:rsidP="004E4FA3">
                                  <w:pPr>
                                    <w:textDirection w:val="btLr"/>
                                  </w:pPr>
                                </w:p>
                              </w:txbxContent>
                            </wps:txbx>
                            <wps:bodyPr spcFirstLastPara="1" wrap="square" lIns="91425" tIns="91425" rIns="91425" bIns="91425" anchor="ctr" anchorCtr="0">
                              <a:noAutofit/>
                            </wps:bodyPr>
                          </wps:wsp>
                          <wps:wsp>
                            <wps:cNvPr id="204" name="Rectángulo 204"/>
                            <wps:cNvSpPr/>
                            <wps:spPr>
                              <a:xfrm>
                                <a:off x="4191115" y="2174"/>
                                <a:ext cx="940014" cy="564008"/>
                              </a:xfrm>
                              <a:prstGeom prst="rect">
                                <a:avLst/>
                              </a:prstGeom>
                              <a:noFill/>
                              <a:ln>
                                <a:noFill/>
                              </a:ln>
                            </wps:spPr>
                            <wps:txbx>
                              <w:txbxContent>
                                <w:p w14:paraId="7970F432"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Servidores públicos que intervienen en procesos de contratación</w:t>
                                  </w:r>
                                </w:p>
                              </w:txbxContent>
                            </wps:txbx>
                            <wps:bodyPr spcFirstLastPara="1" wrap="square" lIns="30475" tIns="30475" rIns="30475" bIns="30475" anchor="ctr" anchorCtr="0">
                              <a:noAutofit/>
                            </wps:bodyPr>
                          </wps:wsp>
                          <wps:wsp>
                            <wps:cNvPr id="205" name="Rectángulo 205"/>
                            <wps:cNvSpPr/>
                            <wps:spPr>
                              <a:xfrm>
                                <a:off x="5225131" y="2174"/>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45E923C3" w14:textId="77777777" w:rsidR="004E4FA3" w:rsidRDefault="004E4FA3" w:rsidP="004E4FA3">
                                  <w:pPr>
                                    <w:textDirection w:val="btLr"/>
                                  </w:pPr>
                                </w:p>
                              </w:txbxContent>
                            </wps:txbx>
                            <wps:bodyPr spcFirstLastPara="1" wrap="square" lIns="91425" tIns="91425" rIns="91425" bIns="91425" anchor="ctr" anchorCtr="0">
                              <a:noAutofit/>
                            </wps:bodyPr>
                          </wps:wsp>
                          <wps:wsp>
                            <wps:cNvPr id="206" name="Rectángulo 206"/>
                            <wps:cNvSpPr/>
                            <wps:spPr>
                              <a:xfrm>
                                <a:off x="5225131" y="2174"/>
                                <a:ext cx="940014" cy="564008"/>
                              </a:xfrm>
                              <a:prstGeom prst="rect">
                                <a:avLst/>
                              </a:prstGeom>
                              <a:noFill/>
                              <a:ln>
                                <a:noFill/>
                              </a:ln>
                            </wps:spPr>
                            <wps:txbx>
                              <w:txbxContent>
                                <w:p w14:paraId="55B48444"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Personas políticamente expuestas</w:t>
                                  </w:r>
                                </w:p>
                              </w:txbxContent>
                            </wps:txbx>
                            <wps:bodyPr spcFirstLastPara="1" wrap="square" lIns="30475" tIns="30475" rIns="30475" bIns="30475" anchor="ctr" anchorCtr="0">
                              <a:noAutofit/>
                            </wps:bodyPr>
                          </wps:wsp>
                          <wps:wsp>
                            <wps:cNvPr id="207" name="Rectángulo 207"/>
                            <wps:cNvSpPr/>
                            <wps:spPr>
                              <a:xfrm>
                                <a:off x="55049" y="660185"/>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699C32A2" w14:textId="77777777" w:rsidR="004E4FA3" w:rsidRDefault="004E4FA3" w:rsidP="004E4FA3">
                                  <w:pPr>
                                    <w:textDirection w:val="btLr"/>
                                  </w:pPr>
                                </w:p>
                              </w:txbxContent>
                            </wps:txbx>
                            <wps:bodyPr spcFirstLastPara="1" wrap="square" lIns="91425" tIns="91425" rIns="91425" bIns="91425" anchor="ctr" anchorCtr="0">
                              <a:noAutofit/>
                            </wps:bodyPr>
                          </wps:wsp>
                          <wps:wsp>
                            <wps:cNvPr id="208" name="Rectángulo 208"/>
                            <wps:cNvSpPr/>
                            <wps:spPr>
                              <a:xfrm>
                                <a:off x="55049" y="660185"/>
                                <a:ext cx="940014" cy="564008"/>
                              </a:xfrm>
                              <a:prstGeom prst="rect">
                                <a:avLst/>
                              </a:prstGeom>
                              <a:noFill/>
                              <a:ln>
                                <a:noFill/>
                              </a:ln>
                            </wps:spPr>
                            <wps:txbx>
                              <w:txbxContent>
                                <w:p w14:paraId="0702222E"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Registro servidores públicos</w:t>
                                  </w:r>
                                </w:p>
                              </w:txbxContent>
                            </wps:txbx>
                            <wps:bodyPr spcFirstLastPara="1" wrap="square" lIns="30475" tIns="30475" rIns="30475" bIns="30475" anchor="ctr" anchorCtr="0">
                              <a:noAutofit/>
                            </wps:bodyPr>
                          </wps:wsp>
                          <wps:wsp>
                            <wps:cNvPr id="209" name="Rectángulo 209"/>
                            <wps:cNvSpPr/>
                            <wps:spPr>
                              <a:xfrm>
                                <a:off x="1089065" y="660185"/>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4CD09E5E" w14:textId="77777777" w:rsidR="004E4FA3" w:rsidRDefault="004E4FA3" w:rsidP="004E4FA3">
                                  <w:pPr>
                                    <w:textDirection w:val="btLr"/>
                                  </w:pPr>
                                </w:p>
                              </w:txbxContent>
                            </wps:txbx>
                            <wps:bodyPr spcFirstLastPara="1" wrap="square" lIns="91425" tIns="91425" rIns="91425" bIns="91425" anchor="ctr" anchorCtr="0">
                              <a:noAutofit/>
                            </wps:bodyPr>
                          </wps:wsp>
                          <wps:wsp>
                            <wps:cNvPr id="210" name="Rectángulo 210"/>
                            <wps:cNvSpPr/>
                            <wps:spPr>
                              <a:xfrm>
                                <a:off x="1089065" y="660185"/>
                                <a:ext cx="940014" cy="564008"/>
                              </a:xfrm>
                              <a:prstGeom prst="rect">
                                <a:avLst/>
                              </a:prstGeom>
                              <a:noFill/>
                              <a:ln>
                                <a:noFill/>
                              </a:ln>
                            </wps:spPr>
                            <wps:txbx>
                              <w:txbxContent>
                                <w:p w14:paraId="286C2DA8"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Lista de contratistas de gobierno</w:t>
                                  </w:r>
                                </w:p>
                              </w:txbxContent>
                            </wps:txbx>
                            <wps:bodyPr spcFirstLastPara="1" wrap="square" lIns="30475" tIns="30475" rIns="30475" bIns="30475" anchor="ctr" anchorCtr="0">
                              <a:noAutofit/>
                            </wps:bodyPr>
                          </wps:wsp>
                          <wps:wsp>
                            <wps:cNvPr id="211" name="Rectángulo 211"/>
                            <wps:cNvSpPr/>
                            <wps:spPr>
                              <a:xfrm>
                                <a:off x="2123082" y="660185"/>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4547F685" w14:textId="77777777" w:rsidR="004E4FA3" w:rsidRDefault="004E4FA3" w:rsidP="004E4FA3">
                                  <w:pPr>
                                    <w:textDirection w:val="btLr"/>
                                  </w:pPr>
                                </w:p>
                              </w:txbxContent>
                            </wps:txbx>
                            <wps:bodyPr spcFirstLastPara="1" wrap="square" lIns="91425" tIns="91425" rIns="91425" bIns="91425" anchor="ctr" anchorCtr="0">
                              <a:noAutofit/>
                            </wps:bodyPr>
                          </wps:wsp>
                          <wps:wsp>
                            <wps:cNvPr id="212" name="Rectángulo 212"/>
                            <wps:cNvSpPr/>
                            <wps:spPr>
                              <a:xfrm>
                                <a:off x="2123082" y="660185"/>
                                <a:ext cx="940014" cy="564008"/>
                              </a:xfrm>
                              <a:prstGeom prst="rect">
                                <a:avLst/>
                              </a:prstGeom>
                              <a:noFill/>
                              <a:ln>
                                <a:noFill/>
                              </a:ln>
                            </wps:spPr>
                            <wps:txbx>
                              <w:txbxContent>
                                <w:p w14:paraId="611D7CFB"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Consejos consultivos de gobierno</w:t>
                                  </w:r>
                                </w:p>
                              </w:txbxContent>
                            </wps:txbx>
                            <wps:bodyPr spcFirstLastPara="1" wrap="square" lIns="30475" tIns="30475" rIns="30475" bIns="30475" anchor="ctr" anchorCtr="0">
                              <a:noAutofit/>
                            </wps:bodyPr>
                          </wps:wsp>
                          <wps:wsp>
                            <wps:cNvPr id="213" name="Rectángulo 213"/>
                            <wps:cNvSpPr/>
                            <wps:spPr>
                              <a:xfrm>
                                <a:off x="3157098" y="660185"/>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05EFAA20" w14:textId="77777777" w:rsidR="004E4FA3" w:rsidRDefault="004E4FA3" w:rsidP="004E4FA3">
                                  <w:pPr>
                                    <w:textDirection w:val="btLr"/>
                                  </w:pPr>
                                </w:p>
                              </w:txbxContent>
                            </wps:txbx>
                            <wps:bodyPr spcFirstLastPara="1" wrap="square" lIns="91425" tIns="91425" rIns="91425" bIns="91425" anchor="ctr" anchorCtr="0">
                              <a:noAutofit/>
                            </wps:bodyPr>
                          </wps:wsp>
                          <wps:wsp>
                            <wps:cNvPr id="214" name="Rectángulo 214"/>
                            <wps:cNvSpPr/>
                            <wps:spPr>
                              <a:xfrm>
                                <a:off x="3157098" y="660185"/>
                                <a:ext cx="940014" cy="564008"/>
                              </a:xfrm>
                              <a:prstGeom prst="rect">
                                <a:avLst/>
                              </a:prstGeom>
                              <a:noFill/>
                              <a:ln>
                                <a:noFill/>
                              </a:ln>
                            </wps:spPr>
                            <wps:txbx>
                              <w:txbxContent>
                                <w:p w14:paraId="7BB7744D"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Financiamiento a partidos políticos</w:t>
                                  </w:r>
                                </w:p>
                              </w:txbxContent>
                            </wps:txbx>
                            <wps:bodyPr spcFirstLastPara="1" wrap="square" lIns="30475" tIns="30475" rIns="30475" bIns="30475" anchor="ctr" anchorCtr="0">
                              <a:noAutofit/>
                            </wps:bodyPr>
                          </wps:wsp>
                          <wps:wsp>
                            <wps:cNvPr id="215" name="Rectángulo 215"/>
                            <wps:cNvSpPr/>
                            <wps:spPr>
                              <a:xfrm>
                                <a:off x="4191115" y="660185"/>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34A3E310" w14:textId="77777777" w:rsidR="004E4FA3" w:rsidRDefault="004E4FA3" w:rsidP="004E4FA3">
                                  <w:pPr>
                                    <w:textDirection w:val="btLr"/>
                                  </w:pPr>
                                </w:p>
                              </w:txbxContent>
                            </wps:txbx>
                            <wps:bodyPr spcFirstLastPara="1" wrap="square" lIns="91425" tIns="91425" rIns="91425" bIns="91425" anchor="ctr" anchorCtr="0">
                              <a:noAutofit/>
                            </wps:bodyPr>
                          </wps:wsp>
                          <wps:wsp>
                            <wps:cNvPr id="216" name="Rectángulo 216"/>
                            <wps:cNvSpPr/>
                            <wps:spPr>
                              <a:xfrm>
                                <a:off x="4191115" y="660185"/>
                                <a:ext cx="940014" cy="564008"/>
                              </a:xfrm>
                              <a:prstGeom prst="rect">
                                <a:avLst/>
                              </a:prstGeom>
                              <a:noFill/>
                              <a:ln>
                                <a:noFill/>
                              </a:ln>
                            </wps:spPr>
                            <wps:txbx>
                              <w:txbxContent>
                                <w:p w14:paraId="64A406F3"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Presupuesto</w:t>
                                  </w:r>
                                </w:p>
                              </w:txbxContent>
                            </wps:txbx>
                            <wps:bodyPr spcFirstLastPara="1" wrap="square" lIns="30475" tIns="30475" rIns="30475" bIns="30475" anchor="ctr" anchorCtr="0">
                              <a:noAutofit/>
                            </wps:bodyPr>
                          </wps:wsp>
                          <wps:wsp>
                            <wps:cNvPr id="218" name="Rectángulo 218"/>
                            <wps:cNvSpPr/>
                            <wps:spPr>
                              <a:xfrm>
                                <a:off x="5225131" y="660185"/>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64738CFD" w14:textId="77777777" w:rsidR="004E4FA3" w:rsidRDefault="004E4FA3" w:rsidP="004E4FA3">
                                  <w:pPr>
                                    <w:textDirection w:val="btLr"/>
                                  </w:pPr>
                                </w:p>
                              </w:txbxContent>
                            </wps:txbx>
                            <wps:bodyPr spcFirstLastPara="1" wrap="square" lIns="91425" tIns="91425" rIns="91425" bIns="91425" anchor="ctr" anchorCtr="0">
                              <a:noAutofit/>
                            </wps:bodyPr>
                          </wps:wsp>
                          <wps:wsp>
                            <wps:cNvPr id="219" name="Rectángulo 219"/>
                            <wps:cNvSpPr/>
                            <wps:spPr>
                              <a:xfrm>
                                <a:off x="5225131" y="660185"/>
                                <a:ext cx="940014" cy="564008"/>
                              </a:xfrm>
                              <a:prstGeom prst="rect">
                                <a:avLst/>
                              </a:prstGeom>
                              <a:noFill/>
                              <a:ln>
                                <a:noFill/>
                              </a:ln>
                            </wps:spPr>
                            <wps:txbx>
                              <w:txbxContent>
                                <w:p w14:paraId="2AB4CB7A"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Procesos de Adquisición</w:t>
                                  </w:r>
                                </w:p>
                              </w:txbxContent>
                            </wps:txbx>
                            <wps:bodyPr spcFirstLastPara="1" wrap="square" lIns="30475" tIns="30475" rIns="30475" bIns="30475" anchor="ctr" anchorCtr="0">
                              <a:noAutofit/>
                            </wps:bodyPr>
                          </wps:wsp>
                          <wps:wsp>
                            <wps:cNvPr id="220" name="Rectángulo 220"/>
                            <wps:cNvSpPr/>
                            <wps:spPr>
                              <a:xfrm>
                                <a:off x="55049" y="1318195"/>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0B3813F5" w14:textId="77777777" w:rsidR="004E4FA3" w:rsidRDefault="004E4FA3" w:rsidP="004E4FA3">
                                  <w:pPr>
                                    <w:textDirection w:val="btLr"/>
                                  </w:pPr>
                                </w:p>
                              </w:txbxContent>
                            </wps:txbx>
                            <wps:bodyPr spcFirstLastPara="1" wrap="square" lIns="91425" tIns="91425" rIns="91425" bIns="91425" anchor="ctr" anchorCtr="0">
                              <a:noAutofit/>
                            </wps:bodyPr>
                          </wps:wsp>
                          <wps:wsp>
                            <wps:cNvPr id="221" name="Rectángulo 221"/>
                            <wps:cNvSpPr/>
                            <wps:spPr>
                              <a:xfrm>
                                <a:off x="55049" y="1318195"/>
                                <a:ext cx="940014" cy="564008"/>
                              </a:xfrm>
                              <a:prstGeom prst="rect">
                                <a:avLst/>
                              </a:prstGeom>
                              <a:noFill/>
                              <a:ln>
                                <a:noFill/>
                              </a:ln>
                            </wps:spPr>
                            <wps:txbx>
                              <w:txbxContent>
                                <w:p w14:paraId="35A898AA"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Licencias</w:t>
                                  </w:r>
                                </w:p>
                              </w:txbxContent>
                            </wps:txbx>
                            <wps:bodyPr spcFirstLastPara="1" wrap="square" lIns="30475" tIns="30475" rIns="30475" bIns="30475" anchor="ctr" anchorCtr="0">
                              <a:noAutofit/>
                            </wps:bodyPr>
                          </wps:wsp>
                          <wps:wsp>
                            <wps:cNvPr id="222" name="Rectángulo 222"/>
                            <wps:cNvSpPr/>
                            <wps:spPr>
                              <a:xfrm>
                                <a:off x="1089065" y="1318195"/>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28D416E9" w14:textId="77777777" w:rsidR="004E4FA3" w:rsidRDefault="004E4FA3" w:rsidP="004E4FA3">
                                  <w:pPr>
                                    <w:textDirection w:val="btLr"/>
                                  </w:pPr>
                                </w:p>
                              </w:txbxContent>
                            </wps:txbx>
                            <wps:bodyPr spcFirstLastPara="1" wrap="square" lIns="91425" tIns="91425" rIns="91425" bIns="91425" anchor="ctr" anchorCtr="0">
                              <a:noAutofit/>
                            </wps:bodyPr>
                          </wps:wsp>
                          <wps:wsp>
                            <wps:cNvPr id="223" name="Rectángulo 223"/>
                            <wps:cNvSpPr/>
                            <wps:spPr>
                              <a:xfrm>
                                <a:off x="1089065" y="1318195"/>
                                <a:ext cx="940014" cy="564008"/>
                              </a:xfrm>
                              <a:prstGeom prst="rect">
                                <a:avLst/>
                              </a:prstGeom>
                              <a:noFill/>
                              <a:ln>
                                <a:noFill/>
                              </a:ln>
                            </wps:spPr>
                            <wps:txbx>
                              <w:txbxContent>
                                <w:p w14:paraId="1DD0D22E"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 xml:space="preserve">Asociaciones </w:t>
                                  </w:r>
                                  <w:proofErr w:type="gramStart"/>
                                  <w:r>
                                    <w:rPr>
                                      <w:rFonts w:ascii="Arial Narrow" w:eastAsia="Arial Narrow" w:hAnsi="Arial Narrow" w:cs="Arial Narrow"/>
                                      <w:color w:val="FFFFFF"/>
                                      <w:sz w:val="16"/>
                                    </w:rPr>
                                    <w:t>público privadas</w:t>
                                  </w:r>
                                  <w:proofErr w:type="gramEnd"/>
                                </w:p>
                              </w:txbxContent>
                            </wps:txbx>
                            <wps:bodyPr spcFirstLastPara="1" wrap="square" lIns="30475" tIns="30475" rIns="30475" bIns="30475" anchor="ctr" anchorCtr="0">
                              <a:noAutofit/>
                            </wps:bodyPr>
                          </wps:wsp>
                          <wps:wsp>
                            <wps:cNvPr id="224" name="Rectángulo 224"/>
                            <wps:cNvSpPr/>
                            <wps:spPr>
                              <a:xfrm>
                                <a:off x="2123082" y="1318195"/>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1E957C86" w14:textId="77777777" w:rsidR="004E4FA3" w:rsidRDefault="004E4FA3" w:rsidP="004E4FA3">
                                  <w:pPr>
                                    <w:textDirection w:val="btLr"/>
                                  </w:pPr>
                                </w:p>
                              </w:txbxContent>
                            </wps:txbx>
                            <wps:bodyPr spcFirstLastPara="1" wrap="square" lIns="91425" tIns="91425" rIns="91425" bIns="91425" anchor="ctr" anchorCtr="0">
                              <a:noAutofit/>
                            </wps:bodyPr>
                          </wps:wsp>
                          <wps:wsp>
                            <wps:cNvPr id="225" name="Rectángulo 225"/>
                            <wps:cNvSpPr/>
                            <wps:spPr>
                              <a:xfrm>
                                <a:off x="2123082" y="1318195"/>
                                <a:ext cx="940014" cy="564008"/>
                              </a:xfrm>
                              <a:prstGeom prst="rect">
                                <a:avLst/>
                              </a:prstGeom>
                              <a:noFill/>
                              <a:ln>
                                <a:noFill/>
                              </a:ln>
                            </wps:spPr>
                            <wps:txbx>
                              <w:txbxContent>
                                <w:p w14:paraId="3722D961"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Gasto</w:t>
                                  </w:r>
                                </w:p>
                              </w:txbxContent>
                            </wps:txbx>
                            <wps:bodyPr spcFirstLastPara="1" wrap="square" lIns="30475" tIns="30475" rIns="30475" bIns="30475" anchor="ctr" anchorCtr="0">
                              <a:noAutofit/>
                            </wps:bodyPr>
                          </wps:wsp>
                          <wps:wsp>
                            <wps:cNvPr id="226" name="Rectángulo 226"/>
                            <wps:cNvSpPr/>
                            <wps:spPr>
                              <a:xfrm>
                                <a:off x="3157098" y="1318195"/>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6C2A1845" w14:textId="77777777" w:rsidR="004E4FA3" w:rsidRDefault="004E4FA3" w:rsidP="004E4FA3">
                                  <w:pPr>
                                    <w:textDirection w:val="btLr"/>
                                  </w:pPr>
                                </w:p>
                              </w:txbxContent>
                            </wps:txbx>
                            <wps:bodyPr spcFirstLastPara="1" wrap="square" lIns="91425" tIns="91425" rIns="91425" bIns="91425" anchor="ctr" anchorCtr="0">
                              <a:noAutofit/>
                            </wps:bodyPr>
                          </wps:wsp>
                          <wps:wsp>
                            <wps:cNvPr id="227" name="Rectángulo 227"/>
                            <wps:cNvSpPr/>
                            <wps:spPr>
                              <a:xfrm>
                                <a:off x="3157098" y="1318195"/>
                                <a:ext cx="940014" cy="564008"/>
                              </a:xfrm>
                              <a:prstGeom prst="rect">
                                <a:avLst/>
                              </a:prstGeom>
                              <a:noFill/>
                              <a:ln>
                                <a:noFill/>
                              </a:ln>
                            </wps:spPr>
                            <wps:txbx>
                              <w:txbxContent>
                                <w:p w14:paraId="4E4149DA"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Subsidios de gobierno</w:t>
                                  </w:r>
                                </w:p>
                              </w:txbxContent>
                            </wps:txbx>
                            <wps:bodyPr spcFirstLastPara="1" wrap="square" lIns="30475" tIns="30475" rIns="30475" bIns="30475" anchor="ctr" anchorCtr="0">
                              <a:noAutofit/>
                            </wps:bodyPr>
                          </wps:wsp>
                          <wps:wsp>
                            <wps:cNvPr id="228" name="Rectángulo 228"/>
                            <wps:cNvSpPr/>
                            <wps:spPr>
                              <a:xfrm>
                                <a:off x="4191115" y="1318195"/>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59DB51A7" w14:textId="77777777" w:rsidR="004E4FA3" w:rsidRDefault="004E4FA3" w:rsidP="004E4FA3">
                                  <w:pPr>
                                    <w:textDirection w:val="btLr"/>
                                  </w:pPr>
                                </w:p>
                              </w:txbxContent>
                            </wps:txbx>
                            <wps:bodyPr spcFirstLastPara="1" wrap="square" lIns="91425" tIns="91425" rIns="91425" bIns="91425" anchor="ctr" anchorCtr="0">
                              <a:noAutofit/>
                            </wps:bodyPr>
                          </wps:wsp>
                          <wps:wsp>
                            <wps:cNvPr id="229" name="Rectángulo 229"/>
                            <wps:cNvSpPr/>
                            <wps:spPr>
                              <a:xfrm>
                                <a:off x="4191115" y="1318195"/>
                                <a:ext cx="940014" cy="564008"/>
                              </a:xfrm>
                              <a:prstGeom prst="rect">
                                <a:avLst/>
                              </a:prstGeom>
                              <a:noFill/>
                              <a:ln>
                                <a:noFill/>
                              </a:ln>
                            </wps:spPr>
                            <wps:txbx>
                              <w:txbxContent>
                                <w:p w14:paraId="7FFC908E"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Cooperación internacional</w:t>
                                  </w:r>
                                </w:p>
                              </w:txbxContent>
                            </wps:txbx>
                            <wps:bodyPr spcFirstLastPara="1" wrap="square" lIns="30475" tIns="30475" rIns="30475" bIns="30475" anchor="ctr" anchorCtr="0">
                              <a:noAutofit/>
                            </wps:bodyPr>
                          </wps:wsp>
                          <wps:wsp>
                            <wps:cNvPr id="230" name="Rectángulo 230"/>
                            <wps:cNvSpPr/>
                            <wps:spPr>
                              <a:xfrm>
                                <a:off x="5225131" y="1318195"/>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724A00BE" w14:textId="77777777" w:rsidR="004E4FA3" w:rsidRDefault="004E4FA3" w:rsidP="004E4FA3">
                                  <w:pPr>
                                    <w:textDirection w:val="btLr"/>
                                  </w:pPr>
                                </w:p>
                              </w:txbxContent>
                            </wps:txbx>
                            <wps:bodyPr spcFirstLastPara="1" wrap="square" lIns="91425" tIns="91425" rIns="91425" bIns="91425" anchor="ctr" anchorCtr="0">
                              <a:noAutofit/>
                            </wps:bodyPr>
                          </wps:wsp>
                          <wps:wsp>
                            <wps:cNvPr id="231" name="Rectángulo 231"/>
                            <wps:cNvSpPr/>
                            <wps:spPr>
                              <a:xfrm>
                                <a:off x="5225131" y="1318195"/>
                                <a:ext cx="940014" cy="564008"/>
                              </a:xfrm>
                              <a:prstGeom prst="rect">
                                <a:avLst/>
                              </a:prstGeom>
                              <a:noFill/>
                              <a:ln>
                                <a:noFill/>
                              </a:ln>
                            </wps:spPr>
                            <wps:txbx>
                              <w:txbxContent>
                                <w:p w14:paraId="7E5921D9"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Contratos de gobierno</w:t>
                                  </w:r>
                                </w:p>
                              </w:txbxContent>
                            </wps:txbx>
                            <wps:bodyPr spcFirstLastPara="1" wrap="square" lIns="30475" tIns="30475" rIns="30475" bIns="30475" anchor="ctr" anchorCtr="0">
                              <a:noAutofit/>
                            </wps:bodyPr>
                          </wps:wsp>
                          <wps:wsp>
                            <wps:cNvPr id="232" name="Rectángulo 232"/>
                            <wps:cNvSpPr/>
                            <wps:spPr>
                              <a:xfrm>
                                <a:off x="55049" y="1976205"/>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5A829E0D" w14:textId="77777777" w:rsidR="004E4FA3" w:rsidRDefault="004E4FA3" w:rsidP="004E4FA3">
                                  <w:pPr>
                                    <w:textDirection w:val="btLr"/>
                                  </w:pPr>
                                </w:p>
                              </w:txbxContent>
                            </wps:txbx>
                            <wps:bodyPr spcFirstLastPara="1" wrap="square" lIns="91425" tIns="91425" rIns="91425" bIns="91425" anchor="ctr" anchorCtr="0">
                              <a:noAutofit/>
                            </wps:bodyPr>
                          </wps:wsp>
                          <wps:wsp>
                            <wps:cNvPr id="233" name="Rectángulo 233"/>
                            <wps:cNvSpPr/>
                            <wps:spPr>
                              <a:xfrm>
                                <a:off x="55049" y="1976205"/>
                                <a:ext cx="940014" cy="564008"/>
                              </a:xfrm>
                              <a:prstGeom prst="rect">
                                <a:avLst/>
                              </a:prstGeom>
                              <a:noFill/>
                              <a:ln>
                                <a:noFill/>
                              </a:ln>
                            </wps:spPr>
                            <wps:txbx>
                              <w:txbxContent>
                                <w:p w14:paraId="037A2A6D"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Datos de auditorias</w:t>
                                  </w:r>
                                </w:p>
                              </w:txbxContent>
                            </wps:txbx>
                            <wps:bodyPr spcFirstLastPara="1" wrap="square" lIns="30475" tIns="30475" rIns="30475" bIns="30475" anchor="ctr" anchorCtr="0">
                              <a:noAutofit/>
                            </wps:bodyPr>
                          </wps:wsp>
                          <wps:wsp>
                            <wps:cNvPr id="234" name="Rectángulo 234"/>
                            <wps:cNvSpPr/>
                            <wps:spPr>
                              <a:xfrm>
                                <a:off x="1089065" y="1976205"/>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07FE3123" w14:textId="77777777" w:rsidR="004E4FA3" w:rsidRDefault="004E4FA3" w:rsidP="004E4FA3">
                                  <w:pPr>
                                    <w:textDirection w:val="btLr"/>
                                  </w:pPr>
                                </w:p>
                              </w:txbxContent>
                            </wps:txbx>
                            <wps:bodyPr spcFirstLastPara="1" wrap="square" lIns="91425" tIns="91425" rIns="91425" bIns="91425" anchor="ctr" anchorCtr="0">
                              <a:noAutofit/>
                            </wps:bodyPr>
                          </wps:wsp>
                          <wps:wsp>
                            <wps:cNvPr id="235" name="Rectángulo 235"/>
                            <wps:cNvSpPr/>
                            <wps:spPr>
                              <a:xfrm>
                                <a:off x="1089065" y="1976205"/>
                                <a:ext cx="940014" cy="564008"/>
                              </a:xfrm>
                              <a:prstGeom prst="rect">
                                <a:avLst/>
                              </a:prstGeom>
                              <a:noFill/>
                              <a:ln>
                                <a:noFill/>
                              </a:ln>
                            </wps:spPr>
                            <wps:txbx>
                              <w:txbxContent>
                                <w:p w14:paraId="1877CCCC"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Votaciones</w:t>
                                  </w:r>
                                </w:p>
                              </w:txbxContent>
                            </wps:txbx>
                            <wps:bodyPr spcFirstLastPara="1" wrap="square" lIns="30475" tIns="30475" rIns="30475" bIns="30475" anchor="ctr" anchorCtr="0">
                              <a:noAutofit/>
                            </wps:bodyPr>
                          </wps:wsp>
                          <wps:wsp>
                            <wps:cNvPr id="236" name="Rectángulo 236"/>
                            <wps:cNvSpPr/>
                            <wps:spPr>
                              <a:xfrm>
                                <a:off x="2123082" y="1976205"/>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4598BD10" w14:textId="77777777" w:rsidR="004E4FA3" w:rsidRDefault="004E4FA3" w:rsidP="004E4FA3">
                                  <w:pPr>
                                    <w:textDirection w:val="btLr"/>
                                  </w:pPr>
                                </w:p>
                              </w:txbxContent>
                            </wps:txbx>
                            <wps:bodyPr spcFirstLastPara="1" wrap="square" lIns="91425" tIns="91425" rIns="91425" bIns="91425" anchor="ctr" anchorCtr="0">
                              <a:noAutofit/>
                            </wps:bodyPr>
                          </wps:wsp>
                          <wps:wsp>
                            <wps:cNvPr id="237" name="Rectángulo 237"/>
                            <wps:cNvSpPr/>
                            <wps:spPr>
                              <a:xfrm>
                                <a:off x="2123082" y="1976205"/>
                                <a:ext cx="940014" cy="564008"/>
                              </a:xfrm>
                              <a:prstGeom prst="rect">
                                <a:avLst/>
                              </a:prstGeom>
                              <a:noFill/>
                              <a:ln>
                                <a:noFill/>
                              </a:ln>
                            </wps:spPr>
                            <wps:txbx>
                              <w:txbxContent>
                                <w:p w14:paraId="208D28AD"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Decisiones judiciales</w:t>
                                  </w:r>
                                </w:p>
                              </w:txbxContent>
                            </wps:txbx>
                            <wps:bodyPr spcFirstLastPara="1" wrap="square" lIns="30475" tIns="30475" rIns="30475" bIns="30475" anchor="ctr" anchorCtr="0">
                              <a:noAutofit/>
                            </wps:bodyPr>
                          </wps:wsp>
                          <wps:wsp>
                            <wps:cNvPr id="238" name="Rectángulo 238"/>
                            <wps:cNvSpPr/>
                            <wps:spPr>
                              <a:xfrm>
                                <a:off x="3157098" y="1976205"/>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532393F8" w14:textId="77777777" w:rsidR="004E4FA3" w:rsidRDefault="004E4FA3" w:rsidP="004E4FA3">
                                  <w:pPr>
                                    <w:textDirection w:val="btLr"/>
                                  </w:pPr>
                                </w:p>
                              </w:txbxContent>
                            </wps:txbx>
                            <wps:bodyPr spcFirstLastPara="1" wrap="square" lIns="91425" tIns="91425" rIns="91425" bIns="91425" anchor="ctr" anchorCtr="0">
                              <a:noAutofit/>
                            </wps:bodyPr>
                          </wps:wsp>
                          <wps:wsp>
                            <wps:cNvPr id="239" name="Rectángulo 239"/>
                            <wps:cNvSpPr/>
                            <wps:spPr>
                              <a:xfrm>
                                <a:off x="3157098" y="1976205"/>
                                <a:ext cx="940014" cy="564008"/>
                              </a:xfrm>
                              <a:prstGeom prst="rect">
                                <a:avLst/>
                              </a:prstGeom>
                              <a:noFill/>
                              <a:ln>
                                <a:noFill/>
                              </a:ln>
                            </wps:spPr>
                            <wps:txbx>
                              <w:txbxContent>
                                <w:p w14:paraId="1F4ECF7E"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Registro de obras de infraestructura prioritarias</w:t>
                                  </w:r>
                                </w:p>
                              </w:txbxContent>
                            </wps:txbx>
                            <wps:bodyPr spcFirstLastPara="1" wrap="square" lIns="30475" tIns="30475" rIns="30475" bIns="30475" anchor="ctr" anchorCtr="0">
                              <a:noAutofit/>
                            </wps:bodyPr>
                          </wps:wsp>
                          <wps:wsp>
                            <wps:cNvPr id="240" name="Rectángulo 240"/>
                            <wps:cNvSpPr/>
                            <wps:spPr>
                              <a:xfrm>
                                <a:off x="4191115" y="1976205"/>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5B106908" w14:textId="77777777" w:rsidR="004E4FA3" w:rsidRDefault="004E4FA3" w:rsidP="004E4FA3">
                                  <w:pPr>
                                    <w:textDirection w:val="btLr"/>
                                  </w:pPr>
                                </w:p>
                              </w:txbxContent>
                            </wps:txbx>
                            <wps:bodyPr spcFirstLastPara="1" wrap="square" lIns="91425" tIns="91425" rIns="91425" bIns="91425" anchor="ctr" anchorCtr="0">
                              <a:noAutofit/>
                            </wps:bodyPr>
                          </wps:wsp>
                          <wps:wsp>
                            <wps:cNvPr id="241" name="Rectángulo 241"/>
                            <wps:cNvSpPr/>
                            <wps:spPr>
                              <a:xfrm>
                                <a:off x="4191115" y="1976205"/>
                                <a:ext cx="940014" cy="564008"/>
                              </a:xfrm>
                              <a:prstGeom prst="rect">
                                <a:avLst/>
                              </a:prstGeom>
                              <a:noFill/>
                              <a:ln>
                                <a:noFill/>
                              </a:ln>
                            </wps:spPr>
                            <wps:txbx>
                              <w:txbxContent>
                                <w:p w14:paraId="7BF44137"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Récord de reuniones</w:t>
                                  </w:r>
                                </w:p>
                              </w:txbxContent>
                            </wps:txbx>
                            <wps:bodyPr spcFirstLastPara="1" wrap="square" lIns="30475" tIns="30475" rIns="30475" bIns="30475" anchor="ctr" anchorCtr="0">
                              <a:noAutofit/>
                            </wps:bodyPr>
                          </wps:wsp>
                          <wps:wsp>
                            <wps:cNvPr id="242" name="Rectángulo 242"/>
                            <wps:cNvSpPr/>
                            <wps:spPr>
                              <a:xfrm>
                                <a:off x="5225131" y="1976205"/>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3EF4498C" w14:textId="77777777" w:rsidR="004E4FA3" w:rsidRDefault="004E4FA3" w:rsidP="004E4FA3">
                                  <w:pPr>
                                    <w:textDirection w:val="btLr"/>
                                  </w:pPr>
                                </w:p>
                              </w:txbxContent>
                            </wps:txbx>
                            <wps:bodyPr spcFirstLastPara="1" wrap="square" lIns="91425" tIns="91425" rIns="91425" bIns="91425" anchor="ctr" anchorCtr="0">
                              <a:noAutofit/>
                            </wps:bodyPr>
                          </wps:wsp>
                          <wps:wsp>
                            <wps:cNvPr id="243" name="Rectángulo 243"/>
                            <wps:cNvSpPr/>
                            <wps:spPr>
                              <a:xfrm>
                                <a:off x="5225131" y="1976205"/>
                                <a:ext cx="940014" cy="564008"/>
                              </a:xfrm>
                              <a:prstGeom prst="rect">
                                <a:avLst/>
                              </a:prstGeom>
                              <a:noFill/>
                              <a:ln>
                                <a:noFill/>
                              </a:ln>
                            </wps:spPr>
                            <wps:txbx>
                              <w:txbxContent>
                                <w:p w14:paraId="3B8A8EF7"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Cambios en regulaciones</w:t>
                                  </w:r>
                                </w:p>
                              </w:txbxContent>
                            </wps:txbx>
                            <wps:bodyPr spcFirstLastPara="1" wrap="square" lIns="30475" tIns="30475" rIns="30475" bIns="30475" anchor="ctr" anchorCtr="0">
                              <a:noAutofit/>
                            </wps:bodyPr>
                          </wps:wsp>
                          <wps:wsp>
                            <wps:cNvPr id="244" name="Rectángulo 244"/>
                            <wps:cNvSpPr/>
                            <wps:spPr>
                              <a:xfrm>
                                <a:off x="55049" y="2634216"/>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6017D4ED" w14:textId="77777777" w:rsidR="004E4FA3" w:rsidRDefault="004E4FA3" w:rsidP="004E4FA3">
                                  <w:pPr>
                                    <w:textDirection w:val="btLr"/>
                                  </w:pPr>
                                </w:p>
                              </w:txbxContent>
                            </wps:txbx>
                            <wps:bodyPr spcFirstLastPara="1" wrap="square" lIns="91425" tIns="91425" rIns="91425" bIns="91425" anchor="ctr" anchorCtr="0">
                              <a:noAutofit/>
                            </wps:bodyPr>
                          </wps:wsp>
                          <wps:wsp>
                            <wps:cNvPr id="245" name="Rectángulo 245"/>
                            <wps:cNvSpPr/>
                            <wps:spPr>
                              <a:xfrm>
                                <a:off x="55049" y="2634216"/>
                                <a:ext cx="940014" cy="564008"/>
                              </a:xfrm>
                              <a:prstGeom prst="rect">
                                <a:avLst/>
                              </a:prstGeom>
                              <a:noFill/>
                              <a:ln>
                                <a:noFill/>
                              </a:ln>
                            </wps:spPr>
                            <wps:txbx>
                              <w:txbxContent>
                                <w:p w14:paraId="5FDE24F4"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Promesas de campaña</w:t>
                                  </w:r>
                                </w:p>
                              </w:txbxContent>
                            </wps:txbx>
                            <wps:bodyPr spcFirstLastPara="1" wrap="square" lIns="30475" tIns="30475" rIns="30475" bIns="30475" anchor="ctr" anchorCtr="0">
                              <a:noAutofit/>
                            </wps:bodyPr>
                          </wps:wsp>
                          <wps:wsp>
                            <wps:cNvPr id="246" name="Rectángulo 246"/>
                            <wps:cNvSpPr/>
                            <wps:spPr>
                              <a:xfrm>
                                <a:off x="1089065" y="2634216"/>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7528D6B4" w14:textId="77777777" w:rsidR="004E4FA3" w:rsidRDefault="004E4FA3" w:rsidP="004E4FA3">
                                  <w:pPr>
                                    <w:textDirection w:val="btLr"/>
                                  </w:pPr>
                                </w:p>
                              </w:txbxContent>
                            </wps:txbx>
                            <wps:bodyPr spcFirstLastPara="1" wrap="square" lIns="91425" tIns="91425" rIns="91425" bIns="91425" anchor="ctr" anchorCtr="0">
                              <a:noAutofit/>
                            </wps:bodyPr>
                          </wps:wsp>
                          <wps:wsp>
                            <wps:cNvPr id="247" name="Rectángulo 247"/>
                            <wps:cNvSpPr/>
                            <wps:spPr>
                              <a:xfrm>
                                <a:off x="1089065" y="2634216"/>
                                <a:ext cx="940014" cy="564008"/>
                              </a:xfrm>
                              <a:prstGeom prst="rect">
                                <a:avLst/>
                              </a:prstGeom>
                              <a:noFill/>
                              <a:ln>
                                <a:noFill/>
                              </a:ln>
                            </wps:spPr>
                            <wps:txbx>
                              <w:txbxContent>
                                <w:p w14:paraId="349EB4B0"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Contratistas sancionados</w:t>
                                  </w:r>
                                </w:p>
                              </w:txbxContent>
                            </wps:txbx>
                            <wps:bodyPr spcFirstLastPara="1" wrap="square" lIns="30475" tIns="30475" rIns="30475" bIns="30475" anchor="ctr" anchorCtr="0">
                              <a:noAutofit/>
                            </wps:bodyPr>
                          </wps:wsp>
                          <wps:wsp>
                            <wps:cNvPr id="248" name="Rectángulo 248"/>
                            <wps:cNvSpPr/>
                            <wps:spPr>
                              <a:xfrm>
                                <a:off x="2123082" y="2634216"/>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11BBD457" w14:textId="77777777" w:rsidR="004E4FA3" w:rsidRDefault="004E4FA3" w:rsidP="004E4FA3">
                                  <w:pPr>
                                    <w:textDirection w:val="btLr"/>
                                  </w:pPr>
                                </w:p>
                              </w:txbxContent>
                            </wps:txbx>
                            <wps:bodyPr spcFirstLastPara="1" wrap="square" lIns="91425" tIns="91425" rIns="91425" bIns="91425" anchor="ctr" anchorCtr="0">
                              <a:noAutofit/>
                            </wps:bodyPr>
                          </wps:wsp>
                          <wps:wsp>
                            <wps:cNvPr id="249" name="Rectángulo 249"/>
                            <wps:cNvSpPr/>
                            <wps:spPr>
                              <a:xfrm>
                                <a:off x="2123082" y="2634216"/>
                                <a:ext cx="940014" cy="564008"/>
                              </a:xfrm>
                              <a:prstGeom prst="rect">
                                <a:avLst/>
                              </a:prstGeom>
                              <a:noFill/>
                              <a:ln>
                                <a:noFill/>
                              </a:ln>
                            </wps:spPr>
                            <wps:txbx>
                              <w:txbxContent>
                                <w:p w14:paraId="0A18ECEF"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Quejas a procesos de adquisición</w:t>
                                  </w:r>
                                </w:p>
                              </w:txbxContent>
                            </wps:txbx>
                            <wps:bodyPr spcFirstLastPara="1" wrap="square" lIns="30475" tIns="30475" rIns="30475" bIns="30475" anchor="ctr" anchorCtr="0">
                              <a:noAutofit/>
                            </wps:bodyPr>
                          </wps:wsp>
                          <wps:wsp>
                            <wps:cNvPr id="250" name="Rectángulo 250"/>
                            <wps:cNvSpPr/>
                            <wps:spPr>
                              <a:xfrm>
                                <a:off x="3157098" y="2634216"/>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165A2471" w14:textId="77777777" w:rsidR="004E4FA3" w:rsidRDefault="004E4FA3" w:rsidP="004E4FA3">
                                  <w:pPr>
                                    <w:textDirection w:val="btLr"/>
                                  </w:pPr>
                                </w:p>
                              </w:txbxContent>
                            </wps:txbx>
                            <wps:bodyPr spcFirstLastPara="1" wrap="square" lIns="91425" tIns="91425" rIns="91425" bIns="91425" anchor="ctr" anchorCtr="0">
                              <a:noAutofit/>
                            </wps:bodyPr>
                          </wps:wsp>
                          <wps:wsp>
                            <wps:cNvPr id="251" name="Rectángulo 251"/>
                            <wps:cNvSpPr/>
                            <wps:spPr>
                              <a:xfrm>
                                <a:off x="3157098" y="2634216"/>
                                <a:ext cx="940014" cy="564008"/>
                              </a:xfrm>
                              <a:prstGeom prst="rect">
                                <a:avLst/>
                              </a:prstGeom>
                              <a:noFill/>
                              <a:ln>
                                <a:noFill/>
                              </a:ln>
                            </wps:spPr>
                            <wps:txbx>
                              <w:txbxContent>
                                <w:p w14:paraId="5200170E"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Registro público de la propiedad</w:t>
                                  </w:r>
                                </w:p>
                              </w:txbxContent>
                            </wps:txbx>
                            <wps:bodyPr spcFirstLastPara="1" wrap="square" lIns="30475" tIns="30475" rIns="30475" bIns="30475" anchor="ctr" anchorCtr="0">
                              <a:noAutofit/>
                            </wps:bodyPr>
                          </wps:wsp>
                          <wps:wsp>
                            <wps:cNvPr id="252" name="Rectángulo 252"/>
                            <wps:cNvSpPr/>
                            <wps:spPr>
                              <a:xfrm>
                                <a:off x="4191115" y="2634216"/>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4762E30F" w14:textId="77777777" w:rsidR="004E4FA3" w:rsidRDefault="004E4FA3" w:rsidP="004E4FA3">
                                  <w:pPr>
                                    <w:textDirection w:val="btLr"/>
                                  </w:pPr>
                                </w:p>
                              </w:txbxContent>
                            </wps:txbx>
                            <wps:bodyPr spcFirstLastPara="1" wrap="square" lIns="91425" tIns="91425" rIns="91425" bIns="91425" anchor="ctr" anchorCtr="0">
                              <a:noAutofit/>
                            </wps:bodyPr>
                          </wps:wsp>
                          <wps:wsp>
                            <wps:cNvPr id="253" name="Rectángulo 253"/>
                            <wps:cNvSpPr/>
                            <wps:spPr>
                              <a:xfrm>
                                <a:off x="4191115" y="2634216"/>
                                <a:ext cx="940014" cy="564008"/>
                              </a:xfrm>
                              <a:prstGeom prst="rect">
                                <a:avLst/>
                              </a:prstGeom>
                              <a:noFill/>
                              <a:ln>
                                <a:noFill/>
                              </a:ln>
                            </wps:spPr>
                            <wps:txbx>
                              <w:txbxContent>
                                <w:p w14:paraId="16ADCDC4"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Impuestos</w:t>
                                  </w:r>
                                </w:p>
                              </w:txbxContent>
                            </wps:txbx>
                            <wps:bodyPr spcFirstLastPara="1" wrap="square" lIns="30475" tIns="30475" rIns="30475" bIns="30475" anchor="ctr" anchorCtr="0">
                              <a:noAutofit/>
                            </wps:bodyPr>
                          </wps:wsp>
                          <wps:wsp>
                            <wps:cNvPr id="254" name="Rectángulo 254"/>
                            <wps:cNvSpPr/>
                            <wps:spPr>
                              <a:xfrm>
                                <a:off x="5225131" y="2634216"/>
                                <a:ext cx="940014" cy="564008"/>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4D657BCB" w14:textId="77777777" w:rsidR="004E4FA3" w:rsidRDefault="004E4FA3" w:rsidP="004E4FA3">
                                  <w:pPr>
                                    <w:textDirection w:val="btLr"/>
                                  </w:pPr>
                                </w:p>
                              </w:txbxContent>
                            </wps:txbx>
                            <wps:bodyPr spcFirstLastPara="1" wrap="square" lIns="91425" tIns="91425" rIns="91425" bIns="91425" anchor="ctr" anchorCtr="0">
                              <a:noAutofit/>
                            </wps:bodyPr>
                          </wps:wsp>
                          <wps:wsp>
                            <wps:cNvPr id="255" name="Rectángulo 255"/>
                            <wps:cNvSpPr/>
                            <wps:spPr>
                              <a:xfrm>
                                <a:off x="5225131" y="2634216"/>
                                <a:ext cx="940014" cy="564008"/>
                              </a:xfrm>
                              <a:prstGeom prst="rect">
                                <a:avLst/>
                              </a:prstGeom>
                              <a:noFill/>
                              <a:ln>
                                <a:noFill/>
                              </a:ln>
                            </wps:spPr>
                            <wps:txbx>
                              <w:txbxContent>
                                <w:p w14:paraId="59CA04DB"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Declaración patrimonial</w:t>
                                  </w:r>
                                </w:p>
                              </w:txbxContent>
                            </wps:txbx>
                            <wps:bodyPr spcFirstLastPara="1" wrap="square" lIns="30475" tIns="30475" rIns="30475" bIns="30475" anchor="ctr" anchorCtr="0">
                              <a:noAutofit/>
                            </wps:bodyPr>
                          </wps:wsp>
                        </wpg:grpSp>
                      </wpg:grpSp>
                    </wpg:wgp>
                  </a:graphicData>
                </a:graphic>
              </wp:inline>
            </w:drawing>
          </mc:Choice>
          <mc:Fallback>
            <w:pict>
              <v:group w14:anchorId="603C826C" id="Grupo 1086" o:spid="_x0000_s1064" style="width:489.8pt;height:252pt;mso-position-horizontal-relative:char;mso-position-vertical-relative:line" coordorigin="22359,21798" coordsize="62201,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">
                <v:group id="Grupo 1087" o:spid="_x0000_s1065" style="position:absolute;left:22359;top:21798;width:62201;height:32004" coordsize="62201,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">
                  <v:rect id="Rectángulo 192" o:spid="_x0000_s1066" style="position:absolute;width:62201;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" filled="f" stroked="f">
                    <v:textbox inset="2.53958mm,2.53958mm,2.53958mm,2.53958mm">
                      <w:txbxContent>
                        <w:p w14:paraId="0BE56E38" w14:textId="77777777" w:rsidR="004E4FA3" w:rsidRDefault="004E4FA3" w:rsidP="004E4FA3">
                          <w:pPr>
                            <w:textDirection w:val="btLr"/>
                          </w:pPr>
                        </w:p>
                      </w:txbxContent>
                    </v:textbox>
                  </v:rect>
                  <v:group id="Grupo 193" o:spid="_x0000_s1067" style="position:absolute;width:62201;height:32004" coordsize="62201,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rect id="Rectángulo 194" o:spid="_x0000_s1068" style="position:absolute;width:62201;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" filled="f" stroked="f">
                      <v:textbox inset="2.53958mm,2.53958mm,2.53958mm,2.53958mm">
                        <w:txbxContent>
                          <w:p w14:paraId="5DEC8AB8" w14:textId="77777777" w:rsidR="004E4FA3" w:rsidRDefault="004E4FA3" w:rsidP="004E4FA3">
                            <w:pPr>
                              <w:textDirection w:val="btLr"/>
                            </w:pPr>
                          </w:p>
                        </w:txbxContent>
                      </v:textbox>
                    </v:rect>
                    <v:rect id="Rectángulo 195" o:spid="_x0000_s1069" style="position:absolute;left:550;top:21;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" fillcolor="#4372c3" strokecolor="white [3201]" strokeweight="1pt">
                      <v:stroke startarrowwidth="narrow" startarrowlength="short" endarrowwidth="narrow" endarrowlength="short"/>
                      <v:textbox inset="2.53958mm,2.53958mm,2.53958mm,2.53958mm">
                        <w:txbxContent>
                          <w:p w14:paraId="51FC8447" w14:textId="77777777" w:rsidR="004E4FA3" w:rsidRDefault="004E4FA3" w:rsidP="004E4FA3">
                            <w:pPr>
                              <w:textDirection w:val="btLr"/>
                            </w:pPr>
                          </w:p>
                        </w:txbxContent>
                      </v:textbox>
                    </v:rect>
                    <v:rect id="Rectángulo 196" o:spid="_x0000_s1070" style="position:absolute;left:550;top:21;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" filled="f" stroked="f">
                      <v:textbox inset=".84653mm,.84653mm,.84653mm,.84653mm">
                        <w:txbxContent>
                          <w:p w14:paraId="3785EA70"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Registro de cabilderos</w:t>
                            </w:r>
                          </w:p>
                        </w:txbxContent>
                      </v:textbox>
                    </v:rect>
                    <v:rect id="Rectángulo 197" o:spid="_x0000_s1071" style="position:absolute;left:10890;top:21;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" fillcolor="#4372c3" strokecolor="white [3201]" strokeweight="1pt">
                      <v:stroke startarrowwidth="narrow" startarrowlength="short" endarrowwidth="narrow" endarrowlength="short"/>
                      <v:textbox inset="2.53958mm,2.53958mm,2.53958mm,2.53958mm">
                        <w:txbxContent>
                          <w:p w14:paraId="673F1C0F" w14:textId="77777777" w:rsidR="004E4FA3" w:rsidRDefault="004E4FA3" w:rsidP="004E4FA3">
                            <w:pPr>
                              <w:textDirection w:val="btLr"/>
                            </w:pPr>
                          </w:p>
                        </w:txbxContent>
                      </v:textbox>
                    </v:rect>
                    <v:rect id="Rectángulo 198" o:spid="_x0000_s1072" style="position:absolute;left:10890;top:21;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" filled="f" stroked="f">
                      <v:textbox inset=".84653mm,.84653mm,.84653mm,.84653mm">
                        <w:txbxContent>
                          <w:p w14:paraId="3A35318A"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Declaración de Intereses</w:t>
                            </w:r>
                          </w:p>
                        </w:txbxContent>
                      </v:textbox>
                    </v:rect>
                    <v:rect id="Rectángulo 199" o:spid="_x0000_s1073" style="position:absolute;left:21230;top:21;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" fillcolor="#4372c3" strokecolor="white [3201]" strokeweight="1pt">
                      <v:stroke startarrowwidth="narrow" startarrowlength="short" endarrowwidth="narrow" endarrowlength="short"/>
                      <v:textbox inset="2.53958mm,2.53958mm,2.53958mm,2.53958mm">
                        <w:txbxContent>
                          <w:p w14:paraId="747DD29D" w14:textId="77777777" w:rsidR="004E4FA3" w:rsidRDefault="004E4FA3" w:rsidP="004E4FA3">
                            <w:pPr>
                              <w:textDirection w:val="btLr"/>
                            </w:pPr>
                          </w:p>
                        </w:txbxContent>
                      </v:textbox>
                    </v:rect>
                    <v:rect id="Rectángulo 200" o:spid="_x0000_s1074" style="position:absolute;left:21230;top:21;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" filled="f" stroked="f">
                      <v:textbox inset=".84653mm,.84653mm,.84653mm,.84653mm">
                        <w:txbxContent>
                          <w:p w14:paraId="6BE2A6C9"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Registro de compañías</w:t>
                            </w:r>
                          </w:p>
                        </w:txbxContent>
                      </v:textbox>
                    </v:rect>
                    <v:rect id="Rectángulo 201" o:spid="_x0000_s1075" style="position:absolute;left:31570;top:21;width:9401;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" fillcolor="#4372c3" strokecolor="white [3201]" strokeweight="1pt">
                      <v:stroke startarrowwidth="narrow" startarrowlength="short" endarrowwidth="narrow" endarrowlength="short"/>
                      <v:textbox inset="2.53958mm,2.53958mm,2.53958mm,2.53958mm">
                        <w:txbxContent>
                          <w:p w14:paraId="405DFD99" w14:textId="77777777" w:rsidR="004E4FA3" w:rsidRDefault="004E4FA3" w:rsidP="004E4FA3">
                            <w:pPr>
                              <w:textDirection w:val="btLr"/>
                            </w:pPr>
                          </w:p>
                        </w:txbxContent>
                      </v:textbox>
                    </v:rect>
                    <v:rect id="Rectángulo 202" o:spid="_x0000_s1076" style="position:absolute;left:31570;top:21;width:9401;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" filled="f" stroked="f">
                      <v:textbox inset=".84653mm,.84653mm,.84653mm,.84653mm">
                        <w:txbxContent>
                          <w:p w14:paraId="79855685"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Registro de organizaciones benéficas</w:t>
                            </w:r>
                          </w:p>
                        </w:txbxContent>
                      </v:textbox>
                    </v:rect>
                    <v:rect id="Rectángulo 203" o:spid="_x0000_s1077" style="position:absolute;left:41911;top:21;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" fillcolor="#4372c3" strokecolor="white [3201]" strokeweight="1pt">
                      <v:stroke startarrowwidth="narrow" startarrowlength="short" endarrowwidth="narrow" endarrowlength="short"/>
                      <v:textbox inset="2.53958mm,2.53958mm,2.53958mm,2.53958mm">
                        <w:txbxContent>
                          <w:p w14:paraId="5E0CB6E3" w14:textId="77777777" w:rsidR="004E4FA3" w:rsidRDefault="004E4FA3" w:rsidP="004E4FA3">
                            <w:pPr>
                              <w:textDirection w:val="btLr"/>
                            </w:pPr>
                          </w:p>
                        </w:txbxContent>
                      </v:textbox>
                    </v:rect>
                    <v:rect id="Rectángulo 204" o:spid="_x0000_s1078" style="position:absolute;left:41911;top:21;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" filled="f" stroked="f">
                      <v:textbox inset=".84653mm,.84653mm,.84653mm,.84653mm">
                        <w:txbxContent>
                          <w:p w14:paraId="7970F432"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Servidores públicos que intervienen en procesos de contratación</w:t>
                            </w:r>
                          </w:p>
                        </w:txbxContent>
                      </v:textbox>
                    </v:rect>
                    <v:rect id="Rectángulo 205" o:spid="_x0000_s1079" style="position:absolute;left:52251;top:21;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" fillcolor="#4372c3" strokecolor="white [3201]" strokeweight="1pt">
                      <v:stroke startarrowwidth="narrow" startarrowlength="short" endarrowwidth="narrow" endarrowlength="short"/>
                      <v:textbox inset="2.53958mm,2.53958mm,2.53958mm,2.53958mm">
                        <w:txbxContent>
                          <w:p w14:paraId="45E923C3" w14:textId="77777777" w:rsidR="004E4FA3" w:rsidRDefault="004E4FA3" w:rsidP="004E4FA3">
                            <w:pPr>
                              <w:textDirection w:val="btLr"/>
                            </w:pPr>
                          </w:p>
                        </w:txbxContent>
                      </v:textbox>
                    </v:rect>
                    <v:rect id="Rectángulo 206" o:spid="_x0000_s1080" style="position:absolute;left:52251;top:21;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" filled="f" stroked="f">
                      <v:textbox inset=".84653mm,.84653mm,.84653mm,.84653mm">
                        <w:txbxContent>
                          <w:p w14:paraId="55B48444"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Personas políticamente expuestas</w:t>
                            </w:r>
                          </w:p>
                        </w:txbxContent>
                      </v:textbox>
                    </v:rect>
                    <v:rect id="Rectángulo 207" o:spid="_x0000_s1081" style="position:absolute;left:550;top:6601;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" fillcolor="#4372c3" strokecolor="white [3201]" strokeweight="1pt">
                      <v:stroke startarrowwidth="narrow" startarrowlength="short" endarrowwidth="narrow" endarrowlength="short"/>
                      <v:textbox inset="2.53958mm,2.53958mm,2.53958mm,2.53958mm">
                        <w:txbxContent>
                          <w:p w14:paraId="699C32A2" w14:textId="77777777" w:rsidR="004E4FA3" w:rsidRDefault="004E4FA3" w:rsidP="004E4FA3">
                            <w:pPr>
                              <w:textDirection w:val="btLr"/>
                            </w:pPr>
                          </w:p>
                        </w:txbxContent>
                      </v:textbox>
                    </v:rect>
                    <v:rect id="Rectángulo 208" o:spid="_x0000_s1082" style="position:absolute;left:550;top:6601;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" filled="f" stroked="f">
                      <v:textbox inset=".84653mm,.84653mm,.84653mm,.84653mm">
                        <w:txbxContent>
                          <w:p w14:paraId="0702222E"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Registro servidores públicos</w:t>
                            </w:r>
                          </w:p>
                        </w:txbxContent>
                      </v:textbox>
                    </v:rect>
                    <v:rect id="Rectángulo 209" o:spid="_x0000_s1083" style="position:absolute;left:10890;top:6601;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" fillcolor="#4372c3" strokecolor="white [3201]" strokeweight="1pt">
                      <v:stroke startarrowwidth="narrow" startarrowlength="short" endarrowwidth="narrow" endarrowlength="short"/>
                      <v:textbox inset="2.53958mm,2.53958mm,2.53958mm,2.53958mm">
                        <w:txbxContent>
                          <w:p w14:paraId="4CD09E5E" w14:textId="77777777" w:rsidR="004E4FA3" w:rsidRDefault="004E4FA3" w:rsidP="004E4FA3">
                            <w:pPr>
                              <w:textDirection w:val="btLr"/>
                            </w:pPr>
                          </w:p>
                        </w:txbxContent>
                      </v:textbox>
                    </v:rect>
                    <v:rect id="Rectángulo 210" o:spid="_x0000_s1084" style="position:absolute;left:10890;top:6601;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" filled="f" stroked="f">
                      <v:textbox inset=".84653mm,.84653mm,.84653mm,.84653mm">
                        <w:txbxContent>
                          <w:p w14:paraId="286C2DA8"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Lista de contratistas de gobierno</w:t>
                            </w:r>
                          </w:p>
                        </w:txbxContent>
                      </v:textbox>
                    </v:rect>
                    <v:rect id="Rectángulo 211" o:spid="_x0000_s1085" style="position:absolute;left:21230;top:6601;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" fillcolor="#4372c3" strokecolor="white [3201]" strokeweight="1pt">
                      <v:stroke startarrowwidth="narrow" startarrowlength="short" endarrowwidth="narrow" endarrowlength="short"/>
                      <v:textbox inset="2.53958mm,2.53958mm,2.53958mm,2.53958mm">
                        <w:txbxContent>
                          <w:p w14:paraId="4547F685" w14:textId="77777777" w:rsidR="004E4FA3" w:rsidRDefault="004E4FA3" w:rsidP="004E4FA3">
                            <w:pPr>
                              <w:textDirection w:val="btLr"/>
                            </w:pPr>
                          </w:p>
                        </w:txbxContent>
                      </v:textbox>
                    </v:rect>
                    <v:rect id="Rectángulo 212" o:spid="_x0000_s1086" style="position:absolute;left:21230;top:6601;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" filled="f" stroked="f">
                      <v:textbox inset=".84653mm,.84653mm,.84653mm,.84653mm">
                        <w:txbxContent>
                          <w:p w14:paraId="611D7CFB"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Consejos consultivos de gobierno</w:t>
                            </w:r>
                          </w:p>
                        </w:txbxContent>
                      </v:textbox>
                    </v:rect>
                    <v:rect id="Rectángulo 213" o:spid="_x0000_s1087" style="position:absolute;left:31570;top:6601;width:9401;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" fillcolor="#4372c3" strokecolor="white [3201]" strokeweight="1pt">
                      <v:stroke startarrowwidth="narrow" startarrowlength="short" endarrowwidth="narrow" endarrowlength="short"/>
                      <v:textbox inset="2.53958mm,2.53958mm,2.53958mm,2.53958mm">
                        <w:txbxContent>
                          <w:p w14:paraId="05EFAA20" w14:textId="77777777" w:rsidR="004E4FA3" w:rsidRDefault="004E4FA3" w:rsidP="004E4FA3">
                            <w:pPr>
                              <w:textDirection w:val="btLr"/>
                            </w:pPr>
                          </w:p>
                        </w:txbxContent>
                      </v:textbox>
                    </v:rect>
                    <v:rect id="Rectángulo 214" o:spid="_x0000_s1088" style="position:absolute;left:31570;top:6601;width:9401;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" filled="f" stroked="f">
                      <v:textbox inset=".84653mm,.84653mm,.84653mm,.84653mm">
                        <w:txbxContent>
                          <w:p w14:paraId="7BB7744D"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Financiamiento a partidos políticos</w:t>
                            </w:r>
                          </w:p>
                        </w:txbxContent>
                      </v:textbox>
                    </v:rect>
                    <v:rect id="Rectángulo 215" o:spid="_x0000_s1089" style="position:absolute;left:41911;top:6601;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" fillcolor="#4372c3" strokecolor="white [3201]" strokeweight="1pt">
                      <v:stroke startarrowwidth="narrow" startarrowlength="short" endarrowwidth="narrow" endarrowlength="short"/>
                      <v:textbox inset="2.53958mm,2.53958mm,2.53958mm,2.53958mm">
                        <w:txbxContent>
                          <w:p w14:paraId="34A3E310" w14:textId="77777777" w:rsidR="004E4FA3" w:rsidRDefault="004E4FA3" w:rsidP="004E4FA3">
                            <w:pPr>
                              <w:textDirection w:val="btLr"/>
                            </w:pPr>
                          </w:p>
                        </w:txbxContent>
                      </v:textbox>
                    </v:rect>
                    <v:rect id="Rectángulo 216" o:spid="_x0000_s1090" style="position:absolute;left:41911;top:6601;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" filled="f" stroked="f">
                      <v:textbox inset=".84653mm,.84653mm,.84653mm,.84653mm">
                        <w:txbxContent>
                          <w:p w14:paraId="64A406F3"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Presupuesto</w:t>
                            </w:r>
                          </w:p>
                        </w:txbxContent>
                      </v:textbox>
                    </v:rect>
                    <v:rect id="Rectángulo 218" o:spid="_x0000_s1091" style="position:absolute;left:52251;top:6601;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" fillcolor="#4372c3" strokecolor="white [3201]" strokeweight="1pt">
                      <v:stroke startarrowwidth="narrow" startarrowlength="short" endarrowwidth="narrow" endarrowlength="short"/>
                      <v:textbox inset="2.53958mm,2.53958mm,2.53958mm,2.53958mm">
                        <w:txbxContent>
                          <w:p w14:paraId="64738CFD" w14:textId="77777777" w:rsidR="004E4FA3" w:rsidRDefault="004E4FA3" w:rsidP="004E4FA3">
                            <w:pPr>
                              <w:textDirection w:val="btLr"/>
                            </w:pPr>
                          </w:p>
                        </w:txbxContent>
                      </v:textbox>
                    </v:rect>
                    <v:rect id="Rectángulo 219" o:spid="_x0000_s1092" style="position:absolute;left:52251;top:6601;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" filled="f" stroked="f">
                      <v:textbox inset=".84653mm,.84653mm,.84653mm,.84653mm">
                        <w:txbxContent>
                          <w:p w14:paraId="2AB4CB7A"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Procesos de Adquisición</w:t>
                            </w:r>
                          </w:p>
                        </w:txbxContent>
                      </v:textbox>
                    </v:rect>
                    <v:rect id="Rectángulo 220" o:spid="_x0000_s1093" style="position:absolute;left:550;top:13181;width:9400;height:5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" fillcolor="#4372c3" strokecolor="white [3201]" strokeweight="1pt">
                      <v:stroke startarrowwidth="narrow" startarrowlength="short" endarrowwidth="narrow" endarrowlength="short"/>
                      <v:textbox inset="2.53958mm,2.53958mm,2.53958mm,2.53958mm">
                        <w:txbxContent>
                          <w:p w14:paraId="0B3813F5" w14:textId="77777777" w:rsidR="004E4FA3" w:rsidRDefault="004E4FA3" w:rsidP="004E4FA3">
                            <w:pPr>
                              <w:textDirection w:val="btLr"/>
                            </w:pPr>
                          </w:p>
                        </w:txbxContent>
                      </v:textbox>
                    </v:rect>
                    <v:rect id="Rectángulo 221" o:spid="_x0000_s1094" style="position:absolute;left:550;top:13181;width:9400;height:5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" filled="f" stroked="f">
                      <v:textbox inset=".84653mm,.84653mm,.84653mm,.84653mm">
                        <w:txbxContent>
                          <w:p w14:paraId="35A898AA"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Licencias</w:t>
                            </w:r>
                          </w:p>
                        </w:txbxContent>
                      </v:textbox>
                    </v:rect>
                    <v:rect id="Rectángulo 222" o:spid="_x0000_s1095" style="position:absolute;left:10890;top:13181;width:9400;height:5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" fillcolor="#4372c3" strokecolor="white [3201]" strokeweight="1pt">
                      <v:stroke startarrowwidth="narrow" startarrowlength="short" endarrowwidth="narrow" endarrowlength="short"/>
                      <v:textbox inset="2.53958mm,2.53958mm,2.53958mm,2.53958mm">
                        <w:txbxContent>
                          <w:p w14:paraId="28D416E9" w14:textId="77777777" w:rsidR="004E4FA3" w:rsidRDefault="004E4FA3" w:rsidP="004E4FA3">
                            <w:pPr>
                              <w:textDirection w:val="btLr"/>
                            </w:pPr>
                          </w:p>
                        </w:txbxContent>
                      </v:textbox>
                    </v:rect>
                    <v:rect id="Rectángulo 223" o:spid="_x0000_s1096" style="position:absolute;left:10890;top:13181;width:9400;height:5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" filled="f" stroked="f">
                      <v:textbox inset=".84653mm,.84653mm,.84653mm,.84653mm">
                        <w:txbxContent>
                          <w:p w14:paraId="1DD0D22E"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 xml:space="preserve">Asociaciones </w:t>
                            </w:r>
                            <w:proofErr w:type="gramStart"/>
                            <w:r>
                              <w:rPr>
                                <w:rFonts w:ascii="Arial Narrow" w:eastAsia="Arial Narrow" w:hAnsi="Arial Narrow" w:cs="Arial Narrow"/>
                                <w:color w:val="FFFFFF"/>
                                <w:sz w:val="16"/>
                              </w:rPr>
                              <w:t>público privadas</w:t>
                            </w:r>
                            <w:proofErr w:type="gramEnd"/>
                          </w:p>
                        </w:txbxContent>
                      </v:textbox>
                    </v:rect>
                    <v:rect id="Rectángulo 224" o:spid="_x0000_s1097" style="position:absolute;left:21230;top:13181;width:9400;height:5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" fillcolor="#4372c3" strokecolor="white [3201]" strokeweight="1pt">
                      <v:stroke startarrowwidth="narrow" startarrowlength="short" endarrowwidth="narrow" endarrowlength="short"/>
                      <v:textbox inset="2.53958mm,2.53958mm,2.53958mm,2.53958mm">
                        <w:txbxContent>
                          <w:p w14:paraId="1E957C86" w14:textId="77777777" w:rsidR="004E4FA3" w:rsidRDefault="004E4FA3" w:rsidP="004E4FA3">
                            <w:pPr>
                              <w:textDirection w:val="btLr"/>
                            </w:pPr>
                          </w:p>
                        </w:txbxContent>
                      </v:textbox>
                    </v:rect>
                    <v:rect id="Rectángulo 225" o:spid="_x0000_s1098" style="position:absolute;left:21230;top:13181;width:9400;height:5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" filled="f" stroked="f">
                      <v:textbox inset=".84653mm,.84653mm,.84653mm,.84653mm">
                        <w:txbxContent>
                          <w:p w14:paraId="3722D961"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Gasto</w:t>
                            </w:r>
                          </w:p>
                        </w:txbxContent>
                      </v:textbox>
                    </v:rect>
                    <v:rect id="Rectángulo 226" o:spid="_x0000_s1099" style="position:absolute;left:31570;top:13181;width:9401;height:5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" fillcolor="#4372c3" strokecolor="white [3201]" strokeweight="1pt">
                      <v:stroke startarrowwidth="narrow" startarrowlength="short" endarrowwidth="narrow" endarrowlength="short"/>
                      <v:textbox inset="2.53958mm,2.53958mm,2.53958mm,2.53958mm">
                        <w:txbxContent>
                          <w:p w14:paraId="6C2A1845" w14:textId="77777777" w:rsidR="004E4FA3" w:rsidRDefault="004E4FA3" w:rsidP="004E4FA3">
                            <w:pPr>
                              <w:textDirection w:val="btLr"/>
                            </w:pPr>
                          </w:p>
                        </w:txbxContent>
                      </v:textbox>
                    </v:rect>
                    <v:rect id="Rectángulo 227" o:spid="_x0000_s1100" style="position:absolute;left:31570;top:13181;width:9401;height:5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" filled="f" stroked="f">
                      <v:textbox inset=".84653mm,.84653mm,.84653mm,.84653mm">
                        <w:txbxContent>
                          <w:p w14:paraId="4E4149DA"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Subsidios de gobierno</w:t>
                            </w:r>
                          </w:p>
                        </w:txbxContent>
                      </v:textbox>
                    </v:rect>
                    <v:rect id="Rectángulo 228" o:spid="_x0000_s1101" style="position:absolute;left:41911;top:13181;width:9400;height:5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" fillcolor="#4372c3" strokecolor="white [3201]" strokeweight="1pt">
                      <v:stroke startarrowwidth="narrow" startarrowlength="short" endarrowwidth="narrow" endarrowlength="short"/>
                      <v:textbox inset="2.53958mm,2.53958mm,2.53958mm,2.53958mm">
                        <w:txbxContent>
                          <w:p w14:paraId="59DB51A7" w14:textId="77777777" w:rsidR="004E4FA3" w:rsidRDefault="004E4FA3" w:rsidP="004E4FA3">
                            <w:pPr>
                              <w:textDirection w:val="btLr"/>
                            </w:pPr>
                          </w:p>
                        </w:txbxContent>
                      </v:textbox>
                    </v:rect>
                    <v:rect id="Rectángulo 229" o:spid="_x0000_s1102" style="position:absolute;left:41911;top:13181;width:9400;height:5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" filled="f" stroked="f">
                      <v:textbox inset=".84653mm,.84653mm,.84653mm,.84653mm">
                        <w:txbxContent>
                          <w:p w14:paraId="7FFC908E"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Cooperación internacional</w:t>
                            </w:r>
                          </w:p>
                        </w:txbxContent>
                      </v:textbox>
                    </v:rect>
                    <v:rect id="Rectángulo 230" o:spid="_x0000_s1103" style="position:absolute;left:52251;top:13181;width:9400;height:5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" fillcolor="#4372c3" strokecolor="white [3201]" strokeweight="1pt">
                      <v:stroke startarrowwidth="narrow" startarrowlength="short" endarrowwidth="narrow" endarrowlength="short"/>
                      <v:textbox inset="2.53958mm,2.53958mm,2.53958mm,2.53958mm">
                        <w:txbxContent>
                          <w:p w14:paraId="724A00BE" w14:textId="77777777" w:rsidR="004E4FA3" w:rsidRDefault="004E4FA3" w:rsidP="004E4FA3">
                            <w:pPr>
                              <w:textDirection w:val="btLr"/>
                            </w:pPr>
                          </w:p>
                        </w:txbxContent>
                      </v:textbox>
                    </v:rect>
                    <v:rect id="Rectángulo 231" o:spid="_x0000_s1104" style="position:absolute;left:52251;top:13181;width:9400;height:5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" filled="f" stroked="f">
                      <v:textbox inset=".84653mm,.84653mm,.84653mm,.84653mm">
                        <w:txbxContent>
                          <w:p w14:paraId="7E5921D9"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Contratos de gobierno</w:t>
                            </w:r>
                          </w:p>
                        </w:txbxContent>
                      </v:textbox>
                    </v:rect>
                    <v:rect id="Rectángulo 232" o:spid="_x0000_s1105" style="position:absolute;left:550;top:19762;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" fillcolor="#4372c3" strokecolor="white [3201]" strokeweight="1pt">
                      <v:stroke startarrowwidth="narrow" startarrowlength="short" endarrowwidth="narrow" endarrowlength="short"/>
                      <v:textbox inset="2.53958mm,2.53958mm,2.53958mm,2.53958mm">
                        <w:txbxContent>
                          <w:p w14:paraId="5A829E0D" w14:textId="77777777" w:rsidR="004E4FA3" w:rsidRDefault="004E4FA3" w:rsidP="004E4FA3">
                            <w:pPr>
                              <w:textDirection w:val="btLr"/>
                            </w:pPr>
                          </w:p>
                        </w:txbxContent>
                      </v:textbox>
                    </v:rect>
                    <v:rect id="Rectángulo 233" o:spid="_x0000_s1106" style="position:absolute;left:550;top:19762;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" filled="f" stroked="f">
                      <v:textbox inset=".84653mm,.84653mm,.84653mm,.84653mm">
                        <w:txbxContent>
                          <w:p w14:paraId="037A2A6D"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Datos de auditorias</w:t>
                            </w:r>
                          </w:p>
                        </w:txbxContent>
                      </v:textbox>
                    </v:rect>
                    <v:rect id="Rectángulo 234" o:spid="_x0000_s1107" style="position:absolute;left:10890;top:19762;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" fillcolor="#4372c3" strokecolor="white [3201]" strokeweight="1pt">
                      <v:stroke startarrowwidth="narrow" startarrowlength="short" endarrowwidth="narrow" endarrowlength="short"/>
                      <v:textbox inset="2.53958mm,2.53958mm,2.53958mm,2.53958mm">
                        <w:txbxContent>
                          <w:p w14:paraId="07FE3123" w14:textId="77777777" w:rsidR="004E4FA3" w:rsidRDefault="004E4FA3" w:rsidP="004E4FA3">
                            <w:pPr>
                              <w:textDirection w:val="btLr"/>
                            </w:pPr>
                          </w:p>
                        </w:txbxContent>
                      </v:textbox>
                    </v:rect>
                    <v:rect id="Rectángulo 235" o:spid="_x0000_s1108" style="position:absolute;left:10890;top:19762;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" filled="f" stroked="f">
                      <v:textbox inset=".84653mm,.84653mm,.84653mm,.84653mm">
                        <w:txbxContent>
                          <w:p w14:paraId="1877CCCC"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Votaciones</w:t>
                            </w:r>
                          </w:p>
                        </w:txbxContent>
                      </v:textbox>
                    </v:rect>
                    <v:rect id="Rectángulo 236" o:spid="_x0000_s1109" style="position:absolute;left:21230;top:19762;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" fillcolor="#4372c3" strokecolor="white [3201]" strokeweight="1pt">
                      <v:stroke startarrowwidth="narrow" startarrowlength="short" endarrowwidth="narrow" endarrowlength="short"/>
                      <v:textbox inset="2.53958mm,2.53958mm,2.53958mm,2.53958mm">
                        <w:txbxContent>
                          <w:p w14:paraId="4598BD10" w14:textId="77777777" w:rsidR="004E4FA3" w:rsidRDefault="004E4FA3" w:rsidP="004E4FA3">
                            <w:pPr>
                              <w:textDirection w:val="btLr"/>
                            </w:pPr>
                          </w:p>
                        </w:txbxContent>
                      </v:textbox>
                    </v:rect>
                    <v:rect id="Rectángulo 237" o:spid="_x0000_s1110" style="position:absolute;left:21230;top:19762;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" filled="f" stroked="f">
                      <v:textbox inset=".84653mm,.84653mm,.84653mm,.84653mm">
                        <w:txbxContent>
                          <w:p w14:paraId="208D28AD"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Decisiones judiciales</w:t>
                            </w:r>
                          </w:p>
                        </w:txbxContent>
                      </v:textbox>
                    </v:rect>
                    <v:rect id="Rectángulo 238" o:spid="_x0000_s1111" style="position:absolute;left:31570;top:19762;width:9401;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" fillcolor="#4372c3" strokecolor="white [3201]" strokeweight="1pt">
                      <v:stroke startarrowwidth="narrow" startarrowlength="short" endarrowwidth="narrow" endarrowlength="short"/>
                      <v:textbox inset="2.53958mm,2.53958mm,2.53958mm,2.53958mm">
                        <w:txbxContent>
                          <w:p w14:paraId="532393F8" w14:textId="77777777" w:rsidR="004E4FA3" w:rsidRDefault="004E4FA3" w:rsidP="004E4FA3">
                            <w:pPr>
                              <w:textDirection w:val="btLr"/>
                            </w:pPr>
                          </w:p>
                        </w:txbxContent>
                      </v:textbox>
                    </v:rect>
                    <v:rect id="Rectángulo 239" o:spid="_x0000_s1112" style="position:absolute;left:31570;top:19762;width:9401;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" filled="f" stroked="f">
                      <v:textbox inset=".84653mm,.84653mm,.84653mm,.84653mm">
                        <w:txbxContent>
                          <w:p w14:paraId="1F4ECF7E"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Registro de obras de infraestructura prioritarias</w:t>
                            </w:r>
                          </w:p>
                        </w:txbxContent>
                      </v:textbox>
                    </v:rect>
                    <v:rect id="Rectángulo 240" o:spid="_x0000_s1113" style="position:absolute;left:41911;top:19762;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" fillcolor="#4372c3" strokecolor="white [3201]" strokeweight="1pt">
                      <v:stroke startarrowwidth="narrow" startarrowlength="short" endarrowwidth="narrow" endarrowlength="short"/>
                      <v:textbox inset="2.53958mm,2.53958mm,2.53958mm,2.53958mm">
                        <w:txbxContent>
                          <w:p w14:paraId="5B106908" w14:textId="77777777" w:rsidR="004E4FA3" w:rsidRDefault="004E4FA3" w:rsidP="004E4FA3">
                            <w:pPr>
                              <w:textDirection w:val="btLr"/>
                            </w:pPr>
                          </w:p>
                        </w:txbxContent>
                      </v:textbox>
                    </v:rect>
                    <v:rect id="Rectángulo 241" o:spid="_x0000_s1114" style="position:absolute;left:41911;top:19762;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" filled="f" stroked="f">
                      <v:textbox inset=".84653mm,.84653mm,.84653mm,.84653mm">
                        <w:txbxContent>
                          <w:p w14:paraId="7BF44137"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Récord de reuniones</w:t>
                            </w:r>
                          </w:p>
                        </w:txbxContent>
                      </v:textbox>
                    </v:rect>
                    <v:rect id="Rectángulo 242" o:spid="_x0000_s1115" style="position:absolute;left:52251;top:19762;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" fillcolor="#4372c3" strokecolor="white [3201]" strokeweight="1pt">
                      <v:stroke startarrowwidth="narrow" startarrowlength="short" endarrowwidth="narrow" endarrowlength="short"/>
                      <v:textbox inset="2.53958mm,2.53958mm,2.53958mm,2.53958mm">
                        <w:txbxContent>
                          <w:p w14:paraId="3EF4498C" w14:textId="77777777" w:rsidR="004E4FA3" w:rsidRDefault="004E4FA3" w:rsidP="004E4FA3">
                            <w:pPr>
                              <w:textDirection w:val="btLr"/>
                            </w:pPr>
                          </w:p>
                        </w:txbxContent>
                      </v:textbox>
                    </v:rect>
                    <v:rect id="Rectángulo 243" o:spid="_x0000_s1116" style="position:absolute;left:52251;top:19762;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" filled="f" stroked="f">
                      <v:textbox inset=".84653mm,.84653mm,.84653mm,.84653mm">
                        <w:txbxContent>
                          <w:p w14:paraId="3B8A8EF7"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Cambios en regulaciones</w:t>
                            </w:r>
                          </w:p>
                        </w:txbxContent>
                      </v:textbox>
                    </v:rect>
                    <v:rect id="Rectángulo 244" o:spid="_x0000_s1117" style="position:absolute;left:550;top:26342;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" fillcolor="#4372c3" strokecolor="white [3201]" strokeweight="1pt">
                      <v:stroke startarrowwidth="narrow" startarrowlength="short" endarrowwidth="narrow" endarrowlength="short"/>
                      <v:textbox inset="2.53958mm,2.53958mm,2.53958mm,2.53958mm">
                        <w:txbxContent>
                          <w:p w14:paraId="6017D4ED" w14:textId="77777777" w:rsidR="004E4FA3" w:rsidRDefault="004E4FA3" w:rsidP="004E4FA3">
                            <w:pPr>
                              <w:textDirection w:val="btLr"/>
                            </w:pPr>
                          </w:p>
                        </w:txbxContent>
                      </v:textbox>
                    </v:rect>
                    <v:rect id="Rectángulo 245" o:spid="_x0000_s1118" style="position:absolute;left:550;top:26342;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" filled="f" stroked="f">
                      <v:textbox inset=".84653mm,.84653mm,.84653mm,.84653mm">
                        <w:txbxContent>
                          <w:p w14:paraId="5FDE24F4"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Promesas de campaña</w:t>
                            </w:r>
                          </w:p>
                        </w:txbxContent>
                      </v:textbox>
                    </v:rect>
                    <v:rect id="Rectángulo 246" o:spid="_x0000_s1119" style="position:absolute;left:10890;top:26342;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" fillcolor="#4372c3" strokecolor="white [3201]" strokeweight="1pt">
                      <v:stroke startarrowwidth="narrow" startarrowlength="short" endarrowwidth="narrow" endarrowlength="short"/>
                      <v:textbox inset="2.53958mm,2.53958mm,2.53958mm,2.53958mm">
                        <w:txbxContent>
                          <w:p w14:paraId="7528D6B4" w14:textId="77777777" w:rsidR="004E4FA3" w:rsidRDefault="004E4FA3" w:rsidP="004E4FA3">
                            <w:pPr>
                              <w:textDirection w:val="btLr"/>
                            </w:pPr>
                          </w:p>
                        </w:txbxContent>
                      </v:textbox>
                    </v:rect>
                    <v:rect id="Rectángulo 247" o:spid="_x0000_s1120" style="position:absolute;left:10890;top:26342;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" filled="f" stroked="f">
                      <v:textbox inset=".84653mm,.84653mm,.84653mm,.84653mm">
                        <w:txbxContent>
                          <w:p w14:paraId="349EB4B0"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Contratistas sancionados</w:t>
                            </w:r>
                          </w:p>
                        </w:txbxContent>
                      </v:textbox>
                    </v:rect>
                    <v:rect id="Rectángulo 248" o:spid="_x0000_s1121" style="position:absolute;left:21230;top:26342;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" fillcolor="#4372c3" strokecolor="white [3201]" strokeweight="1pt">
                      <v:stroke startarrowwidth="narrow" startarrowlength="short" endarrowwidth="narrow" endarrowlength="short"/>
                      <v:textbox inset="2.53958mm,2.53958mm,2.53958mm,2.53958mm">
                        <w:txbxContent>
                          <w:p w14:paraId="11BBD457" w14:textId="77777777" w:rsidR="004E4FA3" w:rsidRDefault="004E4FA3" w:rsidP="004E4FA3">
                            <w:pPr>
                              <w:textDirection w:val="btLr"/>
                            </w:pPr>
                          </w:p>
                        </w:txbxContent>
                      </v:textbox>
                    </v:rect>
                    <v:rect id="Rectángulo 249" o:spid="_x0000_s1122" style="position:absolute;left:21230;top:26342;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" filled="f" stroked="f">
                      <v:textbox inset=".84653mm,.84653mm,.84653mm,.84653mm">
                        <w:txbxContent>
                          <w:p w14:paraId="0A18ECEF"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Quejas a procesos de adquisición</w:t>
                            </w:r>
                          </w:p>
                        </w:txbxContent>
                      </v:textbox>
                    </v:rect>
                    <v:rect id="Rectángulo 250" o:spid="_x0000_s1123" style="position:absolute;left:31570;top:26342;width:9401;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" fillcolor="#4372c3" strokecolor="white [3201]" strokeweight="1pt">
                      <v:stroke startarrowwidth="narrow" startarrowlength="short" endarrowwidth="narrow" endarrowlength="short"/>
                      <v:textbox inset="2.53958mm,2.53958mm,2.53958mm,2.53958mm">
                        <w:txbxContent>
                          <w:p w14:paraId="165A2471" w14:textId="77777777" w:rsidR="004E4FA3" w:rsidRDefault="004E4FA3" w:rsidP="004E4FA3">
                            <w:pPr>
                              <w:textDirection w:val="btLr"/>
                            </w:pPr>
                          </w:p>
                        </w:txbxContent>
                      </v:textbox>
                    </v:rect>
                    <v:rect id="Rectángulo 251" o:spid="_x0000_s1124" style="position:absolute;left:31570;top:26342;width:9401;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" filled="f" stroked="f">
                      <v:textbox inset=".84653mm,.84653mm,.84653mm,.84653mm">
                        <w:txbxContent>
                          <w:p w14:paraId="5200170E"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Registro público de la propiedad</w:t>
                            </w:r>
                          </w:p>
                        </w:txbxContent>
                      </v:textbox>
                    </v:rect>
                    <v:rect id="Rectángulo 252" o:spid="_x0000_s1125" style="position:absolute;left:41911;top:26342;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" fillcolor="#4372c3" strokecolor="white [3201]" strokeweight="1pt">
                      <v:stroke startarrowwidth="narrow" startarrowlength="short" endarrowwidth="narrow" endarrowlength="short"/>
                      <v:textbox inset="2.53958mm,2.53958mm,2.53958mm,2.53958mm">
                        <w:txbxContent>
                          <w:p w14:paraId="4762E30F" w14:textId="77777777" w:rsidR="004E4FA3" w:rsidRDefault="004E4FA3" w:rsidP="004E4FA3">
                            <w:pPr>
                              <w:textDirection w:val="btLr"/>
                            </w:pPr>
                          </w:p>
                        </w:txbxContent>
                      </v:textbox>
                    </v:rect>
                    <v:rect id="Rectángulo 253" o:spid="_x0000_s1126" style="position:absolute;left:41911;top:26342;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" filled="f" stroked="f">
                      <v:textbox inset=".84653mm,.84653mm,.84653mm,.84653mm">
                        <w:txbxContent>
                          <w:p w14:paraId="16ADCDC4"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Impuestos</w:t>
                            </w:r>
                          </w:p>
                        </w:txbxContent>
                      </v:textbox>
                    </v:rect>
                    <v:rect id="Rectángulo 254" o:spid="_x0000_s1127" style="position:absolute;left:52251;top:26342;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" fillcolor="#4372c3" strokecolor="white [3201]" strokeweight="1pt">
                      <v:stroke startarrowwidth="narrow" startarrowlength="short" endarrowwidth="narrow" endarrowlength="short"/>
                      <v:textbox inset="2.53958mm,2.53958mm,2.53958mm,2.53958mm">
                        <w:txbxContent>
                          <w:p w14:paraId="4D657BCB" w14:textId="77777777" w:rsidR="004E4FA3" w:rsidRDefault="004E4FA3" w:rsidP="004E4FA3">
                            <w:pPr>
                              <w:textDirection w:val="btLr"/>
                            </w:pPr>
                          </w:p>
                        </w:txbxContent>
                      </v:textbox>
                    </v:rect>
                    <v:rect id="Rectángulo 255" o:spid="_x0000_s1128" style="position:absolute;left:52251;top:26342;width:9400;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" filled="f" stroked="f">
                      <v:textbox inset=".84653mm,.84653mm,.84653mm,.84653mm">
                        <w:txbxContent>
                          <w:p w14:paraId="59CA04DB" w14:textId="77777777" w:rsidR="004E4FA3" w:rsidRDefault="004E4FA3" w:rsidP="004E4FA3">
                            <w:pPr>
                              <w:spacing w:line="215" w:lineRule="auto"/>
                              <w:jc w:val="center"/>
                              <w:textDirection w:val="btLr"/>
                            </w:pPr>
                            <w:r>
                              <w:rPr>
                                <w:rFonts w:ascii="Arial Narrow" w:eastAsia="Arial Narrow" w:hAnsi="Arial Narrow" w:cs="Arial Narrow"/>
                                <w:color w:val="FFFFFF"/>
                                <w:sz w:val="16"/>
                              </w:rPr>
                              <w:t>Declaración patrimonial</w:t>
                            </w:r>
                          </w:p>
                        </w:txbxContent>
                      </v:textbox>
                    </v:rect>
                  </v:group>
                </v:group>
                <w10:anchorlock/>
              </v:group>
            </w:pict>
          </mc:Fallback>
        </mc:AlternateContent>
      </w:r>
    </w:p>
    <w:p w14:paraId="07AA939D" w14:textId="77777777" w:rsidR="004E4FA3" w:rsidRPr="00FF34CC" w:rsidRDefault="004E4FA3" w:rsidP="004E4FA3">
      <w:pPr>
        <w:ind w:hanging="2"/>
        <w:jc w:val="center"/>
        <w:rPr>
          <w:rFonts w:ascii="Arial" w:eastAsia="Arial Narrow" w:hAnsi="Arial" w:cs="Arial"/>
          <w:color w:val="000000"/>
          <w:sz w:val="20"/>
          <w:szCs w:val="20"/>
          <w:highlight w:val="white"/>
        </w:rPr>
      </w:pPr>
      <w:r w:rsidRPr="00FF34CC">
        <w:rPr>
          <w:rFonts w:ascii="Arial" w:eastAsia="Arial Narrow" w:hAnsi="Arial" w:cs="Arial"/>
          <w:color w:val="000000"/>
          <w:sz w:val="20"/>
          <w:szCs w:val="20"/>
          <w:highlight w:val="white"/>
        </w:rPr>
        <w:t>Fuente: Elaboración propia</w:t>
      </w:r>
    </w:p>
    <w:p w14:paraId="35ED936D" w14:textId="77777777" w:rsidR="004E4FA3" w:rsidRPr="00FF34CC" w:rsidRDefault="004E4FA3" w:rsidP="004E4FA3">
      <w:pPr>
        <w:ind w:hanging="2"/>
        <w:rPr>
          <w:rFonts w:ascii="Arial" w:eastAsia="Arial Narrow" w:hAnsi="Arial" w:cs="Arial"/>
          <w:color w:val="404040"/>
        </w:rPr>
      </w:pPr>
    </w:p>
    <w:p w14:paraId="66DF7AE3" w14:textId="2118455F" w:rsidR="00717A28" w:rsidRPr="00FF34CC" w:rsidRDefault="005D1C7D" w:rsidP="00717A28">
      <w:pPr>
        <w:ind w:hanging="2"/>
        <w:rPr>
          <w:rFonts w:ascii="Arial" w:eastAsia="Arial Narrow" w:hAnsi="Arial" w:cs="Arial"/>
          <w:color w:val="000000"/>
        </w:rPr>
      </w:pPr>
      <w:r>
        <w:rPr>
          <w:rFonts w:ascii="Arial" w:eastAsia="Arial Narrow" w:hAnsi="Arial" w:cs="Arial"/>
          <w:color w:val="000000"/>
        </w:rPr>
        <w:t>E</w:t>
      </w:r>
      <w:r w:rsidR="00717A28" w:rsidRPr="00FF34CC">
        <w:rPr>
          <w:rFonts w:ascii="Arial" w:eastAsia="Arial Narrow" w:hAnsi="Arial" w:cs="Arial"/>
          <w:color w:val="000000"/>
        </w:rPr>
        <w:t xml:space="preserve">n el sector </w:t>
      </w:r>
      <w:r w:rsidR="00717A28" w:rsidRPr="00FF34CC">
        <w:rPr>
          <w:rFonts w:ascii="Arial" w:eastAsia="Arial Narrow" w:hAnsi="Arial" w:cs="Arial"/>
          <w:color w:val="000000"/>
          <w:highlight w:val="yellow"/>
        </w:rPr>
        <w:t>XXXX</w:t>
      </w:r>
      <w:r w:rsidR="00717A28" w:rsidRPr="00FF34CC">
        <w:rPr>
          <w:rFonts w:ascii="Arial" w:eastAsia="Arial Narrow" w:hAnsi="Arial" w:cs="Arial"/>
          <w:color w:val="000000"/>
        </w:rPr>
        <w:t xml:space="preserve"> los compromisos en el P</w:t>
      </w:r>
      <w:r w:rsidR="00717A28">
        <w:rPr>
          <w:rFonts w:ascii="Arial" w:eastAsia="Arial Narrow" w:hAnsi="Arial" w:cs="Arial"/>
          <w:color w:val="000000"/>
        </w:rPr>
        <w:t>rograma</w:t>
      </w:r>
      <w:r w:rsidR="00717A28" w:rsidRPr="00FF34CC">
        <w:rPr>
          <w:rFonts w:ascii="Arial" w:eastAsia="Arial Narrow" w:hAnsi="Arial" w:cs="Arial"/>
          <w:color w:val="000000"/>
        </w:rPr>
        <w:t xml:space="preserve"> están orientados en </w:t>
      </w:r>
    </w:p>
    <w:p w14:paraId="267A5013" w14:textId="77777777" w:rsidR="00717A28" w:rsidRPr="00FF34CC" w:rsidRDefault="00717A28" w:rsidP="00717A28">
      <w:pPr>
        <w:ind w:hanging="2"/>
        <w:rPr>
          <w:rFonts w:ascii="Arial" w:eastAsia="Arial Narrow" w:hAnsi="Arial" w:cs="Arial"/>
          <w:color w:val="000000"/>
          <w:highlight w:val="yellow"/>
        </w:rPr>
      </w:pPr>
      <w:r w:rsidRPr="00FF34CC">
        <w:rPr>
          <w:rFonts w:ascii="Arial" w:eastAsia="Arial Narrow" w:hAnsi="Arial" w:cs="Arial"/>
          <w:color w:val="000000"/>
          <w:highlight w:val="yellow"/>
        </w:rPr>
        <w:t xml:space="preserve">XXXX </w:t>
      </w:r>
    </w:p>
    <w:p w14:paraId="3D5EBB2D" w14:textId="77777777" w:rsidR="00717A28" w:rsidRPr="00FF34CC" w:rsidRDefault="00717A28" w:rsidP="00717A28">
      <w:pPr>
        <w:ind w:hanging="2"/>
        <w:rPr>
          <w:rFonts w:ascii="Arial" w:eastAsia="Arial Narrow" w:hAnsi="Arial" w:cs="Arial"/>
          <w:color w:val="000000"/>
          <w:highlight w:val="yellow"/>
        </w:rPr>
      </w:pPr>
      <w:r w:rsidRPr="00FF34CC">
        <w:rPr>
          <w:rFonts w:ascii="Arial" w:eastAsia="Arial Narrow" w:hAnsi="Arial" w:cs="Arial"/>
          <w:color w:val="000000"/>
          <w:highlight w:val="yellow"/>
        </w:rPr>
        <w:t>XXXX</w:t>
      </w:r>
    </w:p>
    <w:p w14:paraId="763F71C1" w14:textId="77777777" w:rsidR="00717A28" w:rsidRPr="00FF34CC" w:rsidRDefault="00717A28" w:rsidP="00717A28">
      <w:pPr>
        <w:ind w:hanging="2"/>
        <w:rPr>
          <w:rFonts w:ascii="Arial" w:eastAsia="Arial Narrow" w:hAnsi="Arial" w:cs="Arial"/>
          <w:color w:val="000000"/>
        </w:rPr>
      </w:pPr>
      <w:r w:rsidRPr="00FF34CC">
        <w:rPr>
          <w:rFonts w:ascii="Arial" w:eastAsia="Arial Narrow" w:hAnsi="Arial" w:cs="Arial"/>
          <w:color w:val="000000"/>
          <w:highlight w:val="yellow"/>
        </w:rPr>
        <w:t>XXXX</w:t>
      </w:r>
    </w:p>
    <w:p w14:paraId="763D8892" w14:textId="77777777" w:rsidR="004E4FA3" w:rsidRPr="00FF34CC" w:rsidRDefault="004E4FA3" w:rsidP="004E4FA3">
      <w:pPr>
        <w:ind w:hanging="2"/>
        <w:rPr>
          <w:rFonts w:ascii="Arial" w:eastAsia="Arial Narrow" w:hAnsi="Arial" w:cs="Arial"/>
          <w:color w:val="404040"/>
          <w:highlight w:val="white"/>
        </w:rPr>
      </w:pPr>
    </w:p>
    <w:p w14:paraId="31AD5049" w14:textId="77777777" w:rsidR="004E4FA3" w:rsidRPr="00FF34CC" w:rsidRDefault="004E4FA3" w:rsidP="004E4FA3">
      <w:pPr>
        <w:ind w:right="176" w:hanging="2"/>
        <w:rPr>
          <w:rFonts w:ascii="Arial" w:eastAsia="Arial Narrow" w:hAnsi="Arial" w:cs="Arial"/>
        </w:rPr>
      </w:pPr>
    </w:p>
    <w:p w14:paraId="4BB3DD39" w14:textId="5EC557EF" w:rsidR="005D1C7D" w:rsidRDefault="005D1C7D" w:rsidP="005D1C7D">
      <w:pPr>
        <w:pStyle w:val="Ttulo6"/>
        <w:rPr>
          <w:rFonts w:ascii="Arial" w:eastAsia="Arial Narrow" w:hAnsi="Arial" w:cs="Arial"/>
        </w:rPr>
      </w:pPr>
      <w:bookmarkStart w:id="26" w:name="_Toc72421727"/>
      <w:r w:rsidRPr="00FF34CC">
        <w:rPr>
          <w:rFonts w:ascii="Arial" w:eastAsia="Arial Narrow" w:hAnsi="Arial" w:cs="Arial"/>
        </w:rPr>
        <w:t xml:space="preserve">2.1.1.5. </w:t>
      </w:r>
      <w:r>
        <w:rPr>
          <w:rFonts w:ascii="Arial" w:eastAsia="Arial Narrow" w:hAnsi="Arial" w:cs="Arial"/>
        </w:rPr>
        <w:t xml:space="preserve">Proyectos del sector </w:t>
      </w:r>
    </w:p>
    <w:p w14:paraId="4D3CEC2D" w14:textId="77777777" w:rsidR="005D1C7D" w:rsidRDefault="005D1C7D" w:rsidP="005D1C7D"/>
    <w:p w14:paraId="6512BF4B" w14:textId="03857518" w:rsidR="005D1C7D" w:rsidRPr="00FF34CC" w:rsidRDefault="005D1C7D" w:rsidP="005D1C7D">
      <w:pPr>
        <w:ind w:hanging="2"/>
        <w:rPr>
          <w:rFonts w:ascii="Arial" w:eastAsia="Arial Narrow" w:hAnsi="Arial" w:cs="Arial"/>
          <w:color w:val="000000"/>
        </w:rPr>
      </w:pPr>
      <w:r>
        <w:rPr>
          <w:rFonts w:ascii="Arial" w:eastAsia="Arial Narrow" w:hAnsi="Arial" w:cs="Arial"/>
          <w:color w:val="000000"/>
        </w:rPr>
        <w:lastRenderedPageBreak/>
        <w:t>E</w:t>
      </w:r>
      <w:r w:rsidRPr="00FF34CC">
        <w:rPr>
          <w:rFonts w:ascii="Arial" w:eastAsia="Arial Narrow" w:hAnsi="Arial" w:cs="Arial"/>
          <w:color w:val="000000"/>
        </w:rPr>
        <w:t xml:space="preserve">n el sector </w:t>
      </w:r>
      <w:r w:rsidRPr="00FF34CC">
        <w:rPr>
          <w:rFonts w:ascii="Arial" w:eastAsia="Arial Narrow" w:hAnsi="Arial" w:cs="Arial"/>
          <w:color w:val="000000"/>
          <w:highlight w:val="yellow"/>
        </w:rPr>
        <w:t>XXXX</w:t>
      </w:r>
      <w:r w:rsidRPr="00FF34CC">
        <w:rPr>
          <w:rFonts w:ascii="Arial" w:eastAsia="Arial Narrow" w:hAnsi="Arial" w:cs="Arial"/>
          <w:color w:val="000000"/>
        </w:rPr>
        <w:t xml:space="preserve"> los </w:t>
      </w:r>
      <w:r>
        <w:rPr>
          <w:rFonts w:ascii="Arial" w:eastAsia="Arial Narrow" w:hAnsi="Arial" w:cs="Arial"/>
          <w:color w:val="000000"/>
        </w:rPr>
        <w:t>proyectos que se vienen adelantando en datos son:</w:t>
      </w:r>
      <w:r w:rsidRPr="00FF34CC">
        <w:rPr>
          <w:rFonts w:ascii="Arial" w:eastAsia="Arial Narrow" w:hAnsi="Arial" w:cs="Arial"/>
          <w:color w:val="000000"/>
        </w:rPr>
        <w:t xml:space="preserve"> </w:t>
      </w:r>
    </w:p>
    <w:p w14:paraId="1B418B79" w14:textId="77777777" w:rsidR="005D1C7D" w:rsidRPr="00FF34CC" w:rsidRDefault="005D1C7D" w:rsidP="005D1C7D">
      <w:pPr>
        <w:ind w:hanging="2"/>
        <w:rPr>
          <w:rFonts w:ascii="Arial" w:eastAsia="Arial Narrow" w:hAnsi="Arial" w:cs="Arial"/>
          <w:color w:val="000000"/>
          <w:highlight w:val="yellow"/>
        </w:rPr>
      </w:pPr>
      <w:r w:rsidRPr="00FF34CC">
        <w:rPr>
          <w:rFonts w:ascii="Arial" w:eastAsia="Arial Narrow" w:hAnsi="Arial" w:cs="Arial"/>
          <w:color w:val="000000"/>
          <w:highlight w:val="yellow"/>
        </w:rPr>
        <w:t xml:space="preserve">XXXX </w:t>
      </w:r>
    </w:p>
    <w:p w14:paraId="3C9051A9" w14:textId="77777777" w:rsidR="005D1C7D" w:rsidRPr="00FF34CC" w:rsidRDefault="005D1C7D" w:rsidP="005D1C7D">
      <w:pPr>
        <w:ind w:hanging="2"/>
        <w:rPr>
          <w:rFonts w:ascii="Arial" w:eastAsia="Arial Narrow" w:hAnsi="Arial" w:cs="Arial"/>
          <w:color w:val="000000"/>
          <w:highlight w:val="yellow"/>
        </w:rPr>
      </w:pPr>
      <w:r w:rsidRPr="00FF34CC">
        <w:rPr>
          <w:rFonts w:ascii="Arial" w:eastAsia="Arial Narrow" w:hAnsi="Arial" w:cs="Arial"/>
          <w:color w:val="000000"/>
          <w:highlight w:val="yellow"/>
        </w:rPr>
        <w:t>XXXX</w:t>
      </w:r>
    </w:p>
    <w:p w14:paraId="07999CC9" w14:textId="77777777" w:rsidR="005D1C7D" w:rsidRPr="00FF34CC" w:rsidRDefault="005D1C7D" w:rsidP="005D1C7D">
      <w:pPr>
        <w:ind w:hanging="2"/>
        <w:rPr>
          <w:rFonts w:ascii="Arial" w:eastAsia="Arial Narrow" w:hAnsi="Arial" w:cs="Arial"/>
          <w:color w:val="000000"/>
        </w:rPr>
      </w:pPr>
      <w:r w:rsidRPr="00FF34CC">
        <w:rPr>
          <w:rFonts w:ascii="Arial" w:eastAsia="Arial Narrow" w:hAnsi="Arial" w:cs="Arial"/>
          <w:color w:val="000000"/>
          <w:highlight w:val="yellow"/>
        </w:rPr>
        <w:t>XXXX</w:t>
      </w:r>
    </w:p>
    <w:p w14:paraId="0C8BAA59" w14:textId="77777777" w:rsidR="005D1C7D" w:rsidRPr="005D1C7D" w:rsidRDefault="005D1C7D" w:rsidP="005D1C7D"/>
    <w:p w14:paraId="6A5B4D5D" w14:textId="77777777" w:rsidR="005D1C7D" w:rsidRDefault="005D1C7D" w:rsidP="00336DFB">
      <w:pPr>
        <w:pStyle w:val="Ttulo6"/>
        <w:rPr>
          <w:rFonts w:ascii="Arial" w:eastAsia="Arial Narrow" w:hAnsi="Arial" w:cs="Arial"/>
        </w:rPr>
      </w:pPr>
    </w:p>
    <w:p w14:paraId="60EDD51D" w14:textId="56A5B1B5" w:rsidR="004E4FA3" w:rsidRPr="00FF34CC" w:rsidRDefault="004E4FA3" w:rsidP="00336DFB">
      <w:pPr>
        <w:pStyle w:val="Ttulo6"/>
        <w:rPr>
          <w:rFonts w:ascii="Arial" w:eastAsia="Arial Narrow" w:hAnsi="Arial" w:cs="Arial"/>
        </w:rPr>
      </w:pPr>
      <w:r w:rsidRPr="00FF34CC">
        <w:rPr>
          <w:rFonts w:ascii="Arial" w:eastAsia="Arial Narrow" w:hAnsi="Arial" w:cs="Arial"/>
        </w:rPr>
        <w:t>2.1.1.</w:t>
      </w:r>
      <w:r w:rsidR="005D1C7D">
        <w:rPr>
          <w:rFonts w:ascii="Arial" w:eastAsia="Arial Narrow" w:hAnsi="Arial" w:cs="Arial"/>
        </w:rPr>
        <w:t>6</w:t>
      </w:r>
      <w:r w:rsidRPr="00FF34CC">
        <w:rPr>
          <w:rFonts w:ascii="Arial" w:eastAsia="Arial Narrow" w:hAnsi="Arial" w:cs="Arial"/>
        </w:rPr>
        <w:t>. Portal nacional de datos abiertos datos.gov.co</w:t>
      </w:r>
      <w:bookmarkEnd w:id="26"/>
    </w:p>
    <w:p w14:paraId="1F159626" w14:textId="77777777" w:rsidR="004E4FA3" w:rsidRPr="00FF34CC" w:rsidRDefault="004E4FA3" w:rsidP="004E4FA3">
      <w:pPr>
        <w:keepNext/>
        <w:ind w:hanging="2"/>
        <w:rPr>
          <w:rFonts w:ascii="Arial" w:eastAsia="Arial Narrow" w:hAnsi="Arial" w:cs="Arial"/>
        </w:rPr>
      </w:pPr>
    </w:p>
    <w:p w14:paraId="1A2DF6C4" w14:textId="77777777" w:rsidR="004E4FA3" w:rsidRPr="00FF34CC" w:rsidRDefault="004E4FA3" w:rsidP="004E4FA3">
      <w:pPr>
        <w:keepNext/>
        <w:ind w:hanging="2"/>
        <w:rPr>
          <w:rFonts w:ascii="Arial" w:eastAsia="Arial Narrow" w:hAnsi="Arial" w:cs="Arial"/>
        </w:rPr>
      </w:pPr>
    </w:p>
    <w:p w14:paraId="70607133" w14:textId="77777777" w:rsidR="004E4FA3" w:rsidRPr="00FF34CC" w:rsidRDefault="004E4FA3" w:rsidP="003763A7">
      <w:pPr>
        <w:keepNext/>
        <w:ind w:hanging="2"/>
        <w:jc w:val="both"/>
        <w:rPr>
          <w:rFonts w:ascii="Arial" w:eastAsia="Arial Narrow" w:hAnsi="Arial" w:cs="Arial"/>
        </w:rPr>
      </w:pPr>
      <w:r w:rsidRPr="00FF34CC">
        <w:rPr>
          <w:rFonts w:ascii="Arial" w:eastAsia="Arial Narrow" w:hAnsi="Arial" w:cs="Arial"/>
        </w:rPr>
        <w:t xml:space="preserve">A partir de </w:t>
      </w:r>
      <w:proofErr w:type="gramStart"/>
      <w:r w:rsidRPr="00FF34CC">
        <w:rPr>
          <w:rFonts w:ascii="Arial" w:eastAsia="Arial Narrow" w:hAnsi="Arial" w:cs="Arial"/>
        </w:rPr>
        <w:t>las  temáticas</w:t>
      </w:r>
      <w:proofErr w:type="gramEnd"/>
      <w:r w:rsidRPr="00FF34CC">
        <w:rPr>
          <w:rFonts w:ascii="Arial" w:eastAsia="Arial Narrow" w:hAnsi="Arial" w:cs="Arial"/>
        </w:rPr>
        <w:t xml:space="preserve"> priorizadas se hizo un análisis del inventario de los conjuntos de datos del portal nacional datos.gov.co</w:t>
      </w:r>
      <w:r w:rsidRPr="00FF34CC">
        <w:rPr>
          <w:rFonts w:ascii="Arial" w:eastAsia="Arial Narrow" w:hAnsi="Arial" w:cs="Arial"/>
          <w:vertAlign w:val="superscript"/>
        </w:rPr>
        <w:footnoteReference w:id="3"/>
      </w:r>
      <w:r w:rsidRPr="00FF34CC">
        <w:rPr>
          <w:rFonts w:ascii="Arial" w:eastAsia="Arial Narrow" w:hAnsi="Arial" w:cs="Arial"/>
        </w:rPr>
        <w:t xml:space="preserve"> con el fin de identificar los conjuntos de datos disponibles y no disponibles, en cada una de las temáticas. Además, se realizó su diagnóstico de calidad en términos de actualidad, automatización, completitud entre otros establecidos en la guía de la iniciativa datos abiertos</w:t>
      </w:r>
      <w:r w:rsidRPr="00FF34CC">
        <w:rPr>
          <w:rFonts w:ascii="Arial" w:eastAsia="Arial Narrow" w:hAnsi="Arial" w:cs="Arial"/>
          <w:vertAlign w:val="superscript"/>
        </w:rPr>
        <w:footnoteReference w:id="4"/>
      </w:r>
      <w:r w:rsidRPr="00FF34CC">
        <w:rPr>
          <w:rFonts w:ascii="Arial" w:eastAsia="Arial Narrow" w:hAnsi="Arial" w:cs="Arial"/>
        </w:rPr>
        <w:t xml:space="preserve"> y se identificaron las posibles entidades responsables de la apertura por cada uno de los conjuntos de datos.</w:t>
      </w:r>
    </w:p>
    <w:p w14:paraId="25E72639" w14:textId="77777777" w:rsidR="00717A28" w:rsidRPr="00FF34CC" w:rsidRDefault="00FB00DB" w:rsidP="00717A28">
      <w:pPr>
        <w:ind w:hanging="2"/>
        <w:rPr>
          <w:rFonts w:ascii="Arial" w:eastAsia="Arial Narrow" w:hAnsi="Arial" w:cs="Arial"/>
          <w:color w:val="000000"/>
          <w:highlight w:val="yellow"/>
        </w:rPr>
      </w:pPr>
      <w:r w:rsidRPr="00FF34CC">
        <w:rPr>
          <w:rFonts w:ascii="Arial" w:eastAsia="Arial Narrow" w:hAnsi="Arial" w:cs="Arial"/>
          <w:highlight w:val="yellow"/>
        </w:rPr>
        <w:t xml:space="preserve">Anexo Diagnóstico de datos abiertos del sector </w:t>
      </w:r>
      <w:r w:rsidR="00717A28" w:rsidRPr="00FF34CC">
        <w:rPr>
          <w:rFonts w:ascii="Arial" w:eastAsia="Arial Narrow" w:hAnsi="Arial" w:cs="Arial"/>
          <w:color w:val="000000"/>
          <w:highlight w:val="yellow"/>
        </w:rPr>
        <w:t xml:space="preserve">XXXX </w:t>
      </w:r>
    </w:p>
    <w:p w14:paraId="3EE3B3FA" w14:textId="2FB211BB" w:rsidR="004E4FA3" w:rsidRPr="00FF34CC" w:rsidRDefault="004E4FA3" w:rsidP="004E4FA3">
      <w:pPr>
        <w:keepNext/>
        <w:ind w:hanging="2"/>
        <w:rPr>
          <w:rFonts w:ascii="Arial" w:eastAsia="Arial Narrow" w:hAnsi="Arial" w:cs="Arial"/>
        </w:rPr>
      </w:pPr>
    </w:p>
    <w:p w14:paraId="035911F2" w14:textId="77777777" w:rsidR="00FB00DB" w:rsidRPr="00FF34CC" w:rsidRDefault="00FB00DB" w:rsidP="004E4FA3">
      <w:pPr>
        <w:keepNext/>
        <w:ind w:hanging="2"/>
        <w:rPr>
          <w:rFonts w:ascii="Arial" w:eastAsia="Arial Narrow" w:hAnsi="Arial" w:cs="Arial"/>
        </w:rPr>
      </w:pPr>
    </w:p>
    <w:p w14:paraId="407C60CD" w14:textId="77777777" w:rsidR="004E4FA3" w:rsidRPr="00FF34CC" w:rsidRDefault="004E4FA3" w:rsidP="004E4FA3">
      <w:pPr>
        <w:keepNext/>
        <w:ind w:hanging="2"/>
        <w:rPr>
          <w:rFonts w:ascii="Arial" w:eastAsia="Arial Narrow" w:hAnsi="Arial" w:cs="Arial"/>
        </w:rPr>
      </w:pPr>
    </w:p>
    <w:p w14:paraId="7E9A7049" w14:textId="77777777" w:rsidR="004E4FA3" w:rsidRPr="00FF34CC" w:rsidRDefault="004E4FA3" w:rsidP="004E4FA3">
      <w:pPr>
        <w:pStyle w:val="Ttulo3"/>
        <w:rPr>
          <w:rFonts w:ascii="Arial" w:hAnsi="Arial" w:cs="Arial"/>
          <w:i w:val="0"/>
        </w:rPr>
      </w:pPr>
      <w:bookmarkStart w:id="27" w:name="_Toc72421728"/>
      <w:bookmarkStart w:id="28" w:name="_Toc165487864"/>
      <w:r w:rsidRPr="00FF34CC">
        <w:rPr>
          <w:rFonts w:ascii="Arial" w:hAnsi="Arial" w:cs="Arial"/>
          <w:i w:val="0"/>
        </w:rPr>
        <w:t>2.1.2. Enfoque y Priorización</w:t>
      </w:r>
      <w:bookmarkEnd w:id="27"/>
      <w:bookmarkEnd w:id="28"/>
    </w:p>
    <w:p w14:paraId="05D29C3B" w14:textId="77777777" w:rsidR="004E4FA3" w:rsidRPr="00FF34CC" w:rsidRDefault="004E4FA3" w:rsidP="004E4FA3">
      <w:pPr>
        <w:ind w:hanging="2"/>
        <w:rPr>
          <w:rFonts w:ascii="Arial" w:eastAsia="Arial Narrow" w:hAnsi="Arial" w:cs="Arial"/>
        </w:rPr>
      </w:pPr>
    </w:p>
    <w:p w14:paraId="7BC032B6" w14:textId="77777777" w:rsidR="004E4FA3" w:rsidRPr="00FF34CC" w:rsidRDefault="004E4FA3" w:rsidP="004E4FA3">
      <w:pPr>
        <w:ind w:hanging="2"/>
        <w:rPr>
          <w:rFonts w:ascii="Arial" w:eastAsia="Arial Narrow" w:hAnsi="Arial" w:cs="Arial"/>
        </w:rPr>
      </w:pPr>
    </w:p>
    <w:p w14:paraId="10F85F87" w14:textId="172AC5A6" w:rsidR="00717A28" w:rsidRPr="00FF34CC" w:rsidRDefault="004E4FA3" w:rsidP="00717A28">
      <w:pPr>
        <w:ind w:hanging="2"/>
        <w:rPr>
          <w:rFonts w:ascii="Arial" w:eastAsia="Arial Narrow" w:hAnsi="Arial" w:cs="Arial"/>
          <w:color w:val="000000"/>
          <w:highlight w:val="yellow"/>
        </w:rPr>
      </w:pPr>
      <w:bookmarkStart w:id="29" w:name="_heading=h.4i7ojhp" w:colFirst="0" w:colLast="0"/>
      <w:bookmarkEnd w:id="29"/>
      <w:r w:rsidRPr="00FF34CC">
        <w:rPr>
          <w:rFonts w:ascii="Arial" w:eastAsia="Arial Narrow" w:hAnsi="Arial" w:cs="Arial"/>
        </w:rPr>
        <w:t xml:space="preserve">Una vez definido el universo de temáticas y la ponderación de acuerdo con su nivel de relevancia para el cumplimiento de las metas estratégicas del gobierno colombiano, se procedió a realizar el sondeo de Datos Abiertos con Propósito </w:t>
      </w:r>
      <w:r w:rsidR="00717A28" w:rsidRPr="00FF34CC">
        <w:rPr>
          <w:rFonts w:ascii="Arial" w:eastAsia="Arial Narrow" w:hAnsi="Arial" w:cs="Arial"/>
          <w:color w:val="000000"/>
          <w:highlight w:val="yellow"/>
        </w:rPr>
        <w:t xml:space="preserve">XXXX </w:t>
      </w:r>
      <w:r w:rsidRPr="00FF34CC">
        <w:rPr>
          <w:rFonts w:ascii="Arial" w:eastAsia="Arial Narrow" w:hAnsi="Arial" w:cs="Arial"/>
        </w:rPr>
        <w:t>entidades públicas del</w:t>
      </w:r>
      <w:r w:rsidR="00FB00DB" w:rsidRPr="00FF34CC">
        <w:rPr>
          <w:rFonts w:ascii="Arial" w:eastAsia="Arial Narrow" w:hAnsi="Arial" w:cs="Arial"/>
        </w:rPr>
        <w:t xml:space="preserve"> sector </w:t>
      </w:r>
      <w:r w:rsidR="00717A28" w:rsidRPr="00FF34CC">
        <w:rPr>
          <w:rFonts w:ascii="Arial" w:eastAsia="Arial Narrow" w:hAnsi="Arial" w:cs="Arial"/>
          <w:color w:val="000000"/>
          <w:highlight w:val="yellow"/>
        </w:rPr>
        <w:t xml:space="preserve">XXXX </w:t>
      </w:r>
    </w:p>
    <w:p w14:paraId="17666190" w14:textId="23756B60" w:rsidR="004E4FA3" w:rsidRPr="00FF34CC" w:rsidRDefault="004E4FA3" w:rsidP="003763A7">
      <w:pPr>
        <w:ind w:hanging="2"/>
        <w:jc w:val="both"/>
        <w:rPr>
          <w:rFonts w:ascii="Arial" w:eastAsia="Arial Narrow" w:hAnsi="Arial" w:cs="Arial"/>
        </w:rPr>
      </w:pPr>
      <w:r w:rsidRPr="00FF34CC">
        <w:rPr>
          <w:rFonts w:ascii="Arial" w:eastAsia="Arial Narrow" w:hAnsi="Arial" w:cs="Arial"/>
        </w:rPr>
        <w:t>sobre los conjuntos de datos y sistemas de información más importantes en el desarrollo de sus actividades misionales.</w:t>
      </w:r>
    </w:p>
    <w:p w14:paraId="4E1596E2" w14:textId="77777777" w:rsidR="00717A28" w:rsidRPr="00FF34CC" w:rsidRDefault="00FB00DB" w:rsidP="00717A28">
      <w:pPr>
        <w:ind w:hanging="2"/>
        <w:rPr>
          <w:rFonts w:ascii="Arial" w:eastAsia="Arial Narrow" w:hAnsi="Arial" w:cs="Arial"/>
          <w:color w:val="000000"/>
          <w:highlight w:val="yellow"/>
        </w:rPr>
      </w:pPr>
      <w:r w:rsidRPr="00FF34CC">
        <w:rPr>
          <w:rFonts w:ascii="Arial" w:eastAsia="Arial Narrow" w:hAnsi="Arial" w:cs="Arial"/>
          <w:highlight w:val="yellow"/>
        </w:rPr>
        <w:t xml:space="preserve">Anexo Mapeo entidades adscritas del sector del sector </w:t>
      </w:r>
      <w:r w:rsidR="00717A28" w:rsidRPr="00FF34CC">
        <w:rPr>
          <w:rFonts w:ascii="Arial" w:eastAsia="Arial Narrow" w:hAnsi="Arial" w:cs="Arial"/>
          <w:color w:val="000000"/>
          <w:highlight w:val="yellow"/>
        </w:rPr>
        <w:t xml:space="preserve">XXXX </w:t>
      </w:r>
    </w:p>
    <w:p w14:paraId="62298366" w14:textId="2D4A3E8F" w:rsidR="00FB00DB" w:rsidRPr="00FF34CC" w:rsidRDefault="00FB00DB" w:rsidP="00FB00DB">
      <w:pPr>
        <w:keepNext/>
        <w:ind w:hanging="2"/>
        <w:rPr>
          <w:rFonts w:ascii="Arial" w:eastAsia="Arial Narrow" w:hAnsi="Arial" w:cs="Arial"/>
        </w:rPr>
      </w:pPr>
    </w:p>
    <w:p w14:paraId="23F10846" w14:textId="77777777" w:rsidR="00FB00DB" w:rsidRPr="00FF34CC" w:rsidRDefault="00FB00DB" w:rsidP="003763A7">
      <w:pPr>
        <w:ind w:hanging="2"/>
        <w:jc w:val="both"/>
        <w:rPr>
          <w:rFonts w:ascii="Arial" w:eastAsia="Arial Narrow" w:hAnsi="Arial" w:cs="Arial"/>
        </w:rPr>
      </w:pPr>
    </w:p>
    <w:p w14:paraId="09A38E46" w14:textId="77777777" w:rsidR="00FB00DB" w:rsidRPr="00FF34CC" w:rsidRDefault="00FB00DB" w:rsidP="003763A7">
      <w:pPr>
        <w:ind w:hanging="2"/>
        <w:jc w:val="both"/>
        <w:rPr>
          <w:rFonts w:ascii="Arial" w:eastAsia="Arial Narrow" w:hAnsi="Arial" w:cs="Arial"/>
        </w:rPr>
      </w:pPr>
    </w:p>
    <w:p w14:paraId="61338A89" w14:textId="11449524" w:rsidR="004E4FA3" w:rsidRPr="00FF34CC" w:rsidRDefault="004E4FA3" w:rsidP="004E4FA3">
      <w:pPr>
        <w:pBdr>
          <w:top w:val="nil"/>
          <w:left w:val="nil"/>
          <w:bottom w:val="nil"/>
          <w:right w:val="nil"/>
          <w:between w:val="nil"/>
        </w:pBdr>
        <w:spacing w:after="200"/>
        <w:ind w:hanging="2"/>
        <w:jc w:val="center"/>
        <w:rPr>
          <w:rFonts w:ascii="Arial" w:eastAsia="Arial Narrow" w:hAnsi="Arial" w:cs="Arial"/>
          <w:b/>
          <w:i/>
          <w:color w:val="4472C4"/>
          <w:sz w:val="20"/>
          <w:szCs w:val="20"/>
        </w:rPr>
      </w:pPr>
      <w:bookmarkStart w:id="30" w:name="_heading=h.1ksv4uv" w:colFirst="0" w:colLast="0"/>
      <w:bookmarkEnd w:id="30"/>
      <w:r w:rsidRPr="00FF34CC">
        <w:rPr>
          <w:rFonts w:ascii="Arial" w:eastAsia="Arial Narrow" w:hAnsi="Arial" w:cs="Arial"/>
          <w:i/>
          <w:color w:val="4472C4"/>
          <w:sz w:val="20"/>
          <w:szCs w:val="20"/>
        </w:rPr>
        <w:t xml:space="preserve">Ilustración 8. </w:t>
      </w:r>
      <w:proofErr w:type="gramStart"/>
      <w:r w:rsidRPr="00FF34CC">
        <w:rPr>
          <w:rFonts w:ascii="Arial" w:eastAsia="Arial Narrow" w:hAnsi="Arial" w:cs="Arial"/>
          <w:i/>
          <w:color w:val="4472C4"/>
          <w:sz w:val="20"/>
          <w:szCs w:val="20"/>
        </w:rPr>
        <w:t xml:space="preserve">Entidades </w:t>
      </w:r>
      <w:r w:rsidR="00FB00DB" w:rsidRPr="00FF34CC">
        <w:rPr>
          <w:rFonts w:ascii="Arial" w:eastAsia="Arial Narrow" w:hAnsi="Arial" w:cs="Arial"/>
          <w:i/>
          <w:color w:val="4472C4"/>
          <w:sz w:val="20"/>
          <w:szCs w:val="20"/>
        </w:rPr>
        <w:t xml:space="preserve"> del</w:t>
      </w:r>
      <w:proofErr w:type="gramEnd"/>
      <w:r w:rsidR="00FB00DB" w:rsidRPr="00FF34CC">
        <w:rPr>
          <w:rFonts w:ascii="Arial" w:eastAsia="Arial Narrow" w:hAnsi="Arial" w:cs="Arial"/>
          <w:i/>
          <w:color w:val="4472C4"/>
          <w:sz w:val="20"/>
          <w:szCs w:val="20"/>
        </w:rPr>
        <w:t xml:space="preserve"> sector </w:t>
      </w:r>
      <w:r w:rsidRPr="00FF34CC">
        <w:rPr>
          <w:rFonts w:ascii="Arial" w:eastAsia="Arial Narrow" w:hAnsi="Arial" w:cs="Arial"/>
          <w:i/>
          <w:color w:val="4472C4"/>
          <w:sz w:val="20"/>
          <w:szCs w:val="20"/>
        </w:rPr>
        <w:t>encuestadas</w:t>
      </w:r>
    </w:p>
    <w:p w14:paraId="1156990B" w14:textId="77777777" w:rsidR="004E4FA3" w:rsidRPr="00FF34CC" w:rsidRDefault="004E4FA3" w:rsidP="004E4FA3">
      <w:pPr>
        <w:ind w:hanging="2"/>
        <w:rPr>
          <w:rFonts w:ascii="Arial" w:eastAsia="Arial Narrow" w:hAnsi="Arial" w:cs="Arial"/>
          <w:color w:val="FFFFFF"/>
        </w:rPr>
      </w:pPr>
      <w:r w:rsidRPr="00FF34CC">
        <w:rPr>
          <w:rFonts w:ascii="Arial" w:eastAsia="Arial Narrow" w:hAnsi="Arial" w:cs="Arial"/>
          <w:noProof/>
          <w:color w:val="FFFFFF"/>
        </w:rPr>
        <mc:AlternateContent>
          <mc:Choice Requires="wpg">
            <w:drawing>
              <wp:inline distT="0" distB="0" distL="0" distR="0" wp14:anchorId="7FACE7B5" wp14:editId="2741F7ED">
                <wp:extent cx="6294755" cy="2843099"/>
                <wp:effectExtent l="0" t="0" r="0" b="0"/>
                <wp:docPr id="1137" name="Grupo 1137"/>
                <wp:cNvGraphicFramePr/>
                <a:graphic xmlns:a="http://schemas.openxmlformats.org/drawingml/2006/main">
                  <a:graphicData uri="http://schemas.microsoft.com/office/word/2010/wordprocessingGroup">
                    <wpg:wgp>
                      <wpg:cNvGrpSpPr/>
                      <wpg:grpSpPr>
                        <a:xfrm>
                          <a:off x="0" y="0"/>
                          <a:ext cx="6294755" cy="2843099"/>
                          <a:chOff x="2198623" y="2358451"/>
                          <a:chExt cx="6294755" cy="2843099"/>
                        </a:xfrm>
                      </wpg:grpSpPr>
                      <wpg:grpSp>
                        <wpg:cNvPr id="1138" name="Grupo 1138"/>
                        <wpg:cNvGrpSpPr/>
                        <wpg:grpSpPr>
                          <a:xfrm>
                            <a:off x="2198623" y="2358451"/>
                            <a:ext cx="6294755" cy="2843099"/>
                            <a:chOff x="0" y="0"/>
                            <a:chExt cx="6294750" cy="2839300"/>
                          </a:xfrm>
                        </wpg:grpSpPr>
                        <wps:wsp>
                          <wps:cNvPr id="1139" name="Rectángulo 1139"/>
                          <wps:cNvSpPr/>
                          <wps:spPr>
                            <a:xfrm>
                              <a:off x="0" y="0"/>
                              <a:ext cx="6294750" cy="2839300"/>
                            </a:xfrm>
                            <a:prstGeom prst="rect">
                              <a:avLst/>
                            </a:prstGeom>
                            <a:noFill/>
                            <a:ln>
                              <a:noFill/>
                            </a:ln>
                          </wps:spPr>
                          <wps:txbx>
                            <w:txbxContent>
                              <w:p w14:paraId="63A91216" w14:textId="77777777" w:rsidR="004E4FA3" w:rsidRDefault="004E4FA3" w:rsidP="004E4FA3">
                                <w:pPr>
                                  <w:textDirection w:val="btLr"/>
                                </w:pPr>
                              </w:p>
                            </w:txbxContent>
                          </wps:txbx>
                          <wps:bodyPr spcFirstLastPara="1" wrap="square" lIns="91425" tIns="91425" rIns="91425" bIns="91425" anchor="ctr" anchorCtr="0">
                            <a:noAutofit/>
                          </wps:bodyPr>
                        </wps:wsp>
                        <wpg:grpSp>
                          <wpg:cNvPr id="1140" name="Grupo 1140"/>
                          <wpg:cNvGrpSpPr/>
                          <wpg:grpSpPr>
                            <a:xfrm>
                              <a:off x="0" y="0"/>
                              <a:ext cx="6294750" cy="2839300"/>
                              <a:chOff x="0" y="0"/>
                              <a:chExt cx="6294750" cy="2839300"/>
                            </a:xfrm>
                          </wpg:grpSpPr>
                          <wps:wsp>
                            <wps:cNvPr id="1141" name="Rectángulo 1141"/>
                            <wps:cNvSpPr/>
                            <wps:spPr>
                              <a:xfrm>
                                <a:off x="0" y="0"/>
                                <a:ext cx="6294750" cy="2839300"/>
                              </a:xfrm>
                              <a:prstGeom prst="rect">
                                <a:avLst/>
                              </a:prstGeom>
                              <a:noFill/>
                              <a:ln>
                                <a:noFill/>
                              </a:ln>
                            </wps:spPr>
                            <wps:txbx>
                              <w:txbxContent>
                                <w:p w14:paraId="5768BAD7" w14:textId="77777777" w:rsidR="004E4FA3" w:rsidRDefault="004E4FA3" w:rsidP="004E4FA3">
                                  <w:pPr>
                                    <w:textDirection w:val="btLr"/>
                                  </w:pPr>
                                </w:p>
                              </w:txbxContent>
                            </wps:txbx>
                            <wps:bodyPr spcFirstLastPara="1" wrap="square" lIns="91425" tIns="91425" rIns="91425" bIns="91425" anchor="ctr" anchorCtr="0">
                              <a:noAutofit/>
                            </wps:bodyPr>
                          </wps:wsp>
                          <wps:wsp>
                            <wps:cNvPr id="1142" name="Rectángulo 1142"/>
                            <wps:cNvSpPr/>
                            <wps:spPr>
                              <a:xfrm>
                                <a:off x="1844" y="468675"/>
                                <a:ext cx="1463038" cy="877823"/>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65C47403" w14:textId="77777777" w:rsidR="004E4FA3" w:rsidRDefault="004E4FA3" w:rsidP="004E4FA3">
                                  <w:pPr>
                                    <w:textDirection w:val="btLr"/>
                                  </w:pPr>
                                </w:p>
                              </w:txbxContent>
                            </wps:txbx>
                            <wps:bodyPr spcFirstLastPara="1" wrap="square" lIns="91425" tIns="91425" rIns="91425" bIns="91425" anchor="ctr" anchorCtr="0">
                              <a:noAutofit/>
                            </wps:bodyPr>
                          </wps:wsp>
                          <wps:wsp>
                            <wps:cNvPr id="1143" name="Rectángulo 1143"/>
                            <wps:cNvSpPr/>
                            <wps:spPr>
                              <a:xfrm>
                                <a:off x="1844" y="468675"/>
                                <a:ext cx="1463038" cy="877823"/>
                              </a:xfrm>
                              <a:prstGeom prst="rect">
                                <a:avLst/>
                              </a:prstGeom>
                              <a:noFill/>
                              <a:ln>
                                <a:noFill/>
                              </a:ln>
                            </wps:spPr>
                            <wps:txbx>
                              <w:txbxContent>
                                <w:p w14:paraId="688305DA" w14:textId="01EC4835"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18"/>
                                      <w:lang w:val="es-MX"/>
                                    </w:rPr>
                                    <w:t>xxx</w:t>
                                  </w:r>
                                  <w:proofErr w:type="spellEnd"/>
                                </w:p>
                              </w:txbxContent>
                            </wps:txbx>
                            <wps:bodyPr spcFirstLastPara="1" wrap="square" lIns="34275" tIns="34275" rIns="34275" bIns="34275" anchor="ctr" anchorCtr="0">
                              <a:noAutofit/>
                            </wps:bodyPr>
                          </wps:wsp>
                          <wps:wsp>
                            <wps:cNvPr id="1144" name="Rectángulo 1144"/>
                            <wps:cNvSpPr/>
                            <wps:spPr>
                              <a:xfrm>
                                <a:off x="1611186" y="468675"/>
                                <a:ext cx="1463038" cy="877823"/>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41FF1C45" w14:textId="77777777" w:rsidR="004E4FA3" w:rsidRDefault="004E4FA3" w:rsidP="004E4FA3">
                                  <w:pPr>
                                    <w:textDirection w:val="btLr"/>
                                  </w:pPr>
                                </w:p>
                              </w:txbxContent>
                            </wps:txbx>
                            <wps:bodyPr spcFirstLastPara="1" wrap="square" lIns="91425" tIns="91425" rIns="91425" bIns="91425" anchor="ctr" anchorCtr="0">
                              <a:noAutofit/>
                            </wps:bodyPr>
                          </wps:wsp>
                          <wps:wsp>
                            <wps:cNvPr id="1145" name="Rectángulo 1145"/>
                            <wps:cNvSpPr/>
                            <wps:spPr>
                              <a:xfrm>
                                <a:off x="1611186" y="468675"/>
                                <a:ext cx="1463038" cy="877823"/>
                              </a:xfrm>
                              <a:prstGeom prst="rect">
                                <a:avLst/>
                              </a:prstGeom>
                              <a:noFill/>
                              <a:ln>
                                <a:noFill/>
                              </a:ln>
                            </wps:spPr>
                            <wps:txbx>
                              <w:txbxContent>
                                <w:p w14:paraId="6D9BA5A5" w14:textId="138EE5D0"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18"/>
                                      <w:lang w:val="es-MX"/>
                                    </w:rPr>
                                    <w:t>xxx</w:t>
                                  </w:r>
                                  <w:proofErr w:type="spellEnd"/>
                                </w:p>
                              </w:txbxContent>
                            </wps:txbx>
                            <wps:bodyPr spcFirstLastPara="1" wrap="square" lIns="34275" tIns="34275" rIns="34275" bIns="34275" anchor="ctr" anchorCtr="0">
                              <a:noAutofit/>
                            </wps:bodyPr>
                          </wps:wsp>
                          <wps:wsp>
                            <wps:cNvPr id="1146" name="Rectángulo 1146"/>
                            <wps:cNvSpPr/>
                            <wps:spPr>
                              <a:xfrm>
                                <a:off x="3220529" y="468675"/>
                                <a:ext cx="1463038" cy="877823"/>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225793FC" w14:textId="77777777" w:rsidR="004E4FA3" w:rsidRDefault="004E4FA3" w:rsidP="004E4FA3">
                                  <w:pPr>
                                    <w:textDirection w:val="btLr"/>
                                  </w:pPr>
                                </w:p>
                              </w:txbxContent>
                            </wps:txbx>
                            <wps:bodyPr spcFirstLastPara="1" wrap="square" lIns="91425" tIns="91425" rIns="91425" bIns="91425" anchor="ctr" anchorCtr="0">
                              <a:noAutofit/>
                            </wps:bodyPr>
                          </wps:wsp>
                          <wps:wsp>
                            <wps:cNvPr id="1147" name="Rectángulo 1147"/>
                            <wps:cNvSpPr/>
                            <wps:spPr>
                              <a:xfrm>
                                <a:off x="3220529" y="468675"/>
                                <a:ext cx="1463038" cy="877823"/>
                              </a:xfrm>
                              <a:prstGeom prst="rect">
                                <a:avLst/>
                              </a:prstGeom>
                              <a:noFill/>
                              <a:ln>
                                <a:noFill/>
                              </a:ln>
                            </wps:spPr>
                            <wps:txbx>
                              <w:txbxContent>
                                <w:p w14:paraId="4AB73FE7" w14:textId="04A6E623"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18"/>
                                      <w:lang w:val="es-MX"/>
                                    </w:rPr>
                                    <w:t>xx</w:t>
                                  </w:r>
                                  <w:proofErr w:type="spellEnd"/>
                                </w:p>
                              </w:txbxContent>
                            </wps:txbx>
                            <wps:bodyPr spcFirstLastPara="1" wrap="square" lIns="34275" tIns="34275" rIns="34275" bIns="34275" anchor="ctr" anchorCtr="0">
                              <a:noAutofit/>
                            </wps:bodyPr>
                          </wps:wsp>
                          <wps:wsp>
                            <wps:cNvPr id="1148" name="Rectángulo 1148"/>
                            <wps:cNvSpPr/>
                            <wps:spPr>
                              <a:xfrm>
                                <a:off x="4829872" y="468675"/>
                                <a:ext cx="1463038" cy="877823"/>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7E8652D7" w14:textId="77777777" w:rsidR="004E4FA3" w:rsidRDefault="004E4FA3" w:rsidP="004E4FA3">
                                  <w:pPr>
                                    <w:textDirection w:val="btLr"/>
                                  </w:pPr>
                                </w:p>
                              </w:txbxContent>
                            </wps:txbx>
                            <wps:bodyPr spcFirstLastPara="1" wrap="square" lIns="91425" tIns="91425" rIns="91425" bIns="91425" anchor="ctr" anchorCtr="0">
                              <a:noAutofit/>
                            </wps:bodyPr>
                          </wps:wsp>
                          <wps:wsp>
                            <wps:cNvPr id="1149" name="Rectángulo 1149"/>
                            <wps:cNvSpPr/>
                            <wps:spPr>
                              <a:xfrm>
                                <a:off x="4829872" y="468675"/>
                                <a:ext cx="1463038" cy="877823"/>
                              </a:xfrm>
                              <a:prstGeom prst="rect">
                                <a:avLst/>
                              </a:prstGeom>
                              <a:noFill/>
                              <a:ln>
                                <a:noFill/>
                              </a:ln>
                            </wps:spPr>
                            <wps:txbx>
                              <w:txbxContent>
                                <w:p w14:paraId="5EE7F8B0" w14:textId="35513FB6"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18"/>
                                      <w:lang w:val="es-MX"/>
                                    </w:rPr>
                                    <w:t>xxx</w:t>
                                  </w:r>
                                  <w:proofErr w:type="spellEnd"/>
                                </w:p>
                              </w:txbxContent>
                            </wps:txbx>
                            <wps:bodyPr spcFirstLastPara="1" wrap="square" lIns="34275" tIns="34275" rIns="34275" bIns="34275" anchor="ctr" anchorCtr="0">
                              <a:noAutofit/>
                            </wps:bodyPr>
                          </wps:wsp>
                          <wps:wsp>
                            <wps:cNvPr id="1150" name="Rectángulo 1150"/>
                            <wps:cNvSpPr/>
                            <wps:spPr>
                              <a:xfrm>
                                <a:off x="1844" y="1492802"/>
                                <a:ext cx="1463038" cy="877823"/>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1CD19D2A" w14:textId="77777777" w:rsidR="004E4FA3" w:rsidRDefault="004E4FA3" w:rsidP="004E4FA3">
                                  <w:pPr>
                                    <w:textDirection w:val="btLr"/>
                                  </w:pPr>
                                </w:p>
                              </w:txbxContent>
                            </wps:txbx>
                            <wps:bodyPr spcFirstLastPara="1" wrap="square" lIns="91425" tIns="91425" rIns="91425" bIns="91425" anchor="ctr" anchorCtr="0">
                              <a:noAutofit/>
                            </wps:bodyPr>
                          </wps:wsp>
                          <wps:wsp>
                            <wps:cNvPr id="1151" name="Rectángulo 1151"/>
                            <wps:cNvSpPr/>
                            <wps:spPr>
                              <a:xfrm>
                                <a:off x="1844" y="1492802"/>
                                <a:ext cx="1463038" cy="877823"/>
                              </a:xfrm>
                              <a:prstGeom prst="rect">
                                <a:avLst/>
                              </a:prstGeom>
                              <a:noFill/>
                              <a:ln>
                                <a:noFill/>
                              </a:ln>
                            </wps:spPr>
                            <wps:txbx>
                              <w:txbxContent>
                                <w:p w14:paraId="485FFC09" w14:textId="7AA510D4"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18"/>
                                      <w:lang w:val="es-MX"/>
                                    </w:rPr>
                                    <w:t>xx</w:t>
                                  </w:r>
                                  <w:proofErr w:type="spellEnd"/>
                                </w:p>
                              </w:txbxContent>
                            </wps:txbx>
                            <wps:bodyPr spcFirstLastPara="1" wrap="square" lIns="34275" tIns="34275" rIns="34275" bIns="34275" anchor="ctr" anchorCtr="0">
                              <a:noAutofit/>
                            </wps:bodyPr>
                          </wps:wsp>
                          <wps:wsp>
                            <wps:cNvPr id="1152" name="Rectángulo 1152"/>
                            <wps:cNvSpPr/>
                            <wps:spPr>
                              <a:xfrm>
                                <a:off x="1611186" y="1492802"/>
                                <a:ext cx="1463038" cy="877823"/>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409E968D" w14:textId="77777777" w:rsidR="004E4FA3" w:rsidRDefault="004E4FA3" w:rsidP="004E4FA3">
                                  <w:pPr>
                                    <w:textDirection w:val="btLr"/>
                                  </w:pPr>
                                </w:p>
                              </w:txbxContent>
                            </wps:txbx>
                            <wps:bodyPr spcFirstLastPara="1" wrap="square" lIns="91425" tIns="91425" rIns="91425" bIns="91425" anchor="ctr" anchorCtr="0">
                              <a:noAutofit/>
                            </wps:bodyPr>
                          </wps:wsp>
                          <wps:wsp>
                            <wps:cNvPr id="1153" name="Rectángulo 1153"/>
                            <wps:cNvSpPr/>
                            <wps:spPr>
                              <a:xfrm>
                                <a:off x="1611186" y="1492802"/>
                                <a:ext cx="1463038" cy="877823"/>
                              </a:xfrm>
                              <a:prstGeom prst="rect">
                                <a:avLst/>
                              </a:prstGeom>
                              <a:noFill/>
                              <a:ln>
                                <a:noFill/>
                              </a:ln>
                            </wps:spPr>
                            <wps:txbx>
                              <w:txbxContent>
                                <w:p w14:paraId="39C650B2" w14:textId="4762372F"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18"/>
                                      <w:lang w:val="es-MX"/>
                                    </w:rPr>
                                    <w:t>xxx</w:t>
                                  </w:r>
                                  <w:proofErr w:type="spellEnd"/>
                                </w:p>
                              </w:txbxContent>
                            </wps:txbx>
                            <wps:bodyPr spcFirstLastPara="1" wrap="square" lIns="34275" tIns="34275" rIns="34275" bIns="34275" anchor="ctr" anchorCtr="0">
                              <a:noAutofit/>
                            </wps:bodyPr>
                          </wps:wsp>
                          <wps:wsp>
                            <wps:cNvPr id="1154" name="Rectángulo 1154"/>
                            <wps:cNvSpPr/>
                            <wps:spPr>
                              <a:xfrm>
                                <a:off x="3220529" y="1492802"/>
                                <a:ext cx="1463038" cy="877823"/>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4C866023" w14:textId="77777777" w:rsidR="004E4FA3" w:rsidRDefault="004E4FA3" w:rsidP="004E4FA3">
                                  <w:pPr>
                                    <w:textDirection w:val="btLr"/>
                                  </w:pPr>
                                </w:p>
                              </w:txbxContent>
                            </wps:txbx>
                            <wps:bodyPr spcFirstLastPara="1" wrap="square" lIns="91425" tIns="91425" rIns="91425" bIns="91425" anchor="ctr" anchorCtr="0">
                              <a:noAutofit/>
                            </wps:bodyPr>
                          </wps:wsp>
                          <wps:wsp>
                            <wps:cNvPr id="1155" name="Rectángulo 1155"/>
                            <wps:cNvSpPr/>
                            <wps:spPr>
                              <a:xfrm>
                                <a:off x="3220529" y="1492802"/>
                                <a:ext cx="1463038" cy="877823"/>
                              </a:xfrm>
                              <a:prstGeom prst="rect">
                                <a:avLst/>
                              </a:prstGeom>
                              <a:noFill/>
                              <a:ln>
                                <a:noFill/>
                              </a:ln>
                            </wps:spPr>
                            <wps:txbx>
                              <w:txbxContent>
                                <w:p w14:paraId="0C949B04" w14:textId="35CD25E2"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18"/>
                                      <w:lang w:val="es-MX"/>
                                    </w:rPr>
                                    <w:t>xxx</w:t>
                                  </w:r>
                                  <w:proofErr w:type="spellEnd"/>
                                </w:p>
                              </w:txbxContent>
                            </wps:txbx>
                            <wps:bodyPr spcFirstLastPara="1" wrap="square" lIns="34275" tIns="34275" rIns="34275" bIns="34275" anchor="ctr" anchorCtr="0">
                              <a:noAutofit/>
                            </wps:bodyPr>
                          </wps:wsp>
                          <wps:wsp>
                            <wps:cNvPr id="1156" name="Rectángulo 1156"/>
                            <wps:cNvSpPr/>
                            <wps:spPr>
                              <a:xfrm>
                                <a:off x="4829872" y="1492802"/>
                                <a:ext cx="1463038" cy="877823"/>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275AE940" w14:textId="77777777" w:rsidR="004E4FA3" w:rsidRDefault="004E4FA3" w:rsidP="004E4FA3">
                                  <w:pPr>
                                    <w:textDirection w:val="btLr"/>
                                  </w:pPr>
                                </w:p>
                              </w:txbxContent>
                            </wps:txbx>
                            <wps:bodyPr spcFirstLastPara="1" wrap="square" lIns="91425" tIns="91425" rIns="91425" bIns="91425" anchor="ctr" anchorCtr="0">
                              <a:noAutofit/>
                            </wps:bodyPr>
                          </wps:wsp>
                          <wps:wsp>
                            <wps:cNvPr id="1157" name="Rectángulo 1157"/>
                            <wps:cNvSpPr/>
                            <wps:spPr>
                              <a:xfrm>
                                <a:off x="4829872" y="1492802"/>
                                <a:ext cx="1463038" cy="877823"/>
                              </a:xfrm>
                              <a:prstGeom prst="rect">
                                <a:avLst/>
                              </a:prstGeom>
                              <a:noFill/>
                              <a:ln>
                                <a:noFill/>
                              </a:ln>
                            </wps:spPr>
                            <wps:txbx>
                              <w:txbxContent>
                                <w:p w14:paraId="217D4C60" w14:textId="630AF732"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18"/>
                                      <w:lang w:val="es-MX"/>
                                    </w:rPr>
                                    <w:t>xxx</w:t>
                                  </w:r>
                                  <w:proofErr w:type="spellEnd"/>
                                </w:p>
                              </w:txbxContent>
                            </wps:txbx>
                            <wps:bodyPr spcFirstLastPara="1" wrap="square" lIns="34275" tIns="34275" rIns="34275" bIns="34275" anchor="ctr" anchorCtr="0">
                              <a:noAutofit/>
                            </wps:bodyPr>
                          </wps:wsp>
                        </wpg:grpSp>
                      </wpg:grpSp>
                    </wpg:wgp>
                  </a:graphicData>
                </a:graphic>
              </wp:inline>
            </w:drawing>
          </mc:Choice>
          <mc:Fallback>
            <w:pict>
              <v:group w14:anchorId="7FACE7B5" id="Grupo 1137" o:spid="_x0000_s1129" style="width:495.65pt;height:223.85pt;mso-position-horizontal-relative:char;mso-position-vertical-relative:line" coordorigin="21986,23584" coordsize="62947,2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">
                <v:group id="Grupo 1138" o:spid="_x0000_s1130" style="position:absolute;left:21986;top:23584;width:62947;height:28431" coordsize="62947,28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B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eDKNzKC3vwDAAD//wMAUEsBAi0AFAAGAAgAAAAhANvh9svuAAAAhQEAABMAAAAAAAAA&#10;AAAAAAAAAAAAAFtDb250ZW50X1R5cGVzXS54bWxQSwECLQAUAAYACAAAACEAWvQsW78AAAAVAQAA&#10;CwAAAAAAAAAAAAAAAAAfAQAAX3JlbHMvLnJlbHNQSwECLQAUAAYACAAAACEAKWGgRcYAAADdAAAA&#10;DwAAAAAAAAAAAAAAAAAHAgAAZHJzL2Rvd25yZXYueG1sUEsFBgAAAAADAAMAtwAAAPoCAAAAAA==&#10;">
                  <v:rect id="Rectángulo 1139" o:spid="_x0000_s1131" style="position:absolute;width:62947;height:28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" filled="f" stroked="f">
                    <v:textbox inset="2.53958mm,2.53958mm,2.53958mm,2.53958mm">
                      <w:txbxContent>
                        <w:p w14:paraId="63A91216" w14:textId="77777777" w:rsidR="004E4FA3" w:rsidRDefault="004E4FA3" w:rsidP="004E4FA3">
                          <w:pPr>
                            <w:textDirection w:val="btLr"/>
                          </w:pPr>
                        </w:p>
                      </w:txbxContent>
                    </v:textbox>
                  </v:rect>
                  <v:group id="Grupo 1140" o:spid="_x0000_s1132" style="position:absolute;width:62947;height:28393" coordsize="62947,28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d8+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wyzcygl7fAQAA//8DAFBLAQItABQABgAIAAAAIQDb4fbL7gAAAIUBAAATAAAAAAAA&#10;AAAAAAAAAAAAAABbQ29udGVudF9UeXBlc10ueG1sUEsBAi0AFAAGAAgAAAAhAFr0LFu/AAAAFQEA&#10;AAsAAAAAAAAAAAAAAAAAHwEAAF9yZWxzLy5yZWxzUEsBAi0AFAAGAAgAAAAhAI8R3z7HAAAA3QAA&#10;AA8AAAAAAAAAAAAAAAAABwIAAGRycy9kb3ducmV2LnhtbFBLBQYAAAAAAwADALcAAAD7AgAAAAA=&#10;">
                    <v:rect id="Rectángulo 1141" o:spid="_x0000_s1133" style="position:absolute;width:62947;height:28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" filled="f" stroked="f">
                      <v:textbox inset="2.53958mm,2.53958mm,2.53958mm,2.53958mm">
                        <w:txbxContent>
                          <w:p w14:paraId="5768BAD7" w14:textId="77777777" w:rsidR="004E4FA3" w:rsidRDefault="004E4FA3" w:rsidP="004E4FA3">
                            <w:pPr>
                              <w:textDirection w:val="btLr"/>
                            </w:pPr>
                          </w:p>
                        </w:txbxContent>
                      </v:textbox>
                    </v:rect>
                    <v:rect id="Rectángulo 1142" o:spid="_x0000_s1134" style="position:absolute;left:18;top:4686;width:14630;height:8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" fillcolor="#4372c3" strokecolor="white [3201]" strokeweight="1pt">
                      <v:stroke startarrowwidth="narrow" startarrowlength="short" endarrowwidth="narrow" endarrowlength="short"/>
                      <v:textbox inset="2.53958mm,2.53958mm,2.53958mm,2.53958mm">
                        <w:txbxContent>
                          <w:p w14:paraId="65C47403" w14:textId="77777777" w:rsidR="004E4FA3" w:rsidRDefault="004E4FA3" w:rsidP="004E4FA3">
                            <w:pPr>
                              <w:textDirection w:val="btLr"/>
                            </w:pPr>
                          </w:p>
                        </w:txbxContent>
                      </v:textbox>
                    </v:rect>
                    <v:rect id="Rectángulo 1143" o:spid="_x0000_s1135" style="position:absolute;left:18;top:4686;width:14630;height:8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" filled="f" stroked="f">
                      <v:textbox inset=".95208mm,.95208mm,.95208mm,.95208mm">
                        <w:txbxContent>
                          <w:p w14:paraId="688305DA" w14:textId="01EC4835"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18"/>
                                <w:lang w:val="es-MX"/>
                              </w:rPr>
                              <w:t>xxx</w:t>
                            </w:r>
                            <w:proofErr w:type="spellEnd"/>
                          </w:p>
                        </w:txbxContent>
                      </v:textbox>
                    </v:rect>
                    <v:rect id="Rectángulo 1144" o:spid="_x0000_s1136" style="position:absolute;left:16111;top:4686;width:14631;height:8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" fillcolor="#4372c3" strokecolor="white [3201]" strokeweight="1pt">
                      <v:stroke startarrowwidth="narrow" startarrowlength="short" endarrowwidth="narrow" endarrowlength="short"/>
                      <v:textbox inset="2.53958mm,2.53958mm,2.53958mm,2.53958mm">
                        <w:txbxContent>
                          <w:p w14:paraId="41FF1C45" w14:textId="77777777" w:rsidR="004E4FA3" w:rsidRDefault="004E4FA3" w:rsidP="004E4FA3">
                            <w:pPr>
                              <w:textDirection w:val="btLr"/>
                            </w:pPr>
                          </w:p>
                        </w:txbxContent>
                      </v:textbox>
                    </v:rect>
                    <v:rect id="Rectángulo 1145" o:spid="_x0000_s1137" style="position:absolute;left:16111;top:4686;width:14631;height:8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" filled="f" stroked="f">
                      <v:textbox inset=".95208mm,.95208mm,.95208mm,.95208mm">
                        <w:txbxContent>
                          <w:p w14:paraId="6D9BA5A5" w14:textId="138EE5D0"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18"/>
                                <w:lang w:val="es-MX"/>
                              </w:rPr>
                              <w:t>xxx</w:t>
                            </w:r>
                            <w:proofErr w:type="spellEnd"/>
                          </w:p>
                        </w:txbxContent>
                      </v:textbox>
                    </v:rect>
                    <v:rect id="Rectángulo 1146" o:spid="_x0000_s1138" style="position:absolute;left:32205;top:4686;width:14630;height:8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" fillcolor="#4372c3" strokecolor="white [3201]" strokeweight="1pt">
                      <v:stroke startarrowwidth="narrow" startarrowlength="short" endarrowwidth="narrow" endarrowlength="short"/>
                      <v:textbox inset="2.53958mm,2.53958mm,2.53958mm,2.53958mm">
                        <w:txbxContent>
                          <w:p w14:paraId="225793FC" w14:textId="77777777" w:rsidR="004E4FA3" w:rsidRDefault="004E4FA3" w:rsidP="004E4FA3">
                            <w:pPr>
                              <w:textDirection w:val="btLr"/>
                            </w:pPr>
                          </w:p>
                        </w:txbxContent>
                      </v:textbox>
                    </v:rect>
                    <v:rect id="Rectángulo 1147" o:spid="_x0000_s1139" style="position:absolute;left:32205;top:4686;width:14630;height:8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" filled="f" stroked="f">
                      <v:textbox inset=".95208mm,.95208mm,.95208mm,.95208mm">
                        <w:txbxContent>
                          <w:p w14:paraId="4AB73FE7" w14:textId="04A6E623"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18"/>
                                <w:lang w:val="es-MX"/>
                              </w:rPr>
                              <w:t>xx</w:t>
                            </w:r>
                            <w:proofErr w:type="spellEnd"/>
                          </w:p>
                        </w:txbxContent>
                      </v:textbox>
                    </v:rect>
                    <v:rect id="Rectángulo 1148" o:spid="_x0000_s1140" style="position:absolute;left:48298;top:4686;width:14631;height:8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" fillcolor="#4372c3" strokecolor="white [3201]" strokeweight="1pt">
                      <v:stroke startarrowwidth="narrow" startarrowlength="short" endarrowwidth="narrow" endarrowlength="short"/>
                      <v:textbox inset="2.53958mm,2.53958mm,2.53958mm,2.53958mm">
                        <w:txbxContent>
                          <w:p w14:paraId="7E8652D7" w14:textId="77777777" w:rsidR="004E4FA3" w:rsidRDefault="004E4FA3" w:rsidP="004E4FA3">
                            <w:pPr>
                              <w:textDirection w:val="btLr"/>
                            </w:pPr>
                          </w:p>
                        </w:txbxContent>
                      </v:textbox>
                    </v:rect>
                    <v:rect id="Rectángulo 1149" o:spid="_x0000_s1141" style="position:absolute;left:48298;top:4686;width:14631;height:8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" filled="f" stroked="f">
                      <v:textbox inset=".95208mm,.95208mm,.95208mm,.95208mm">
                        <w:txbxContent>
                          <w:p w14:paraId="5EE7F8B0" w14:textId="35513FB6"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18"/>
                                <w:lang w:val="es-MX"/>
                              </w:rPr>
                              <w:t>xxx</w:t>
                            </w:r>
                            <w:proofErr w:type="spellEnd"/>
                          </w:p>
                        </w:txbxContent>
                      </v:textbox>
                    </v:rect>
                    <v:rect id="Rectángulo 1150" o:spid="_x0000_s1142" style="position:absolute;left:18;top:14928;width:14630;height:8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" fillcolor="#4372c3" strokecolor="white [3201]" strokeweight="1pt">
                      <v:stroke startarrowwidth="narrow" startarrowlength="short" endarrowwidth="narrow" endarrowlength="short"/>
                      <v:textbox inset="2.53958mm,2.53958mm,2.53958mm,2.53958mm">
                        <w:txbxContent>
                          <w:p w14:paraId="1CD19D2A" w14:textId="77777777" w:rsidR="004E4FA3" w:rsidRDefault="004E4FA3" w:rsidP="004E4FA3">
                            <w:pPr>
                              <w:textDirection w:val="btLr"/>
                            </w:pPr>
                          </w:p>
                        </w:txbxContent>
                      </v:textbox>
                    </v:rect>
                    <v:rect id="Rectángulo 1151" o:spid="_x0000_s1143" style="position:absolute;left:18;top:14928;width:14630;height:8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" filled="f" stroked="f">
                      <v:textbox inset=".95208mm,.95208mm,.95208mm,.95208mm">
                        <w:txbxContent>
                          <w:p w14:paraId="485FFC09" w14:textId="7AA510D4"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18"/>
                                <w:lang w:val="es-MX"/>
                              </w:rPr>
                              <w:t>xx</w:t>
                            </w:r>
                            <w:proofErr w:type="spellEnd"/>
                          </w:p>
                        </w:txbxContent>
                      </v:textbox>
                    </v:rect>
                    <v:rect id="Rectángulo 1152" o:spid="_x0000_s1144" style="position:absolute;left:16111;top:14928;width:14631;height:8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" fillcolor="#4372c3" strokecolor="white [3201]" strokeweight="1pt">
                      <v:stroke startarrowwidth="narrow" startarrowlength="short" endarrowwidth="narrow" endarrowlength="short"/>
                      <v:textbox inset="2.53958mm,2.53958mm,2.53958mm,2.53958mm">
                        <w:txbxContent>
                          <w:p w14:paraId="409E968D" w14:textId="77777777" w:rsidR="004E4FA3" w:rsidRDefault="004E4FA3" w:rsidP="004E4FA3">
                            <w:pPr>
                              <w:textDirection w:val="btLr"/>
                            </w:pPr>
                          </w:p>
                        </w:txbxContent>
                      </v:textbox>
                    </v:rect>
                    <v:rect id="Rectángulo 1153" o:spid="_x0000_s1145" style="position:absolute;left:16111;top:14928;width:14631;height:8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" filled="f" stroked="f">
                      <v:textbox inset=".95208mm,.95208mm,.95208mm,.95208mm">
                        <w:txbxContent>
                          <w:p w14:paraId="39C650B2" w14:textId="4762372F"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18"/>
                                <w:lang w:val="es-MX"/>
                              </w:rPr>
                              <w:t>xxx</w:t>
                            </w:r>
                            <w:proofErr w:type="spellEnd"/>
                          </w:p>
                        </w:txbxContent>
                      </v:textbox>
                    </v:rect>
                    <v:rect id="Rectángulo 1154" o:spid="_x0000_s1146" style="position:absolute;left:32205;top:14928;width:14630;height:8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" fillcolor="#4372c3" strokecolor="white [3201]" strokeweight="1pt">
                      <v:stroke startarrowwidth="narrow" startarrowlength="short" endarrowwidth="narrow" endarrowlength="short"/>
                      <v:textbox inset="2.53958mm,2.53958mm,2.53958mm,2.53958mm">
                        <w:txbxContent>
                          <w:p w14:paraId="4C866023" w14:textId="77777777" w:rsidR="004E4FA3" w:rsidRDefault="004E4FA3" w:rsidP="004E4FA3">
                            <w:pPr>
                              <w:textDirection w:val="btLr"/>
                            </w:pPr>
                          </w:p>
                        </w:txbxContent>
                      </v:textbox>
                    </v:rect>
                    <v:rect id="Rectángulo 1155" o:spid="_x0000_s1147" style="position:absolute;left:32205;top:14928;width:14630;height:8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" filled="f" stroked="f">
                      <v:textbox inset=".95208mm,.95208mm,.95208mm,.95208mm">
                        <w:txbxContent>
                          <w:p w14:paraId="0C949B04" w14:textId="35CD25E2"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18"/>
                                <w:lang w:val="es-MX"/>
                              </w:rPr>
                              <w:t>xxx</w:t>
                            </w:r>
                            <w:proofErr w:type="spellEnd"/>
                          </w:p>
                        </w:txbxContent>
                      </v:textbox>
                    </v:rect>
                    <v:rect id="Rectángulo 1156" o:spid="_x0000_s1148" style="position:absolute;left:48298;top:14928;width:14631;height:8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" fillcolor="#4372c3" strokecolor="white [3201]" strokeweight="1pt">
                      <v:stroke startarrowwidth="narrow" startarrowlength="short" endarrowwidth="narrow" endarrowlength="short"/>
                      <v:textbox inset="2.53958mm,2.53958mm,2.53958mm,2.53958mm">
                        <w:txbxContent>
                          <w:p w14:paraId="275AE940" w14:textId="77777777" w:rsidR="004E4FA3" w:rsidRDefault="004E4FA3" w:rsidP="004E4FA3">
                            <w:pPr>
                              <w:textDirection w:val="btLr"/>
                            </w:pPr>
                          </w:p>
                        </w:txbxContent>
                      </v:textbox>
                    </v:rect>
                    <v:rect id="Rectángulo 1157" o:spid="_x0000_s1149" style="position:absolute;left:48298;top:14928;width:14631;height:8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" filled="f" stroked="f">
                      <v:textbox inset=".95208mm,.95208mm,.95208mm,.95208mm">
                        <w:txbxContent>
                          <w:p w14:paraId="217D4C60" w14:textId="630AF732"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18"/>
                                <w:lang w:val="es-MX"/>
                              </w:rPr>
                              <w:t>xxx</w:t>
                            </w:r>
                            <w:proofErr w:type="spellEnd"/>
                          </w:p>
                        </w:txbxContent>
                      </v:textbox>
                    </v:rect>
                  </v:group>
                </v:group>
                <w10:anchorlock/>
              </v:group>
            </w:pict>
          </mc:Fallback>
        </mc:AlternateContent>
      </w:r>
    </w:p>
    <w:p w14:paraId="4239E45B" w14:textId="77777777" w:rsidR="004E4FA3" w:rsidRPr="00FF34CC" w:rsidRDefault="004E4FA3" w:rsidP="004E4FA3">
      <w:pPr>
        <w:ind w:hanging="2"/>
        <w:jc w:val="center"/>
        <w:rPr>
          <w:rFonts w:ascii="Arial" w:eastAsia="Arial Narrow" w:hAnsi="Arial" w:cs="Arial"/>
          <w:color w:val="000000"/>
          <w:sz w:val="20"/>
          <w:szCs w:val="20"/>
          <w:highlight w:val="white"/>
        </w:rPr>
      </w:pPr>
      <w:r w:rsidRPr="00FF34CC">
        <w:rPr>
          <w:rFonts w:ascii="Arial" w:eastAsia="Arial Narrow" w:hAnsi="Arial" w:cs="Arial"/>
          <w:color w:val="000000"/>
          <w:sz w:val="20"/>
          <w:szCs w:val="20"/>
          <w:highlight w:val="white"/>
        </w:rPr>
        <w:t>Fuente: Elaboración propia</w:t>
      </w:r>
    </w:p>
    <w:p w14:paraId="596F4EA7" w14:textId="6F56E425" w:rsidR="004E4FA3" w:rsidRPr="00FF34CC" w:rsidRDefault="004E4FA3" w:rsidP="00717A28">
      <w:pPr>
        <w:ind w:hanging="2"/>
        <w:jc w:val="center"/>
        <w:rPr>
          <w:rFonts w:ascii="Arial" w:eastAsia="Arial Narrow" w:hAnsi="Arial" w:cs="Arial"/>
          <w:b/>
          <w:i/>
          <w:color w:val="4472C4"/>
          <w:sz w:val="20"/>
          <w:szCs w:val="20"/>
        </w:rPr>
      </w:pPr>
      <w:bookmarkStart w:id="31" w:name="_heading=h.44sinio" w:colFirst="0" w:colLast="0"/>
      <w:bookmarkEnd w:id="31"/>
      <w:r w:rsidRPr="00FF34CC">
        <w:rPr>
          <w:rFonts w:ascii="Arial" w:eastAsia="Arial Narrow" w:hAnsi="Arial" w:cs="Arial"/>
          <w:i/>
          <w:color w:val="4472C4"/>
          <w:sz w:val="20"/>
          <w:szCs w:val="20"/>
        </w:rPr>
        <w:t>Ilustración 9.</w:t>
      </w:r>
      <w:r w:rsidR="00FB00DB" w:rsidRPr="00FF34CC">
        <w:rPr>
          <w:rFonts w:ascii="Arial" w:eastAsia="Arial Narrow" w:hAnsi="Arial" w:cs="Arial"/>
          <w:i/>
          <w:color w:val="4472C4"/>
          <w:sz w:val="20"/>
          <w:szCs w:val="20"/>
        </w:rPr>
        <w:t xml:space="preserve"> Otras</w:t>
      </w:r>
      <w:r w:rsidRPr="00FF34CC">
        <w:rPr>
          <w:rFonts w:ascii="Arial" w:eastAsia="Arial Narrow" w:hAnsi="Arial" w:cs="Arial"/>
          <w:i/>
          <w:color w:val="4472C4"/>
          <w:sz w:val="20"/>
          <w:szCs w:val="20"/>
        </w:rPr>
        <w:t xml:space="preserve"> Entidades </w:t>
      </w:r>
      <w:r w:rsidR="00717A28" w:rsidRPr="00FF34CC">
        <w:rPr>
          <w:rFonts w:ascii="Arial" w:eastAsia="Arial Narrow" w:hAnsi="Arial" w:cs="Arial"/>
          <w:color w:val="000000"/>
          <w:highlight w:val="yellow"/>
        </w:rPr>
        <w:t xml:space="preserve">XXXX </w:t>
      </w:r>
      <w:r w:rsidRPr="00FF34CC">
        <w:rPr>
          <w:rFonts w:ascii="Arial" w:eastAsia="Arial Narrow" w:hAnsi="Arial" w:cs="Arial"/>
          <w:i/>
          <w:color w:val="4472C4"/>
          <w:sz w:val="20"/>
          <w:szCs w:val="20"/>
        </w:rPr>
        <w:t>encuestadas</w:t>
      </w:r>
    </w:p>
    <w:p w14:paraId="1E294D36" w14:textId="77777777" w:rsidR="004E4FA3" w:rsidRPr="00FF34CC" w:rsidRDefault="004E4FA3" w:rsidP="004E4FA3">
      <w:pPr>
        <w:ind w:hanging="2"/>
        <w:rPr>
          <w:rFonts w:ascii="Arial" w:eastAsia="Arial Narrow" w:hAnsi="Arial" w:cs="Arial"/>
        </w:rPr>
      </w:pPr>
    </w:p>
    <w:p w14:paraId="3183E3B7" w14:textId="77777777" w:rsidR="004E4FA3" w:rsidRPr="00FF34CC" w:rsidRDefault="004E4FA3" w:rsidP="004E4FA3">
      <w:pPr>
        <w:ind w:hanging="2"/>
        <w:rPr>
          <w:rFonts w:ascii="Arial" w:eastAsia="Arial Narrow" w:hAnsi="Arial" w:cs="Arial"/>
        </w:rPr>
      </w:pPr>
      <w:r w:rsidRPr="00FF34CC">
        <w:rPr>
          <w:rFonts w:ascii="Arial" w:eastAsia="Arial Narrow" w:hAnsi="Arial" w:cs="Arial"/>
          <w:noProof/>
        </w:rPr>
        <mc:AlternateContent>
          <mc:Choice Requires="wpg">
            <w:drawing>
              <wp:inline distT="0" distB="0" distL="0" distR="0" wp14:anchorId="28D10B9A" wp14:editId="76B6D7E0">
                <wp:extent cx="5781675" cy="523875"/>
                <wp:effectExtent l="0" t="0" r="0" b="0"/>
                <wp:docPr id="1158" name="Grupo 1158"/>
                <wp:cNvGraphicFramePr/>
                <a:graphic xmlns:a="http://schemas.openxmlformats.org/drawingml/2006/main">
                  <a:graphicData uri="http://schemas.microsoft.com/office/word/2010/wordprocessingGroup">
                    <wpg:wgp>
                      <wpg:cNvGrpSpPr/>
                      <wpg:grpSpPr>
                        <a:xfrm>
                          <a:off x="0" y="0"/>
                          <a:ext cx="5781675" cy="523875"/>
                          <a:chOff x="2455163" y="3518063"/>
                          <a:chExt cx="5781675" cy="523875"/>
                        </a:xfrm>
                      </wpg:grpSpPr>
                      <wpg:grpSp>
                        <wpg:cNvPr id="1159" name="Grupo 1159"/>
                        <wpg:cNvGrpSpPr/>
                        <wpg:grpSpPr>
                          <a:xfrm>
                            <a:off x="2455163" y="3518063"/>
                            <a:ext cx="5781675" cy="523875"/>
                            <a:chOff x="0" y="0"/>
                            <a:chExt cx="5781675" cy="523875"/>
                          </a:xfrm>
                        </wpg:grpSpPr>
                        <wps:wsp>
                          <wps:cNvPr id="1160" name="Rectángulo 1160"/>
                          <wps:cNvSpPr/>
                          <wps:spPr>
                            <a:xfrm>
                              <a:off x="0" y="0"/>
                              <a:ext cx="5781675" cy="523875"/>
                            </a:xfrm>
                            <a:prstGeom prst="rect">
                              <a:avLst/>
                            </a:prstGeom>
                            <a:noFill/>
                            <a:ln>
                              <a:noFill/>
                            </a:ln>
                          </wps:spPr>
                          <wps:txbx>
                            <w:txbxContent>
                              <w:p w14:paraId="7D0A91D3" w14:textId="77777777" w:rsidR="004E4FA3" w:rsidRDefault="004E4FA3" w:rsidP="004E4FA3">
                                <w:pPr>
                                  <w:textDirection w:val="btLr"/>
                                </w:pPr>
                              </w:p>
                            </w:txbxContent>
                          </wps:txbx>
                          <wps:bodyPr spcFirstLastPara="1" wrap="square" lIns="91425" tIns="91425" rIns="91425" bIns="91425" anchor="ctr" anchorCtr="0">
                            <a:noAutofit/>
                          </wps:bodyPr>
                        </wps:wsp>
                        <wpg:grpSp>
                          <wpg:cNvPr id="1161" name="Grupo 1161"/>
                          <wpg:cNvGrpSpPr/>
                          <wpg:grpSpPr>
                            <a:xfrm>
                              <a:off x="0" y="0"/>
                              <a:ext cx="5781675" cy="523875"/>
                              <a:chOff x="0" y="0"/>
                              <a:chExt cx="5781675" cy="523875"/>
                            </a:xfrm>
                          </wpg:grpSpPr>
                          <wps:wsp>
                            <wps:cNvPr id="1162" name="Rectángulo 1162"/>
                            <wps:cNvSpPr/>
                            <wps:spPr>
                              <a:xfrm>
                                <a:off x="0" y="0"/>
                                <a:ext cx="5781675" cy="523875"/>
                              </a:xfrm>
                              <a:prstGeom prst="rect">
                                <a:avLst/>
                              </a:prstGeom>
                              <a:noFill/>
                              <a:ln>
                                <a:noFill/>
                              </a:ln>
                            </wps:spPr>
                            <wps:txbx>
                              <w:txbxContent>
                                <w:p w14:paraId="430D63DB" w14:textId="77777777" w:rsidR="004E4FA3" w:rsidRDefault="004E4FA3" w:rsidP="004E4FA3">
                                  <w:pPr>
                                    <w:textDirection w:val="btLr"/>
                                  </w:pPr>
                                </w:p>
                              </w:txbxContent>
                            </wps:txbx>
                            <wps:bodyPr spcFirstLastPara="1" wrap="square" lIns="91425" tIns="91425" rIns="91425" bIns="91425" anchor="ctr" anchorCtr="0">
                              <a:noAutofit/>
                            </wps:bodyPr>
                          </wps:wsp>
                          <wps:wsp>
                            <wps:cNvPr id="1163" name="Rectángulo 1163"/>
                            <wps:cNvSpPr/>
                            <wps:spPr>
                              <a:xfrm>
                                <a:off x="535538" y="237"/>
                                <a:ext cx="872332" cy="523399"/>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29527656" w14:textId="77777777" w:rsidR="004E4FA3" w:rsidRDefault="004E4FA3" w:rsidP="004E4FA3">
                                  <w:pPr>
                                    <w:textDirection w:val="btLr"/>
                                  </w:pPr>
                                </w:p>
                              </w:txbxContent>
                            </wps:txbx>
                            <wps:bodyPr spcFirstLastPara="1" wrap="square" lIns="91425" tIns="91425" rIns="91425" bIns="91425" anchor="ctr" anchorCtr="0">
                              <a:noAutofit/>
                            </wps:bodyPr>
                          </wps:wsp>
                          <wps:wsp>
                            <wps:cNvPr id="1164" name="Rectángulo 1164"/>
                            <wps:cNvSpPr/>
                            <wps:spPr>
                              <a:xfrm>
                                <a:off x="535538" y="237"/>
                                <a:ext cx="872332" cy="523399"/>
                              </a:xfrm>
                              <a:prstGeom prst="rect">
                                <a:avLst/>
                              </a:prstGeom>
                              <a:noFill/>
                              <a:ln>
                                <a:noFill/>
                              </a:ln>
                            </wps:spPr>
                            <wps:txbx>
                              <w:txbxContent>
                                <w:p w14:paraId="20DE971E" w14:textId="2BE358D5"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20"/>
                                      <w:lang w:val="es-MX"/>
                                    </w:rPr>
                                    <w:t>xx</w:t>
                                  </w:r>
                                  <w:proofErr w:type="spellEnd"/>
                                </w:p>
                              </w:txbxContent>
                            </wps:txbx>
                            <wps:bodyPr spcFirstLastPara="1" wrap="square" lIns="38100" tIns="38100" rIns="38100" bIns="38100" anchor="ctr" anchorCtr="0">
                              <a:noAutofit/>
                            </wps:bodyPr>
                          </wps:wsp>
                          <wps:wsp>
                            <wps:cNvPr id="1165" name="Rectángulo 1165"/>
                            <wps:cNvSpPr/>
                            <wps:spPr>
                              <a:xfrm>
                                <a:off x="1495105" y="237"/>
                                <a:ext cx="872332" cy="523399"/>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4AC0F0A6" w14:textId="77777777" w:rsidR="004E4FA3" w:rsidRDefault="004E4FA3" w:rsidP="004E4FA3">
                                  <w:pPr>
                                    <w:textDirection w:val="btLr"/>
                                  </w:pPr>
                                </w:p>
                              </w:txbxContent>
                            </wps:txbx>
                            <wps:bodyPr spcFirstLastPara="1" wrap="square" lIns="91425" tIns="91425" rIns="91425" bIns="91425" anchor="ctr" anchorCtr="0">
                              <a:noAutofit/>
                            </wps:bodyPr>
                          </wps:wsp>
                          <wps:wsp>
                            <wps:cNvPr id="1166" name="Rectángulo 1166"/>
                            <wps:cNvSpPr/>
                            <wps:spPr>
                              <a:xfrm>
                                <a:off x="1495105" y="237"/>
                                <a:ext cx="872332" cy="523399"/>
                              </a:xfrm>
                              <a:prstGeom prst="rect">
                                <a:avLst/>
                              </a:prstGeom>
                              <a:noFill/>
                              <a:ln>
                                <a:noFill/>
                              </a:ln>
                            </wps:spPr>
                            <wps:txbx>
                              <w:txbxContent>
                                <w:p w14:paraId="4750F99C" w14:textId="6941AB72"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20"/>
                                      <w:lang w:val="es-MX"/>
                                    </w:rPr>
                                    <w:t>xxx</w:t>
                                  </w:r>
                                  <w:proofErr w:type="spellEnd"/>
                                </w:p>
                              </w:txbxContent>
                            </wps:txbx>
                            <wps:bodyPr spcFirstLastPara="1" wrap="square" lIns="38100" tIns="38100" rIns="38100" bIns="38100" anchor="ctr" anchorCtr="0">
                              <a:noAutofit/>
                            </wps:bodyPr>
                          </wps:wsp>
                          <wps:wsp>
                            <wps:cNvPr id="1167" name="Rectángulo 1167"/>
                            <wps:cNvSpPr/>
                            <wps:spPr>
                              <a:xfrm>
                                <a:off x="2454671" y="237"/>
                                <a:ext cx="872332" cy="523399"/>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645C9120" w14:textId="77777777" w:rsidR="004E4FA3" w:rsidRDefault="004E4FA3" w:rsidP="004E4FA3">
                                  <w:pPr>
                                    <w:textDirection w:val="btLr"/>
                                  </w:pPr>
                                </w:p>
                              </w:txbxContent>
                            </wps:txbx>
                            <wps:bodyPr spcFirstLastPara="1" wrap="square" lIns="91425" tIns="91425" rIns="91425" bIns="91425" anchor="ctr" anchorCtr="0">
                              <a:noAutofit/>
                            </wps:bodyPr>
                          </wps:wsp>
                          <wps:wsp>
                            <wps:cNvPr id="1168" name="Rectángulo 1168"/>
                            <wps:cNvSpPr/>
                            <wps:spPr>
                              <a:xfrm>
                                <a:off x="2454671" y="237"/>
                                <a:ext cx="872332" cy="523399"/>
                              </a:xfrm>
                              <a:prstGeom prst="rect">
                                <a:avLst/>
                              </a:prstGeom>
                              <a:noFill/>
                              <a:ln>
                                <a:noFill/>
                              </a:ln>
                            </wps:spPr>
                            <wps:txbx>
                              <w:txbxContent>
                                <w:p w14:paraId="61D1B020" w14:textId="58FF4D81"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20"/>
                                      <w:lang w:val="es-MX"/>
                                    </w:rPr>
                                    <w:t>xx</w:t>
                                  </w:r>
                                  <w:proofErr w:type="spellEnd"/>
                                </w:p>
                              </w:txbxContent>
                            </wps:txbx>
                            <wps:bodyPr spcFirstLastPara="1" wrap="square" lIns="38100" tIns="38100" rIns="38100" bIns="38100" anchor="ctr" anchorCtr="0">
                              <a:noAutofit/>
                            </wps:bodyPr>
                          </wps:wsp>
                          <wps:wsp>
                            <wps:cNvPr id="1169" name="Rectángulo 1169"/>
                            <wps:cNvSpPr/>
                            <wps:spPr>
                              <a:xfrm>
                                <a:off x="3414237" y="237"/>
                                <a:ext cx="872332" cy="523399"/>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7D92B123" w14:textId="77777777" w:rsidR="004E4FA3" w:rsidRDefault="004E4FA3" w:rsidP="004E4FA3">
                                  <w:pPr>
                                    <w:textDirection w:val="btLr"/>
                                  </w:pPr>
                                </w:p>
                              </w:txbxContent>
                            </wps:txbx>
                            <wps:bodyPr spcFirstLastPara="1" wrap="square" lIns="91425" tIns="91425" rIns="91425" bIns="91425" anchor="ctr" anchorCtr="0">
                              <a:noAutofit/>
                            </wps:bodyPr>
                          </wps:wsp>
                          <wps:wsp>
                            <wps:cNvPr id="1170" name="Rectángulo 1170"/>
                            <wps:cNvSpPr/>
                            <wps:spPr>
                              <a:xfrm>
                                <a:off x="3414237" y="237"/>
                                <a:ext cx="872332" cy="523399"/>
                              </a:xfrm>
                              <a:prstGeom prst="rect">
                                <a:avLst/>
                              </a:prstGeom>
                              <a:noFill/>
                              <a:ln>
                                <a:noFill/>
                              </a:ln>
                            </wps:spPr>
                            <wps:txbx>
                              <w:txbxContent>
                                <w:p w14:paraId="1A5742B0" w14:textId="5EA85D22"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20"/>
                                      <w:lang w:val="es-MX"/>
                                    </w:rPr>
                                    <w:t>xx</w:t>
                                  </w:r>
                                  <w:proofErr w:type="spellEnd"/>
                                </w:p>
                              </w:txbxContent>
                            </wps:txbx>
                            <wps:bodyPr spcFirstLastPara="1" wrap="square" lIns="38100" tIns="38100" rIns="38100" bIns="38100" anchor="ctr" anchorCtr="0">
                              <a:noAutofit/>
                            </wps:bodyPr>
                          </wps:wsp>
                          <wps:wsp>
                            <wps:cNvPr id="1171" name="Rectángulo 1171"/>
                            <wps:cNvSpPr/>
                            <wps:spPr>
                              <a:xfrm>
                                <a:off x="4373803" y="237"/>
                                <a:ext cx="872332" cy="523399"/>
                              </a:xfrm>
                              <a:prstGeom prst="rect">
                                <a:avLst/>
                              </a:prstGeom>
                              <a:solidFill>
                                <a:srgbClr val="4372C3"/>
                              </a:solidFill>
                              <a:ln w="12700" cap="flat" cmpd="sng">
                                <a:solidFill>
                                  <a:schemeClr val="lt1"/>
                                </a:solidFill>
                                <a:prstDash val="solid"/>
                                <a:miter lim="800000"/>
                                <a:headEnd type="none" w="sm" len="sm"/>
                                <a:tailEnd type="none" w="sm" len="sm"/>
                              </a:ln>
                            </wps:spPr>
                            <wps:txbx>
                              <w:txbxContent>
                                <w:p w14:paraId="21290178" w14:textId="77777777" w:rsidR="004E4FA3" w:rsidRDefault="004E4FA3" w:rsidP="004E4FA3">
                                  <w:pPr>
                                    <w:textDirection w:val="btLr"/>
                                  </w:pPr>
                                </w:p>
                              </w:txbxContent>
                            </wps:txbx>
                            <wps:bodyPr spcFirstLastPara="1" wrap="square" lIns="91425" tIns="91425" rIns="91425" bIns="91425" anchor="ctr" anchorCtr="0">
                              <a:noAutofit/>
                            </wps:bodyPr>
                          </wps:wsp>
                          <wps:wsp>
                            <wps:cNvPr id="1172" name="Rectángulo 1172"/>
                            <wps:cNvSpPr/>
                            <wps:spPr>
                              <a:xfrm>
                                <a:off x="4373803" y="237"/>
                                <a:ext cx="872332" cy="523399"/>
                              </a:xfrm>
                              <a:prstGeom prst="rect">
                                <a:avLst/>
                              </a:prstGeom>
                              <a:noFill/>
                              <a:ln>
                                <a:noFill/>
                              </a:ln>
                            </wps:spPr>
                            <wps:txbx>
                              <w:txbxContent>
                                <w:p w14:paraId="15063335" w14:textId="7872530A"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20"/>
                                      <w:lang w:val="es-MX"/>
                                    </w:rPr>
                                    <w:t>xxx</w:t>
                                  </w:r>
                                  <w:proofErr w:type="spellEnd"/>
                                </w:p>
                              </w:txbxContent>
                            </wps:txbx>
                            <wps:bodyPr spcFirstLastPara="1" wrap="square" lIns="38100" tIns="38100" rIns="38100" bIns="38100" anchor="ctr" anchorCtr="0">
                              <a:noAutofit/>
                            </wps:bodyPr>
                          </wps:wsp>
                        </wpg:grpSp>
                      </wpg:grpSp>
                    </wpg:wgp>
                  </a:graphicData>
                </a:graphic>
              </wp:inline>
            </w:drawing>
          </mc:Choice>
          <mc:Fallback>
            <w:pict>
              <v:group w14:anchorId="28D10B9A" id="Grupo 1158" o:spid="_x0000_s1150" style="width:455.25pt;height:41.25pt;mso-position-horizontal-relative:char;mso-position-vertical-relative:line" coordorigin="24551,35180" coordsize="57816,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">
                <v:group id="Grupo 1159" o:spid="_x0000_s1151" style="position:absolute;left:24551;top:35180;width:57817;height:5239" coordsize="57816,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">
                  <v:rect id="Rectángulo 1160" o:spid="_x0000_s1152" style="position:absolute;width:57816;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" filled="f" stroked="f">
                    <v:textbox inset="2.53958mm,2.53958mm,2.53958mm,2.53958mm">
                      <w:txbxContent>
                        <w:p w14:paraId="7D0A91D3" w14:textId="77777777" w:rsidR="004E4FA3" w:rsidRDefault="004E4FA3" w:rsidP="004E4FA3">
                          <w:pPr>
                            <w:textDirection w:val="btLr"/>
                          </w:pPr>
                        </w:p>
                      </w:txbxContent>
                    </v:textbox>
                  </v:rect>
                  <v:group id="Grupo 1161" o:spid="_x0000_s1153" style="position:absolute;width:57816;height:5238" coordsize="57816,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">
                    <v:rect id="Rectángulo 1162" o:spid="_x0000_s1154" style="position:absolute;width:57816;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" filled="f" stroked="f">
                      <v:textbox inset="2.53958mm,2.53958mm,2.53958mm,2.53958mm">
                        <w:txbxContent>
                          <w:p w14:paraId="430D63DB" w14:textId="77777777" w:rsidR="004E4FA3" w:rsidRDefault="004E4FA3" w:rsidP="004E4FA3">
                            <w:pPr>
                              <w:textDirection w:val="btLr"/>
                            </w:pPr>
                          </w:p>
                        </w:txbxContent>
                      </v:textbox>
                    </v:rect>
                    <v:rect id="Rectángulo 1163" o:spid="_x0000_s1155" style="position:absolute;left:5355;top:2;width:8723;height:5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" fillcolor="#4372c3" strokecolor="white [3201]" strokeweight="1pt">
                      <v:stroke startarrowwidth="narrow" startarrowlength="short" endarrowwidth="narrow" endarrowlength="short"/>
                      <v:textbox inset="2.53958mm,2.53958mm,2.53958mm,2.53958mm">
                        <w:txbxContent>
                          <w:p w14:paraId="29527656" w14:textId="77777777" w:rsidR="004E4FA3" w:rsidRDefault="004E4FA3" w:rsidP="004E4FA3">
                            <w:pPr>
                              <w:textDirection w:val="btLr"/>
                            </w:pPr>
                          </w:p>
                        </w:txbxContent>
                      </v:textbox>
                    </v:rect>
                    <v:rect id="Rectángulo 1164" o:spid="_x0000_s1156" style="position:absolute;left:5355;top:2;width:8723;height:5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" filled="f" stroked="f">
                      <v:textbox inset="3pt,3pt,3pt,3pt">
                        <w:txbxContent>
                          <w:p w14:paraId="20DE971E" w14:textId="2BE358D5"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20"/>
                                <w:lang w:val="es-MX"/>
                              </w:rPr>
                              <w:t>xx</w:t>
                            </w:r>
                            <w:proofErr w:type="spellEnd"/>
                          </w:p>
                        </w:txbxContent>
                      </v:textbox>
                    </v:rect>
                    <v:rect id="Rectángulo 1165" o:spid="_x0000_s1157" style="position:absolute;left:14951;top:2;width:8723;height:5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" fillcolor="#4372c3" strokecolor="white [3201]" strokeweight="1pt">
                      <v:stroke startarrowwidth="narrow" startarrowlength="short" endarrowwidth="narrow" endarrowlength="short"/>
                      <v:textbox inset="2.53958mm,2.53958mm,2.53958mm,2.53958mm">
                        <w:txbxContent>
                          <w:p w14:paraId="4AC0F0A6" w14:textId="77777777" w:rsidR="004E4FA3" w:rsidRDefault="004E4FA3" w:rsidP="004E4FA3">
                            <w:pPr>
                              <w:textDirection w:val="btLr"/>
                            </w:pPr>
                          </w:p>
                        </w:txbxContent>
                      </v:textbox>
                    </v:rect>
                    <v:rect id="Rectángulo 1166" o:spid="_x0000_s1158" style="position:absolute;left:14951;top:2;width:8723;height:5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" filled="f" stroked="f">
                      <v:textbox inset="3pt,3pt,3pt,3pt">
                        <w:txbxContent>
                          <w:p w14:paraId="4750F99C" w14:textId="6941AB72"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20"/>
                                <w:lang w:val="es-MX"/>
                              </w:rPr>
                              <w:t>xxx</w:t>
                            </w:r>
                            <w:proofErr w:type="spellEnd"/>
                          </w:p>
                        </w:txbxContent>
                      </v:textbox>
                    </v:rect>
                    <v:rect id="Rectángulo 1167" o:spid="_x0000_s1159" style="position:absolute;left:24546;top:2;width:8724;height:5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" fillcolor="#4372c3" strokecolor="white [3201]" strokeweight="1pt">
                      <v:stroke startarrowwidth="narrow" startarrowlength="short" endarrowwidth="narrow" endarrowlength="short"/>
                      <v:textbox inset="2.53958mm,2.53958mm,2.53958mm,2.53958mm">
                        <w:txbxContent>
                          <w:p w14:paraId="645C9120" w14:textId="77777777" w:rsidR="004E4FA3" w:rsidRDefault="004E4FA3" w:rsidP="004E4FA3">
                            <w:pPr>
                              <w:textDirection w:val="btLr"/>
                            </w:pPr>
                          </w:p>
                        </w:txbxContent>
                      </v:textbox>
                    </v:rect>
                    <v:rect id="Rectángulo 1168" o:spid="_x0000_s1160" style="position:absolute;left:24546;top:2;width:8724;height:5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" filled="f" stroked="f">
                      <v:textbox inset="3pt,3pt,3pt,3pt">
                        <w:txbxContent>
                          <w:p w14:paraId="61D1B020" w14:textId="58FF4D81"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20"/>
                                <w:lang w:val="es-MX"/>
                              </w:rPr>
                              <w:t>xx</w:t>
                            </w:r>
                            <w:proofErr w:type="spellEnd"/>
                          </w:p>
                        </w:txbxContent>
                      </v:textbox>
                    </v:rect>
                    <v:rect id="Rectángulo 1169" o:spid="_x0000_s1161" style="position:absolute;left:34142;top:2;width:8723;height:5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" fillcolor="#4372c3" strokecolor="white [3201]" strokeweight="1pt">
                      <v:stroke startarrowwidth="narrow" startarrowlength="short" endarrowwidth="narrow" endarrowlength="short"/>
                      <v:textbox inset="2.53958mm,2.53958mm,2.53958mm,2.53958mm">
                        <w:txbxContent>
                          <w:p w14:paraId="7D92B123" w14:textId="77777777" w:rsidR="004E4FA3" w:rsidRDefault="004E4FA3" w:rsidP="004E4FA3">
                            <w:pPr>
                              <w:textDirection w:val="btLr"/>
                            </w:pPr>
                          </w:p>
                        </w:txbxContent>
                      </v:textbox>
                    </v:rect>
                    <v:rect id="Rectángulo 1170" o:spid="_x0000_s1162" style="position:absolute;left:34142;top:2;width:8723;height:5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" filled="f" stroked="f">
                      <v:textbox inset="3pt,3pt,3pt,3pt">
                        <w:txbxContent>
                          <w:p w14:paraId="1A5742B0" w14:textId="5EA85D22"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20"/>
                                <w:lang w:val="es-MX"/>
                              </w:rPr>
                              <w:t>xx</w:t>
                            </w:r>
                            <w:proofErr w:type="spellEnd"/>
                          </w:p>
                        </w:txbxContent>
                      </v:textbox>
                    </v:rect>
                    <v:rect id="Rectángulo 1171" o:spid="_x0000_s1163" style="position:absolute;left:43738;top:2;width:8723;height:5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" fillcolor="#4372c3" strokecolor="white [3201]" strokeweight="1pt">
                      <v:stroke startarrowwidth="narrow" startarrowlength="short" endarrowwidth="narrow" endarrowlength="short"/>
                      <v:textbox inset="2.53958mm,2.53958mm,2.53958mm,2.53958mm">
                        <w:txbxContent>
                          <w:p w14:paraId="21290178" w14:textId="77777777" w:rsidR="004E4FA3" w:rsidRDefault="004E4FA3" w:rsidP="004E4FA3">
                            <w:pPr>
                              <w:textDirection w:val="btLr"/>
                            </w:pPr>
                          </w:p>
                        </w:txbxContent>
                      </v:textbox>
                    </v:rect>
                    <v:rect id="Rectángulo 1172" o:spid="_x0000_s1164" style="position:absolute;left:43738;top:2;width:8723;height:5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" filled="f" stroked="f">
                      <v:textbox inset="3pt,3pt,3pt,3pt">
                        <w:txbxContent>
                          <w:p w14:paraId="15063335" w14:textId="7872530A" w:rsidR="004E4FA3" w:rsidRPr="00FB00DB" w:rsidRDefault="00FB00DB" w:rsidP="004E4FA3">
                            <w:pPr>
                              <w:spacing w:line="215" w:lineRule="auto"/>
                              <w:jc w:val="center"/>
                              <w:textDirection w:val="btLr"/>
                              <w:rPr>
                                <w:lang w:val="es-MX"/>
                              </w:rPr>
                            </w:pPr>
                            <w:proofErr w:type="spellStart"/>
                            <w:r>
                              <w:rPr>
                                <w:rFonts w:ascii="Calibri" w:eastAsia="Calibri" w:hAnsi="Calibri" w:cs="Calibri"/>
                                <w:color w:val="FFFFFF"/>
                                <w:sz w:val="20"/>
                                <w:lang w:val="es-MX"/>
                              </w:rPr>
                              <w:t>xxx</w:t>
                            </w:r>
                            <w:proofErr w:type="spellEnd"/>
                          </w:p>
                        </w:txbxContent>
                      </v:textbox>
                    </v:rect>
                  </v:group>
                </v:group>
                <w10:anchorlock/>
              </v:group>
            </w:pict>
          </mc:Fallback>
        </mc:AlternateContent>
      </w:r>
    </w:p>
    <w:p w14:paraId="2BC3A7D1" w14:textId="77777777" w:rsidR="004E4FA3" w:rsidRPr="00FF34CC" w:rsidRDefault="004E4FA3" w:rsidP="004E4FA3">
      <w:pPr>
        <w:ind w:hanging="2"/>
        <w:jc w:val="center"/>
        <w:rPr>
          <w:rFonts w:ascii="Arial" w:eastAsia="Arial Narrow" w:hAnsi="Arial" w:cs="Arial"/>
          <w:color w:val="000000"/>
          <w:sz w:val="20"/>
          <w:szCs w:val="20"/>
          <w:highlight w:val="white"/>
        </w:rPr>
      </w:pPr>
      <w:r w:rsidRPr="00FF34CC">
        <w:rPr>
          <w:rFonts w:ascii="Arial" w:eastAsia="Arial Narrow" w:hAnsi="Arial" w:cs="Arial"/>
          <w:color w:val="000000"/>
          <w:sz w:val="20"/>
          <w:szCs w:val="20"/>
          <w:highlight w:val="white"/>
        </w:rPr>
        <w:t>Fuente: Elaboración propia</w:t>
      </w:r>
    </w:p>
    <w:p w14:paraId="4CF01402" w14:textId="77777777" w:rsidR="004E4FA3" w:rsidRPr="00FF34CC" w:rsidRDefault="004E4FA3" w:rsidP="003763A7">
      <w:pPr>
        <w:ind w:hanging="2"/>
        <w:jc w:val="both"/>
        <w:rPr>
          <w:rFonts w:ascii="Arial" w:eastAsia="Arial Narrow" w:hAnsi="Arial" w:cs="Arial"/>
          <w:color w:val="000000"/>
        </w:rPr>
      </w:pPr>
      <w:r w:rsidRPr="00FF34CC">
        <w:rPr>
          <w:rFonts w:ascii="Arial" w:eastAsia="Arial Narrow" w:hAnsi="Arial" w:cs="Arial"/>
          <w:color w:val="000000"/>
        </w:rPr>
        <w:t>Como resultado de este sondeo, las entidades propusieron conjuntos de datos por cada una de las temáticas. A partir de los conjuntos propuestos se hizo un análisis de éstos en el portal nacional de datos abiertos (datos.gov.co</w:t>
      </w:r>
      <w:r w:rsidRPr="00FF34CC">
        <w:rPr>
          <w:rFonts w:ascii="Arial" w:eastAsia="Arial Narrow" w:hAnsi="Arial" w:cs="Arial"/>
          <w:color w:val="000000"/>
          <w:vertAlign w:val="superscript"/>
        </w:rPr>
        <w:footnoteReference w:id="5"/>
      </w:r>
      <w:r w:rsidRPr="00FF34CC">
        <w:rPr>
          <w:rFonts w:ascii="Arial" w:eastAsia="Arial Narrow" w:hAnsi="Arial" w:cs="Arial"/>
          <w:color w:val="000000"/>
        </w:rPr>
        <w:t>) con el fin de identificar su disponibilidad, su diagnóstico de calidad en términos de actualidad, automatización, completitud entre otros establecidos en la guía de calidad de la iniciativa datos abiertos</w:t>
      </w:r>
      <w:r w:rsidRPr="00FF34CC">
        <w:rPr>
          <w:rFonts w:ascii="Arial" w:eastAsia="Arial Narrow" w:hAnsi="Arial" w:cs="Arial"/>
          <w:color w:val="000000"/>
          <w:vertAlign w:val="superscript"/>
        </w:rPr>
        <w:footnoteReference w:id="6"/>
      </w:r>
      <w:r w:rsidRPr="00FF34CC">
        <w:rPr>
          <w:rFonts w:ascii="Arial" w:eastAsia="Arial Narrow" w:hAnsi="Arial" w:cs="Arial"/>
          <w:color w:val="000000"/>
        </w:rPr>
        <w:t xml:space="preserve"> y se identificaron nuevas entidades responsables de la apertura por cada uno de los conjuntos de datos.</w:t>
      </w:r>
    </w:p>
    <w:p w14:paraId="313C69D1" w14:textId="77777777" w:rsidR="004E4FA3" w:rsidRPr="00FF34CC" w:rsidRDefault="004E4FA3" w:rsidP="003763A7">
      <w:pPr>
        <w:keepNext/>
        <w:ind w:hanging="2"/>
        <w:jc w:val="both"/>
        <w:rPr>
          <w:rFonts w:ascii="Arial" w:eastAsia="Arial Narrow" w:hAnsi="Arial" w:cs="Arial"/>
          <w:color w:val="000000"/>
        </w:rPr>
      </w:pPr>
    </w:p>
    <w:p w14:paraId="5C3CAF47" w14:textId="77777777" w:rsidR="00717A28" w:rsidRPr="00FF34CC" w:rsidRDefault="004E4FA3" w:rsidP="00717A28">
      <w:pPr>
        <w:ind w:hanging="2"/>
        <w:rPr>
          <w:rFonts w:ascii="Arial" w:eastAsia="Arial Narrow" w:hAnsi="Arial" w:cs="Arial"/>
          <w:color w:val="000000"/>
          <w:highlight w:val="yellow"/>
        </w:rPr>
      </w:pPr>
      <w:r w:rsidRPr="00FF34CC">
        <w:rPr>
          <w:rFonts w:ascii="Arial" w:eastAsia="Arial Narrow" w:hAnsi="Arial" w:cs="Arial"/>
          <w:color w:val="000000"/>
        </w:rPr>
        <w:t xml:space="preserve">Con el cruce de información se pudo establecer cuáles conjuntos o sistemas de información requerían de un proceso de apertura, cuáles requerían un proceso de calidad y consolidación y </w:t>
      </w:r>
      <w:r w:rsidRPr="00FF34CC">
        <w:rPr>
          <w:rFonts w:ascii="Arial" w:eastAsia="Arial Narrow" w:hAnsi="Arial" w:cs="Arial"/>
          <w:color w:val="000000"/>
        </w:rPr>
        <w:lastRenderedPageBreak/>
        <w:t xml:space="preserve">cuáles ya se encontraban disponibles en el portal nacional de datos abiertos, los cuales se pueden ver en el siguiente apartado </w:t>
      </w:r>
      <w:r w:rsidR="00FB00DB" w:rsidRPr="00FF34CC">
        <w:rPr>
          <w:rFonts w:ascii="Arial" w:eastAsia="Arial Narrow" w:hAnsi="Arial" w:cs="Arial"/>
          <w:i/>
          <w:color w:val="000000"/>
          <w:highlight w:val="yellow"/>
        </w:rPr>
        <w:t>Diagnóstico</w:t>
      </w:r>
      <w:r w:rsidRPr="00FF34CC">
        <w:rPr>
          <w:rFonts w:ascii="Arial" w:eastAsia="Arial Narrow" w:hAnsi="Arial" w:cs="Arial"/>
          <w:i/>
          <w:color w:val="000000"/>
          <w:highlight w:val="yellow"/>
        </w:rPr>
        <w:t xml:space="preserve"> Datos Estratégicos </w:t>
      </w:r>
      <w:r w:rsidR="00FB00DB" w:rsidRPr="00FF34CC">
        <w:rPr>
          <w:rFonts w:ascii="Arial" w:eastAsia="Arial Narrow" w:hAnsi="Arial" w:cs="Arial"/>
          <w:i/>
          <w:color w:val="000000"/>
          <w:highlight w:val="yellow"/>
        </w:rPr>
        <w:t>Sectoriales</w:t>
      </w:r>
      <w:r w:rsidRPr="00FF34CC">
        <w:rPr>
          <w:rFonts w:ascii="Arial" w:eastAsia="Arial Narrow" w:hAnsi="Arial" w:cs="Arial"/>
          <w:i/>
          <w:color w:val="000000"/>
          <w:highlight w:val="yellow"/>
        </w:rPr>
        <w:t xml:space="preserve"> Disponibles</w:t>
      </w:r>
      <w:r w:rsidR="00FB00DB" w:rsidRPr="00FF34CC">
        <w:rPr>
          <w:rFonts w:ascii="Arial" w:eastAsia="Arial Narrow" w:hAnsi="Arial" w:cs="Arial"/>
          <w:i/>
          <w:color w:val="000000"/>
        </w:rPr>
        <w:t xml:space="preserve"> </w:t>
      </w:r>
      <w:r w:rsidR="00717A28" w:rsidRPr="00FF34CC">
        <w:rPr>
          <w:rFonts w:ascii="Arial" w:eastAsia="Arial Narrow" w:hAnsi="Arial" w:cs="Arial"/>
          <w:color w:val="000000"/>
          <w:highlight w:val="yellow"/>
        </w:rPr>
        <w:t xml:space="preserve">XXXX </w:t>
      </w:r>
    </w:p>
    <w:p w14:paraId="75B44FA3" w14:textId="1F1D19ED" w:rsidR="004E4FA3" w:rsidRPr="00FF34CC" w:rsidRDefault="004E4FA3" w:rsidP="003763A7">
      <w:pPr>
        <w:ind w:hanging="2"/>
        <w:jc w:val="both"/>
        <w:rPr>
          <w:rFonts w:ascii="Arial" w:eastAsia="Arial Narrow" w:hAnsi="Arial" w:cs="Arial"/>
          <w:i/>
          <w:color w:val="000000"/>
        </w:rPr>
      </w:pPr>
    </w:p>
    <w:p w14:paraId="216022D1" w14:textId="77777777" w:rsidR="004E4FA3" w:rsidRPr="00FF34CC" w:rsidRDefault="004E4FA3" w:rsidP="003763A7">
      <w:pPr>
        <w:ind w:hanging="2"/>
        <w:jc w:val="both"/>
        <w:rPr>
          <w:rFonts w:ascii="Arial" w:eastAsia="Arial Narrow" w:hAnsi="Arial" w:cs="Arial"/>
          <w:color w:val="000000"/>
        </w:rPr>
      </w:pPr>
    </w:p>
    <w:p w14:paraId="0024767C" w14:textId="38AC393D" w:rsidR="004E4FA3" w:rsidRPr="00FF34CC" w:rsidRDefault="004E4FA3" w:rsidP="00717A28">
      <w:pPr>
        <w:ind w:hanging="2"/>
        <w:rPr>
          <w:rFonts w:ascii="Arial" w:eastAsia="Arial Narrow" w:hAnsi="Arial" w:cs="Arial"/>
          <w:i/>
          <w:color w:val="000000"/>
        </w:rPr>
      </w:pPr>
      <w:r w:rsidRPr="00FF34CC">
        <w:rPr>
          <w:rFonts w:ascii="Arial" w:eastAsia="Arial Narrow" w:hAnsi="Arial" w:cs="Arial"/>
          <w:color w:val="000000"/>
        </w:rPr>
        <w:t xml:space="preserve">Adicionalmente se iniciaron talleres/mesas de trabajo con las entidades </w:t>
      </w:r>
      <w:r w:rsidR="00FB00DB" w:rsidRPr="00FF34CC">
        <w:rPr>
          <w:rFonts w:ascii="Arial" w:eastAsia="Arial Narrow" w:hAnsi="Arial" w:cs="Arial"/>
          <w:color w:val="000000"/>
        </w:rPr>
        <w:t>sectoriales</w:t>
      </w:r>
      <w:r w:rsidRPr="00FF34CC">
        <w:rPr>
          <w:rFonts w:ascii="Arial" w:eastAsia="Arial Narrow" w:hAnsi="Arial" w:cs="Arial"/>
          <w:color w:val="000000"/>
        </w:rPr>
        <w:t xml:space="preserve"> consultadas para realizar la validación de la información suministrada, y determinar las limitaciones y criterios para la apertura de los nuevos datos priorizados y definieron los datos que harán parte de la hoja de ruta</w:t>
      </w:r>
      <w:r w:rsidR="00FB00DB" w:rsidRPr="00FF34CC">
        <w:rPr>
          <w:rFonts w:ascii="Arial" w:eastAsia="Arial Narrow" w:hAnsi="Arial" w:cs="Arial"/>
          <w:color w:val="000000"/>
        </w:rPr>
        <w:t xml:space="preserve"> sectorial </w:t>
      </w:r>
      <w:r w:rsidR="00717A28" w:rsidRPr="00FF34CC">
        <w:rPr>
          <w:rFonts w:ascii="Arial" w:eastAsia="Arial Narrow" w:hAnsi="Arial" w:cs="Arial"/>
          <w:color w:val="000000"/>
          <w:highlight w:val="yellow"/>
        </w:rPr>
        <w:t xml:space="preserve">XXXX </w:t>
      </w:r>
      <w:r w:rsidRPr="00FF34CC">
        <w:rPr>
          <w:rFonts w:ascii="Arial" w:eastAsia="Arial Narrow" w:hAnsi="Arial" w:cs="Arial"/>
          <w:color w:val="000000"/>
        </w:rPr>
        <w:t xml:space="preserve">de datos abiertos </w:t>
      </w:r>
      <w:r w:rsidR="00FB00DB" w:rsidRPr="00FF34CC">
        <w:rPr>
          <w:rFonts w:ascii="Arial" w:eastAsia="Arial Narrow" w:hAnsi="Arial" w:cs="Arial"/>
          <w:color w:val="000000"/>
        </w:rPr>
        <w:t>estratégicos</w:t>
      </w:r>
      <w:r w:rsidRPr="00FF34CC">
        <w:rPr>
          <w:rFonts w:ascii="Arial" w:eastAsia="Arial Narrow" w:hAnsi="Arial" w:cs="Arial"/>
          <w:color w:val="000000"/>
        </w:rPr>
        <w:t xml:space="preserve"> los cuales se presentan en el apartado </w:t>
      </w:r>
      <w:r w:rsidRPr="00FF34CC">
        <w:rPr>
          <w:rFonts w:ascii="Arial" w:eastAsia="Arial Narrow" w:hAnsi="Arial" w:cs="Arial"/>
          <w:i/>
          <w:color w:val="000000"/>
        </w:rPr>
        <w:t>2.3. Consolidación y Resultados</w:t>
      </w:r>
    </w:p>
    <w:p w14:paraId="11E21C43" w14:textId="77777777" w:rsidR="004E4FA3" w:rsidRPr="00FF34CC" w:rsidRDefault="004E4FA3" w:rsidP="004E4FA3">
      <w:pPr>
        <w:ind w:hanging="2"/>
        <w:rPr>
          <w:rFonts w:ascii="Arial" w:eastAsia="Arial Narrow" w:hAnsi="Arial" w:cs="Arial"/>
          <w:color w:val="000000"/>
        </w:rPr>
      </w:pPr>
    </w:p>
    <w:p w14:paraId="2A62E613" w14:textId="77777777" w:rsidR="004E4FA3" w:rsidRPr="00FF34CC" w:rsidRDefault="004E4FA3" w:rsidP="004E4FA3">
      <w:pPr>
        <w:keepNext/>
        <w:ind w:hanging="2"/>
        <w:rPr>
          <w:rFonts w:ascii="Arial" w:eastAsia="Arial Narrow" w:hAnsi="Arial" w:cs="Arial"/>
        </w:rPr>
      </w:pPr>
    </w:p>
    <w:p w14:paraId="2F211D6F" w14:textId="77777777" w:rsidR="004E4FA3" w:rsidRPr="00FF34CC" w:rsidRDefault="004E4FA3" w:rsidP="00336DFB">
      <w:pPr>
        <w:pStyle w:val="Ttulo6"/>
        <w:rPr>
          <w:rFonts w:ascii="Arial" w:eastAsia="Arial Narrow" w:hAnsi="Arial" w:cs="Arial"/>
        </w:rPr>
      </w:pPr>
      <w:bookmarkStart w:id="32" w:name="_Toc72421729"/>
      <w:r w:rsidRPr="00FF34CC">
        <w:rPr>
          <w:rFonts w:ascii="Arial" w:eastAsia="Arial Narrow" w:hAnsi="Arial" w:cs="Arial"/>
        </w:rPr>
        <w:t xml:space="preserve">2.1.2.1. </w:t>
      </w:r>
      <w:r w:rsidRPr="00FF34CC">
        <w:rPr>
          <w:rFonts w:ascii="Arial" w:eastAsia="Arial Narrow" w:hAnsi="Arial" w:cs="Arial"/>
          <w:color w:val="4472C4" w:themeColor="accent1"/>
          <w14:textFill>
            <w14:solidFill>
              <w14:schemeClr w14:val="accent1">
                <w14:lumMod w14:val="50000"/>
                <w14:lumMod w14:val="75000"/>
                <w14:lumOff w14:val="25000"/>
              </w14:schemeClr>
            </w14:solidFill>
          </w14:textFill>
        </w:rPr>
        <w:t>Datos Estratégicos Nacionales Disponibles</w:t>
      </w:r>
      <w:bookmarkEnd w:id="32"/>
    </w:p>
    <w:p w14:paraId="2472EFA9" w14:textId="77777777" w:rsidR="004E4FA3" w:rsidRPr="00FF34CC" w:rsidRDefault="004E4FA3" w:rsidP="004E4FA3">
      <w:pPr>
        <w:rPr>
          <w:rFonts w:ascii="Arial" w:hAnsi="Arial" w:cs="Arial"/>
        </w:rPr>
      </w:pPr>
    </w:p>
    <w:p w14:paraId="6860F30B" w14:textId="77777777" w:rsidR="004E4FA3" w:rsidRPr="00FF34CC" w:rsidRDefault="004E4FA3" w:rsidP="003763A7">
      <w:pPr>
        <w:jc w:val="both"/>
        <w:rPr>
          <w:rFonts w:ascii="Arial" w:eastAsia="Arial Narrow" w:hAnsi="Arial" w:cs="Arial"/>
          <w:color w:val="000000"/>
        </w:rPr>
      </w:pPr>
      <w:r w:rsidRPr="00FF34CC">
        <w:rPr>
          <w:rFonts w:ascii="Arial" w:eastAsia="Arial Narrow" w:hAnsi="Arial" w:cs="Arial"/>
          <w:color w:val="000000"/>
        </w:rPr>
        <w:t xml:space="preserve">Como resultado de esta fase de enfoque y priorización, a partir de las validaciones realizadas en el portal de datos abiertos se identificaron los datos estratégicos de las entidades nacionales que ya están disponibles y que corresponden a datos abiertos transversales publicados por entidades del orden nacional  cuya fuente  es un sistema de información consolida reportes o subsistemas territoriales y que actualmente están disponibles en el portal nacional de datos abiertos y hacen parte de los datos estratégicos del estado.  </w:t>
      </w:r>
    </w:p>
    <w:p w14:paraId="2135F1CD" w14:textId="77777777" w:rsidR="0021572D" w:rsidRPr="00FF34CC" w:rsidRDefault="0021572D" w:rsidP="004E4FA3">
      <w:pPr>
        <w:rPr>
          <w:rFonts w:ascii="Arial" w:eastAsia="Arial Narrow" w:hAnsi="Arial" w:cs="Arial"/>
          <w:color w:val="000000"/>
        </w:rPr>
      </w:pPr>
    </w:p>
    <w:p w14:paraId="653DF915" w14:textId="68B9210D" w:rsidR="004E4FA3" w:rsidRPr="00FF34CC" w:rsidRDefault="004E4FA3" w:rsidP="004E4FA3">
      <w:pPr>
        <w:rPr>
          <w:rFonts w:ascii="Arial" w:eastAsia="Arial Narrow" w:hAnsi="Arial" w:cs="Arial"/>
          <w:color w:val="000000"/>
        </w:rPr>
      </w:pPr>
      <w:r w:rsidRPr="00FF34CC">
        <w:rPr>
          <w:rFonts w:ascii="Arial" w:eastAsia="Arial Narrow" w:hAnsi="Arial" w:cs="Arial"/>
          <w:color w:val="000000"/>
        </w:rPr>
        <w:t xml:space="preserve">Algunos ejemplos de datos disponibles identificados en el portal nacional de datos abiertos son: </w:t>
      </w:r>
    </w:p>
    <w:p w14:paraId="53FB063C" w14:textId="77777777" w:rsidR="004E4FA3" w:rsidRPr="00FF34CC" w:rsidRDefault="004E4FA3" w:rsidP="004E4FA3">
      <w:pPr>
        <w:spacing w:after="200"/>
        <w:ind w:hanging="2"/>
        <w:jc w:val="center"/>
        <w:rPr>
          <w:rFonts w:ascii="Arial" w:eastAsia="Arial Narrow" w:hAnsi="Arial" w:cs="Arial"/>
          <w:color w:val="4472C4"/>
        </w:rPr>
      </w:pPr>
      <w:r w:rsidRPr="00FF34CC">
        <w:rPr>
          <w:rFonts w:ascii="Arial" w:eastAsia="Arial Narrow" w:hAnsi="Arial" w:cs="Arial"/>
          <w:i/>
          <w:color w:val="4472C4"/>
          <w:sz w:val="20"/>
          <w:szCs w:val="20"/>
        </w:rPr>
        <w:t>Tabla 2. Datos Estratégicos Nacionales Disponibles</w:t>
      </w:r>
    </w:p>
    <w:tbl>
      <w:tblPr>
        <w:tblStyle w:val="Tablaconcuadrcula3-nfasis1"/>
        <w:tblW w:w="8848" w:type="dxa"/>
        <w:tblLayout w:type="fixed"/>
        <w:tblLook w:val="0600" w:firstRow="0" w:lastRow="0" w:firstColumn="0" w:lastColumn="0" w:noHBand="1" w:noVBand="1"/>
      </w:tblPr>
      <w:tblGrid>
        <w:gridCol w:w="2617"/>
        <w:gridCol w:w="1347"/>
        <w:gridCol w:w="2028"/>
        <w:gridCol w:w="2856"/>
      </w:tblGrid>
      <w:tr w:rsidR="004E4FA3" w:rsidRPr="00FF34CC" w14:paraId="0CE704E7" w14:textId="77777777" w:rsidTr="006A34A4">
        <w:trPr>
          <w:trHeight w:val="720"/>
        </w:trPr>
        <w:tc>
          <w:tcPr>
            <w:tcW w:w="2617" w:type="dxa"/>
          </w:tcPr>
          <w:p w14:paraId="602B1213" w14:textId="77777777" w:rsidR="004E4FA3" w:rsidRPr="00FF34CC" w:rsidRDefault="004E4FA3" w:rsidP="006A34A4">
            <w:pPr>
              <w:jc w:val="center"/>
              <w:rPr>
                <w:rFonts w:ascii="Arial" w:eastAsia="Arial Narrow" w:hAnsi="Arial" w:cs="Arial"/>
                <w:b/>
                <w:color w:val="000000"/>
                <w:sz w:val="19"/>
                <w:szCs w:val="19"/>
              </w:rPr>
            </w:pPr>
            <w:r w:rsidRPr="00FF34CC">
              <w:rPr>
                <w:rFonts w:ascii="Arial" w:eastAsia="Arial Narrow" w:hAnsi="Arial" w:cs="Arial"/>
                <w:b/>
                <w:color w:val="000000"/>
                <w:sz w:val="19"/>
                <w:szCs w:val="19"/>
              </w:rPr>
              <w:t>ENTIDAD</w:t>
            </w:r>
          </w:p>
        </w:tc>
        <w:tc>
          <w:tcPr>
            <w:tcW w:w="1347" w:type="dxa"/>
          </w:tcPr>
          <w:p w14:paraId="6F613A6B" w14:textId="77777777" w:rsidR="004E4FA3" w:rsidRPr="00FF34CC" w:rsidRDefault="004E4FA3" w:rsidP="006A34A4">
            <w:pPr>
              <w:jc w:val="center"/>
              <w:rPr>
                <w:rFonts w:ascii="Arial" w:eastAsia="Arial Narrow" w:hAnsi="Arial" w:cs="Arial"/>
                <w:b/>
                <w:color w:val="000000"/>
                <w:sz w:val="19"/>
                <w:szCs w:val="19"/>
              </w:rPr>
            </w:pPr>
            <w:r w:rsidRPr="00FF34CC">
              <w:rPr>
                <w:rFonts w:ascii="Arial" w:eastAsia="Arial Narrow" w:hAnsi="Arial" w:cs="Arial"/>
                <w:b/>
                <w:color w:val="000000"/>
                <w:sz w:val="19"/>
                <w:szCs w:val="19"/>
              </w:rPr>
              <w:t>CATEGORIA</w:t>
            </w:r>
          </w:p>
        </w:tc>
        <w:tc>
          <w:tcPr>
            <w:tcW w:w="2028" w:type="dxa"/>
          </w:tcPr>
          <w:p w14:paraId="000AFAB5" w14:textId="77777777" w:rsidR="004E4FA3" w:rsidRPr="00FF34CC" w:rsidRDefault="004E4FA3" w:rsidP="006A34A4">
            <w:pPr>
              <w:jc w:val="center"/>
              <w:rPr>
                <w:rFonts w:ascii="Arial" w:eastAsia="Arial Narrow" w:hAnsi="Arial" w:cs="Arial"/>
                <w:b/>
                <w:color w:val="000000"/>
                <w:sz w:val="19"/>
                <w:szCs w:val="19"/>
              </w:rPr>
            </w:pPr>
            <w:r w:rsidRPr="00FF34CC">
              <w:rPr>
                <w:rFonts w:ascii="Arial" w:eastAsia="Arial Narrow" w:hAnsi="Arial" w:cs="Arial"/>
                <w:b/>
                <w:color w:val="000000"/>
                <w:sz w:val="19"/>
                <w:szCs w:val="19"/>
              </w:rPr>
              <w:t>NOMBRE DEL CONJUNTO DE DATO</w:t>
            </w:r>
          </w:p>
        </w:tc>
        <w:tc>
          <w:tcPr>
            <w:tcW w:w="2856" w:type="dxa"/>
          </w:tcPr>
          <w:p w14:paraId="4040B185" w14:textId="77777777" w:rsidR="004E4FA3" w:rsidRPr="00FF34CC" w:rsidRDefault="004E4FA3" w:rsidP="006A34A4">
            <w:pPr>
              <w:jc w:val="center"/>
              <w:rPr>
                <w:rFonts w:ascii="Arial" w:eastAsia="Arial Narrow" w:hAnsi="Arial" w:cs="Arial"/>
                <w:b/>
                <w:color w:val="000000"/>
                <w:sz w:val="19"/>
                <w:szCs w:val="19"/>
              </w:rPr>
            </w:pPr>
            <w:r w:rsidRPr="00FF34CC">
              <w:rPr>
                <w:rFonts w:ascii="Arial" w:eastAsia="Arial Narrow" w:hAnsi="Arial" w:cs="Arial"/>
                <w:b/>
                <w:color w:val="000000"/>
                <w:sz w:val="19"/>
                <w:szCs w:val="19"/>
              </w:rPr>
              <w:t>ENLACE</w:t>
            </w:r>
          </w:p>
        </w:tc>
      </w:tr>
      <w:tr w:rsidR="00FB00DB" w:rsidRPr="00FF34CC" w14:paraId="68F3B236" w14:textId="77777777" w:rsidTr="006A34A4">
        <w:trPr>
          <w:trHeight w:val="720"/>
        </w:trPr>
        <w:tc>
          <w:tcPr>
            <w:tcW w:w="2617" w:type="dxa"/>
          </w:tcPr>
          <w:p w14:paraId="58B8229D" w14:textId="77777777" w:rsidR="00B917A2" w:rsidRPr="00FF34CC" w:rsidRDefault="00B917A2" w:rsidP="00B917A2">
            <w:pPr>
              <w:ind w:hanging="2"/>
              <w:rPr>
                <w:rFonts w:ascii="Arial" w:eastAsia="Arial Narrow" w:hAnsi="Arial" w:cs="Arial"/>
                <w:color w:val="000000"/>
                <w:sz w:val="22"/>
                <w:szCs w:val="22"/>
                <w:highlight w:val="yellow"/>
              </w:rPr>
            </w:pPr>
            <w:r w:rsidRPr="00FF34CC">
              <w:rPr>
                <w:rFonts w:ascii="Arial" w:eastAsia="Arial Narrow" w:hAnsi="Arial" w:cs="Arial"/>
                <w:color w:val="000000"/>
                <w:sz w:val="22"/>
                <w:szCs w:val="22"/>
                <w:highlight w:val="yellow"/>
              </w:rPr>
              <w:t xml:space="preserve">XXXX </w:t>
            </w:r>
          </w:p>
          <w:p w14:paraId="40F6EBF6" w14:textId="49C65503" w:rsidR="00FB00DB" w:rsidRPr="00FF34CC" w:rsidRDefault="00FB00DB" w:rsidP="006A34A4">
            <w:pPr>
              <w:jc w:val="center"/>
              <w:rPr>
                <w:rFonts w:ascii="Arial" w:eastAsia="Arial Narrow" w:hAnsi="Arial" w:cs="Arial"/>
                <w:b/>
                <w:color w:val="000000"/>
                <w:sz w:val="19"/>
                <w:szCs w:val="19"/>
              </w:rPr>
            </w:pPr>
          </w:p>
        </w:tc>
        <w:tc>
          <w:tcPr>
            <w:tcW w:w="1347" w:type="dxa"/>
          </w:tcPr>
          <w:p w14:paraId="06CEC2A2" w14:textId="77777777" w:rsidR="00B917A2" w:rsidRPr="00FF34CC" w:rsidRDefault="00B917A2" w:rsidP="00B917A2">
            <w:pPr>
              <w:ind w:hanging="2"/>
              <w:rPr>
                <w:rFonts w:ascii="Arial" w:eastAsia="Arial Narrow" w:hAnsi="Arial" w:cs="Arial"/>
                <w:color w:val="000000"/>
                <w:sz w:val="22"/>
                <w:szCs w:val="22"/>
                <w:highlight w:val="yellow"/>
              </w:rPr>
            </w:pPr>
            <w:r w:rsidRPr="00FF34CC">
              <w:rPr>
                <w:rFonts w:ascii="Arial" w:eastAsia="Arial Narrow" w:hAnsi="Arial" w:cs="Arial"/>
                <w:color w:val="000000"/>
                <w:sz w:val="22"/>
                <w:szCs w:val="22"/>
                <w:highlight w:val="yellow"/>
              </w:rPr>
              <w:t xml:space="preserve">XXXX </w:t>
            </w:r>
          </w:p>
          <w:p w14:paraId="5BC71023" w14:textId="5762DD40" w:rsidR="00FB00DB" w:rsidRPr="00FF34CC" w:rsidRDefault="00FB00DB" w:rsidP="006A34A4">
            <w:pPr>
              <w:jc w:val="center"/>
              <w:rPr>
                <w:rFonts w:ascii="Arial" w:eastAsia="Arial Narrow" w:hAnsi="Arial" w:cs="Arial"/>
                <w:b/>
                <w:color w:val="000000"/>
                <w:sz w:val="19"/>
                <w:szCs w:val="19"/>
              </w:rPr>
            </w:pPr>
          </w:p>
        </w:tc>
        <w:tc>
          <w:tcPr>
            <w:tcW w:w="2028" w:type="dxa"/>
          </w:tcPr>
          <w:p w14:paraId="66898D2A" w14:textId="77777777" w:rsidR="00B917A2" w:rsidRPr="00FF34CC" w:rsidRDefault="00B917A2" w:rsidP="00B917A2">
            <w:pPr>
              <w:ind w:hanging="2"/>
              <w:rPr>
                <w:rFonts w:ascii="Arial" w:eastAsia="Arial Narrow" w:hAnsi="Arial" w:cs="Arial"/>
                <w:color w:val="000000"/>
                <w:sz w:val="22"/>
                <w:szCs w:val="22"/>
                <w:highlight w:val="yellow"/>
              </w:rPr>
            </w:pPr>
            <w:r w:rsidRPr="00FF34CC">
              <w:rPr>
                <w:rFonts w:ascii="Arial" w:eastAsia="Arial Narrow" w:hAnsi="Arial" w:cs="Arial"/>
                <w:color w:val="000000"/>
                <w:sz w:val="22"/>
                <w:szCs w:val="22"/>
                <w:highlight w:val="yellow"/>
              </w:rPr>
              <w:t xml:space="preserve">XXXX </w:t>
            </w:r>
          </w:p>
          <w:p w14:paraId="7EC2EB66" w14:textId="330BCB78" w:rsidR="00FB00DB" w:rsidRPr="00FF34CC" w:rsidRDefault="00FB00DB" w:rsidP="006A34A4">
            <w:pPr>
              <w:jc w:val="center"/>
              <w:rPr>
                <w:rFonts w:ascii="Arial" w:eastAsia="Arial Narrow" w:hAnsi="Arial" w:cs="Arial"/>
                <w:b/>
                <w:color w:val="000000"/>
                <w:sz w:val="19"/>
                <w:szCs w:val="19"/>
              </w:rPr>
            </w:pPr>
          </w:p>
        </w:tc>
        <w:tc>
          <w:tcPr>
            <w:tcW w:w="2856" w:type="dxa"/>
          </w:tcPr>
          <w:p w14:paraId="1E66761A" w14:textId="77777777" w:rsidR="00B917A2" w:rsidRPr="00FF34CC" w:rsidRDefault="00B917A2" w:rsidP="00B917A2">
            <w:pPr>
              <w:ind w:hanging="2"/>
              <w:rPr>
                <w:rFonts w:ascii="Arial" w:eastAsia="Arial Narrow" w:hAnsi="Arial" w:cs="Arial"/>
                <w:color w:val="000000"/>
                <w:sz w:val="22"/>
                <w:szCs w:val="22"/>
                <w:highlight w:val="yellow"/>
              </w:rPr>
            </w:pPr>
            <w:r w:rsidRPr="00FF34CC">
              <w:rPr>
                <w:rFonts w:ascii="Arial" w:eastAsia="Arial Narrow" w:hAnsi="Arial" w:cs="Arial"/>
                <w:color w:val="000000"/>
                <w:sz w:val="22"/>
                <w:szCs w:val="22"/>
                <w:highlight w:val="yellow"/>
              </w:rPr>
              <w:t xml:space="preserve">XXXX </w:t>
            </w:r>
          </w:p>
          <w:p w14:paraId="16CD9C59" w14:textId="0B92EBA3" w:rsidR="00FB00DB" w:rsidRPr="00FF34CC" w:rsidRDefault="00FB00DB" w:rsidP="006A34A4">
            <w:pPr>
              <w:jc w:val="center"/>
              <w:rPr>
                <w:rFonts w:ascii="Arial" w:eastAsia="Arial Narrow" w:hAnsi="Arial" w:cs="Arial"/>
                <w:b/>
                <w:color w:val="000000"/>
                <w:sz w:val="19"/>
                <w:szCs w:val="19"/>
              </w:rPr>
            </w:pPr>
          </w:p>
        </w:tc>
      </w:tr>
    </w:tbl>
    <w:p w14:paraId="3B1FC181" w14:textId="77777777" w:rsidR="004E4FA3" w:rsidRPr="00FF34CC" w:rsidRDefault="004E4FA3" w:rsidP="004E4FA3">
      <w:pPr>
        <w:jc w:val="center"/>
        <w:rPr>
          <w:rFonts w:ascii="Arial" w:eastAsia="Arial Narrow" w:hAnsi="Arial" w:cs="Arial"/>
          <w:sz w:val="20"/>
          <w:szCs w:val="20"/>
        </w:rPr>
      </w:pPr>
    </w:p>
    <w:p w14:paraId="4C4F5298" w14:textId="5A20A460" w:rsidR="004E4FA3" w:rsidRPr="00FF34CC" w:rsidRDefault="004E4FA3" w:rsidP="004E4FA3">
      <w:pPr>
        <w:jc w:val="center"/>
        <w:rPr>
          <w:rFonts w:ascii="Arial" w:eastAsia="Arial Narrow" w:hAnsi="Arial" w:cs="Arial"/>
          <w:color w:val="000000"/>
          <w:sz w:val="20"/>
          <w:szCs w:val="20"/>
        </w:rPr>
      </w:pPr>
      <w:r w:rsidRPr="00FF34CC">
        <w:rPr>
          <w:rFonts w:ascii="Arial" w:eastAsia="Arial Narrow" w:hAnsi="Arial" w:cs="Arial"/>
          <w:color w:val="000000"/>
          <w:sz w:val="20"/>
          <w:szCs w:val="20"/>
        </w:rPr>
        <w:t xml:space="preserve">Fuente: Conjunto de Datos </w:t>
      </w:r>
      <w:r w:rsidR="00FB00DB" w:rsidRPr="00FF34CC">
        <w:rPr>
          <w:rFonts w:ascii="Arial" w:eastAsia="Arial Narrow" w:hAnsi="Arial" w:cs="Arial"/>
          <w:color w:val="000000"/>
          <w:sz w:val="20"/>
          <w:szCs w:val="20"/>
        </w:rPr>
        <w:t>sectoriales</w:t>
      </w:r>
      <w:r w:rsidRPr="00FF34CC">
        <w:rPr>
          <w:rFonts w:ascii="Arial" w:eastAsia="Arial Narrow" w:hAnsi="Arial" w:cs="Arial"/>
          <w:color w:val="000000"/>
          <w:sz w:val="20"/>
          <w:szCs w:val="20"/>
        </w:rPr>
        <w:t xml:space="preserve"> Portal Nacional de Datos Abiertos</w:t>
      </w:r>
      <w:r w:rsidRPr="00FF34CC">
        <w:rPr>
          <w:rFonts w:ascii="Arial" w:eastAsia="Arial Narrow" w:hAnsi="Arial" w:cs="Arial"/>
          <w:color w:val="000000"/>
          <w:sz w:val="20"/>
          <w:szCs w:val="20"/>
          <w:vertAlign w:val="superscript"/>
        </w:rPr>
        <w:footnoteReference w:id="7"/>
      </w:r>
    </w:p>
    <w:p w14:paraId="1A207E2B" w14:textId="77777777" w:rsidR="004E4FA3" w:rsidRPr="00FF34CC" w:rsidRDefault="004E4FA3" w:rsidP="004E4FA3">
      <w:pPr>
        <w:rPr>
          <w:rFonts w:ascii="Arial" w:eastAsia="Arial Narrow" w:hAnsi="Arial" w:cs="Arial"/>
          <w:color w:val="000000"/>
        </w:rPr>
      </w:pPr>
    </w:p>
    <w:p w14:paraId="6B94EF24" w14:textId="77777777" w:rsidR="004E4FA3" w:rsidRPr="00FF34CC" w:rsidRDefault="004E4FA3" w:rsidP="003763A7">
      <w:pPr>
        <w:jc w:val="both"/>
        <w:rPr>
          <w:rFonts w:ascii="Arial" w:eastAsia="Arial Narrow" w:hAnsi="Arial" w:cs="Arial"/>
          <w:color w:val="000000"/>
        </w:rPr>
      </w:pPr>
      <w:r w:rsidRPr="00FF34CC">
        <w:rPr>
          <w:rFonts w:ascii="Arial" w:eastAsia="Arial Narrow" w:hAnsi="Arial" w:cs="Arial"/>
          <w:color w:val="000000"/>
        </w:rPr>
        <w:t xml:space="preserve">Todas las entidades territoriales que actualmente están publicando subconjuntos de datos que ya se encuentran publicados por entidades nacionales de manera oficial, deben eliminar los conjuntos y crear vistas filtradas de los datos maestros existentes en el portal nacional de datos </w:t>
      </w:r>
      <w:proofErr w:type="gramStart"/>
      <w:r w:rsidRPr="00FF34CC">
        <w:rPr>
          <w:rFonts w:ascii="Arial" w:eastAsia="Arial Narrow" w:hAnsi="Arial" w:cs="Arial"/>
          <w:color w:val="000000"/>
        </w:rPr>
        <w:t>abiertos  y</w:t>
      </w:r>
      <w:proofErr w:type="gramEnd"/>
      <w:r w:rsidRPr="00FF34CC">
        <w:rPr>
          <w:rFonts w:ascii="Arial" w:eastAsia="Arial Narrow" w:hAnsi="Arial" w:cs="Arial"/>
          <w:color w:val="000000"/>
        </w:rPr>
        <w:t xml:space="preserve"> de aquellos que estarán disponibles a partir de la implementación de hoja de ruta por parte de las entidades </w:t>
      </w:r>
      <w:r w:rsidRPr="00FF34CC">
        <w:rPr>
          <w:rFonts w:ascii="Arial" w:eastAsia="Arial Narrow" w:hAnsi="Arial" w:cs="Arial"/>
          <w:color w:val="000000"/>
        </w:rPr>
        <w:lastRenderedPageBreak/>
        <w:t>públicas. Esto con el fin de eliminar datos duplicados y desactualizados en el portal nacional de datos abiertos, en cumplimiento con la estrategia de calidad.</w:t>
      </w:r>
    </w:p>
    <w:p w14:paraId="4BA728C5" w14:textId="77777777" w:rsidR="004E4FA3" w:rsidRPr="00FF34CC" w:rsidRDefault="004E4FA3" w:rsidP="003763A7">
      <w:pPr>
        <w:jc w:val="both"/>
        <w:rPr>
          <w:rFonts w:ascii="Arial" w:eastAsia="Arial Narrow" w:hAnsi="Arial" w:cs="Arial"/>
          <w:color w:val="000000"/>
        </w:rPr>
      </w:pPr>
    </w:p>
    <w:p w14:paraId="66D3EE99" w14:textId="2D54849F" w:rsidR="004E4FA3" w:rsidRPr="00B917A2" w:rsidRDefault="004E4FA3" w:rsidP="00B917A2">
      <w:pPr>
        <w:ind w:hanging="2"/>
        <w:rPr>
          <w:rFonts w:ascii="Arial" w:eastAsia="Arial Narrow" w:hAnsi="Arial" w:cs="Arial"/>
          <w:color w:val="000000"/>
          <w:highlight w:val="yellow"/>
        </w:rPr>
      </w:pPr>
      <w:r w:rsidRPr="00FF34CC">
        <w:rPr>
          <w:rFonts w:ascii="Arial" w:eastAsia="Arial Narrow" w:hAnsi="Arial" w:cs="Arial"/>
          <w:color w:val="000000"/>
        </w:rPr>
        <w:t>Para llevar a cabo esta acción se recomienda ver el tutorial para crear vistas filtradas en el portal nacional de datos abiertos</w:t>
      </w:r>
      <w:r w:rsidRPr="00FF34CC">
        <w:rPr>
          <w:rFonts w:ascii="Arial" w:eastAsia="Arial Narrow" w:hAnsi="Arial" w:cs="Arial"/>
          <w:color w:val="000000"/>
          <w:vertAlign w:val="superscript"/>
        </w:rPr>
        <w:footnoteReference w:id="8"/>
      </w:r>
      <w:r w:rsidRPr="00FF34CC">
        <w:rPr>
          <w:rFonts w:ascii="Arial" w:eastAsia="Arial Narrow" w:hAnsi="Arial" w:cs="Arial"/>
          <w:color w:val="000000"/>
        </w:rPr>
        <w:t xml:space="preserve">  y la Vista Conjunto de Datos </w:t>
      </w:r>
      <w:r w:rsidR="00FB00DB" w:rsidRPr="00FF34CC">
        <w:rPr>
          <w:rFonts w:ascii="Arial" w:eastAsia="Arial Narrow" w:hAnsi="Arial" w:cs="Arial"/>
          <w:color w:val="000000"/>
        </w:rPr>
        <w:t xml:space="preserve">Sectorial </w:t>
      </w:r>
      <w:r w:rsidR="00B917A2" w:rsidRPr="00FF34CC">
        <w:rPr>
          <w:rFonts w:ascii="Arial" w:eastAsia="Arial Narrow" w:hAnsi="Arial" w:cs="Arial"/>
          <w:color w:val="000000"/>
          <w:highlight w:val="yellow"/>
        </w:rPr>
        <w:t xml:space="preserve">XXXX </w:t>
      </w:r>
      <w:r w:rsidRPr="00FF34CC">
        <w:rPr>
          <w:rFonts w:ascii="Arial" w:eastAsia="Arial Narrow" w:hAnsi="Arial" w:cs="Arial"/>
          <w:color w:val="000000"/>
        </w:rPr>
        <w:t>Portal Nacional de Datos Abiertos</w:t>
      </w:r>
      <w:r w:rsidRPr="00FF34CC">
        <w:rPr>
          <w:rFonts w:ascii="Arial" w:eastAsia="Arial Narrow" w:hAnsi="Arial" w:cs="Arial"/>
          <w:color w:val="000000"/>
          <w:sz w:val="20"/>
          <w:szCs w:val="20"/>
          <w:vertAlign w:val="superscript"/>
        </w:rPr>
        <w:footnoteReference w:id="9"/>
      </w:r>
      <w:r w:rsidRPr="00FF34CC">
        <w:rPr>
          <w:rFonts w:ascii="Arial" w:eastAsia="Arial Narrow" w:hAnsi="Arial" w:cs="Arial"/>
          <w:color w:val="000000"/>
        </w:rPr>
        <w:t xml:space="preserve"> en el Anexo 1. Herramientas para la apertura y calidad de datos abiertos. </w:t>
      </w:r>
    </w:p>
    <w:p w14:paraId="6B754609" w14:textId="77777777" w:rsidR="004E4FA3" w:rsidRPr="00FF34CC" w:rsidRDefault="004E4FA3" w:rsidP="004E4FA3">
      <w:pPr>
        <w:rPr>
          <w:rFonts w:ascii="Arial" w:hAnsi="Arial" w:cs="Arial"/>
        </w:rPr>
      </w:pPr>
    </w:p>
    <w:p w14:paraId="0D0CBB0A" w14:textId="77777777" w:rsidR="004E4FA3" w:rsidRPr="00FF34CC" w:rsidRDefault="004E4FA3" w:rsidP="004E4FA3">
      <w:pPr>
        <w:ind w:hanging="2"/>
        <w:jc w:val="center"/>
        <w:rPr>
          <w:rFonts w:ascii="Arial" w:eastAsia="Arial Narrow" w:hAnsi="Arial" w:cs="Arial"/>
        </w:rPr>
      </w:pPr>
    </w:p>
    <w:p w14:paraId="3C70142C" w14:textId="77777777" w:rsidR="004E4FA3" w:rsidRPr="00FF34CC" w:rsidRDefault="004E4FA3" w:rsidP="004E4FA3">
      <w:pPr>
        <w:ind w:hanging="2"/>
        <w:jc w:val="center"/>
        <w:rPr>
          <w:rFonts w:ascii="Arial" w:eastAsia="Arial Narrow" w:hAnsi="Arial" w:cs="Arial"/>
        </w:rPr>
      </w:pPr>
    </w:p>
    <w:p w14:paraId="32C2B5E6" w14:textId="77777777" w:rsidR="004E4FA3" w:rsidRPr="00FF34CC" w:rsidRDefault="004E4FA3" w:rsidP="004E4FA3">
      <w:pPr>
        <w:pStyle w:val="Ttulo3"/>
        <w:rPr>
          <w:rFonts w:ascii="Arial" w:eastAsia="Arial Narrow" w:hAnsi="Arial" w:cs="Arial"/>
          <w:color w:val="4472C4"/>
          <w:sz w:val="30"/>
          <w:szCs w:val="30"/>
          <w:u w:val="single"/>
        </w:rPr>
      </w:pPr>
      <w:bookmarkStart w:id="33" w:name="_Toc72421730"/>
      <w:bookmarkStart w:id="34" w:name="_Toc165487865"/>
      <w:r w:rsidRPr="00FF34CC">
        <w:rPr>
          <w:rFonts w:ascii="Arial" w:hAnsi="Arial" w:cs="Arial"/>
          <w:i w:val="0"/>
        </w:rPr>
        <w:t>2.1.3. Consolidación y Resultados</w:t>
      </w:r>
      <w:bookmarkEnd w:id="33"/>
      <w:bookmarkEnd w:id="34"/>
    </w:p>
    <w:p w14:paraId="72C91131" w14:textId="77777777" w:rsidR="004E4FA3" w:rsidRPr="00FF34CC" w:rsidRDefault="004E4FA3" w:rsidP="004E4FA3">
      <w:pPr>
        <w:ind w:hanging="2"/>
        <w:rPr>
          <w:rFonts w:ascii="Arial" w:eastAsia="Arial Narrow" w:hAnsi="Arial" w:cs="Arial"/>
        </w:rPr>
      </w:pPr>
    </w:p>
    <w:p w14:paraId="363CF113" w14:textId="77777777" w:rsidR="004E4FA3" w:rsidRPr="00FF34CC" w:rsidRDefault="004E4FA3" w:rsidP="003763A7">
      <w:pPr>
        <w:ind w:hanging="2"/>
        <w:jc w:val="both"/>
        <w:rPr>
          <w:rFonts w:ascii="Arial" w:eastAsia="Arial Narrow" w:hAnsi="Arial" w:cs="Arial"/>
          <w:color w:val="000000"/>
        </w:rPr>
      </w:pPr>
      <w:r w:rsidRPr="00FF34CC">
        <w:rPr>
          <w:rFonts w:ascii="Arial" w:eastAsia="Arial Narrow" w:hAnsi="Arial" w:cs="Arial"/>
          <w:color w:val="000000"/>
        </w:rPr>
        <w:t xml:space="preserve">Este apartado detalla el resultado de los conjuntos de datos considerados prioritarios con base </w:t>
      </w:r>
      <w:proofErr w:type="gramStart"/>
      <w:r w:rsidRPr="00FF34CC">
        <w:rPr>
          <w:rFonts w:ascii="Arial" w:eastAsia="Arial Narrow" w:hAnsi="Arial" w:cs="Arial"/>
          <w:color w:val="000000"/>
        </w:rPr>
        <w:t>a  su</w:t>
      </w:r>
      <w:proofErr w:type="gramEnd"/>
      <w:r w:rsidRPr="00FF34CC">
        <w:rPr>
          <w:rFonts w:ascii="Arial" w:eastAsia="Arial Narrow" w:hAnsi="Arial" w:cs="Arial"/>
          <w:color w:val="000000"/>
        </w:rPr>
        <w:t xml:space="preserve"> disponibilidad, viabilidad y las necesidades identificadas  para su publicación como datos abiertos. </w:t>
      </w:r>
    </w:p>
    <w:p w14:paraId="5AF93C12" w14:textId="77777777" w:rsidR="004E4FA3" w:rsidRPr="00FF34CC" w:rsidRDefault="004E4FA3" w:rsidP="003763A7">
      <w:pPr>
        <w:ind w:hanging="2"/>
        <w:jc w:val="both"/>
        <w:rPr>
          <w:rFonts w:ascii="Arial" w:eastAsia="Arial Narrow" w:hAnsi="Arial" w:cs="Arial"/>
          <w:color w:val="000000"/>
        </w:rPr>
      </w:pPr>
    </w:p>
    <w:p w14:paraId="26825409" w14:textId="77777777" w:rsidR="004E4FA3" w:rsidRPr="00FF34CC" w:rsidRDefault="004E4FA3" w:rsidP="003763A7">
      <w:pPr>
        <w:ind w:hanging="2"/>
        <w:jc w:val="both"/>
        <w:rPr>
          <w:rFonts w:ascii="Arial" w:eastAsia="Arial Narrow" w:hAnsi="Arial" w:cs="Arial"/>
          <w:color w:val="000000"/>
        </w:rPr>
      </w:pPr>
      <w:r w:rsidRPr="00FF34CC">
        <w:rPr>
          <w:rFonts w:ascii="Arial" w:eastAsia="Arial Narrow" w:hAnsi="Arial" w:cs="Arial"/>
          <w:color w:val="000000"/>
        </w:rPr>
        <w:t xml:space="preserve">La relación propuesta de conjuntos de datos tiene su origen a partir de la aplicación de la metodología planteada en el presente documento donde se evaluaron los diferentes criterios que permitieron obtener estos conjuntos de datos considerados como prioritarios por el valor que aportan a los objetivos fundamentales de las políticas de datos abiertos, como son el desarrollo económico, la mejora de los servicios públicos y el incremento de la transparencia y el Gobierno abierto. </w:t>
      </w:r>
    </w:p>
    <w:p w14:paraId="26D69061" w14:textId="77777777" w:rsidR="004E4FA3" w:rsidRPr="00FF34CC" w:rsidRDefault="004E4FA3" w:rsidP="003763A7">
      <w:pPr>
        <w:ind w:hanging="2"/>
        <w:jc w:val="both"/>
        <w:rPr>
          <w:rFonts w:ascii="Arial" w:eastAsia="Arial Narrow" w:hAnsi="Arial" w:cs="Arial"/>
          <w:color w:val="000000"/>
        </w:rPr>
      </w:pPr>
      <w:bookmarkStart w:id="35" w:name="_heading=h.d2okz1pervoi" w:colFirst="0" w:colLast="0"/>
      <w:bookmarkEnd w:id="35"/>
      <w:r w:rsidRPr="00FF34CC">
        <w:rPr>
          <w:rFonts w:ascii="Arial" w:eastAsia="Arial Narrow" w:hAnsi="Arial" w:cs="Arial"/>
          <w:color w:val="000000"/>
        </w:rPr>
        <w:t>La metodología seguida para su estudio está basada en la información recogida durante las entrevistas realizadas a entidades públicas en el sondeo de datos con propósito, la priorización a partir de los criterios seleccionados y la investigación de los contenidos publicados por las entidades en sus portales web y en el portal nacional de datos abiertos.</w:t>
      </w:r>
    </w:p>
    <w:p w14:paraId="106D91D0" w14:textId="77777777" w:rsidR="004E4FA3" w:rsidRPr="00FF34CC" w:rsidRDefault="004E4FA3" w:rsidP="003763A7">
      <w:pPr>
        <w:ind w:hanging="2"/>
        <w:jc w:val="both"/>
        <w:rPr>
          <w:rFonts w:ascii="Arial" w:eastAsia="Arial Narrow" w:hAnsi="Arial" w:cs="Arial"/>
          <w:color w:val="000000"/>
        </w:rPr>
      </w:pPr>
    </w:p>
    <w:p w14:paraId="567F915B" w14:textId="77777777" w:rsidR="004E4FA3" w:rsidRPr="00FF34CC" w:rsidRDefault="004E4FA3" w:rsidP="003763A7">
      <w:pPr>
        <w:ind w:hanging="2"/>
        <w:jc w:val="both"/>
        <w:rPr>
          <w:rFonts w:ascii="Arial" w:eastAsia="Arial Narrow" w:hAnsi="Arial" w:cs="Arial"/>
          <w:color w:val="000000"/>
        </w:rPr>
      </w:pPr>
      <w:r w:rsidRPr="00FF34CC">
        <w:rPr>
          <w:rFonts w:ascii="Arial" w:eastAsia="Arial Narrow" w:hAnsi="Arial" w:cs="Arial"/>
          <w:color w:val="000000"/>
        </w:rPr>
        <w:t>Como resultado se definieron en total 16 categorías de información y 93 conjuntos de datos. Dentro de estas 16 categorías se estableció una temática especial de Anticorrupción con 30 conjuntos de datos para dar cumplimiento al Programa Interamericano de Datos Abiertos para la lucha contra la corrupción.</w:t>
      </w:r>
    </w:p>
    <w:p w14:paraId="75A9796D" w14:textId="36DA4120" w:rsidR="00B917A2" w:rsidRPr="00FF34CC" w:rsidRDefault="004E4FA3" w:rsidP="00B917A2">
      <w:pPr>
        <w:ind w:hanging="2"/>
        <w:jc w:val="center"/>
        <w:rPr>
          <w:rFonts w:ascii="Arial" w:eastAsia="Arial Narrow" w:hAnsi="Arial" w:cs="Arial"/>
          <w:color w:val="000000"/>
          <w:highlight w:val="yellow"/>
        </w:rPr>
      </w:pPr>
      <w:bookmarkStart w:id="36" w:name="_heading=h.2jxsxqh" w:colFirst="0" w:colLast="0"/>
      <w:bookmarkEnd w:id="36"/>
      <w:r w:rsidRPr="00FF34CC">
        <w:rPr>
          <w:rFonts w:ascii="Arial" w:eastAsia="Arial Narrow" w:hAnsi="Arial" w:cs="Arial"/>
          <w:color w:val="4472C4"/>
          <w:sz w:val="20"/>
          <w:szCs w:val="20"/>
          <w:highlight w:val="yellow"/>
        </w:rPr>
        <w:t>Ilustración 10. Categorías priorizadas</w:t>
      </w:r>
      <w:r w:rsidR="00B917A2">
        <w:rPr>
          <w:rFonts w:ascii="Arial" w:eastAsia="Arial Narrow" w:hAnsi="Arial" w:cs="Arial"/>
          <w:color w:val="4472C4"/>
          <w:sz w:val="20"/>
          <w:szCs w:val="20"/>
        </w:rPr>
        <w:t xml:space="preserve"> del sector </w:t>
      </w:r>
      <w:r w:rsidR="00B917A2" w:rsidRPr="00FF34CC">
        <w:rPr>
          <w:rFonts w:ascii="Arial" w:eastAsia="Arial Narrow" w:hAnsi="Arial" w:cs="Arial"/>
          <w:color w:val="000000"/>
          <w:highlight w:val="yellow"/>
        </w:rPr>
        <w:t>XXXX</w:t>
      </w:r>
    </w:p>
    <w:p w14:paraId="2D5A40F7" w14:textId="01A45405" w:rsidR="004E4FA3" w:rsidRPr="00FF34CC" w:rsidRDefault="004E4FA3" w:rsidP="004E4FA3">
      <w:pPr>
        <w:ind w:left="720" w:hanging="720"/>
        <w:jc w:val="center"/>
        <w:rPr>
          <w:rFonts w:ascii="Arial" w:eastAsia="Arial Narrow" w:hAnsi="Arial" w:cs="Arial"/>
          <w:color w:val="4472C4"/>
        </w:rPr>
      </w:pPr>
    </w:p>
    <w:p w14:paraId="5CA9640F" w14:textId="0A8FA814" w:rsidR="004E4FA3" w:rsidRPr="00FF34CC" w:rsidRDefault="004E4FA3" w:rsidP="004E4FA3">
      <w:pPr>
        <w:keepNext/>
        <w:ind w:hanging="2"/>
        <w:rPr>
          <w:rFonts w:ascii="Arial" w:eastAsia="Arial Narrow" w:hAnsi="Arial" w:cs="Arial"/>
        </w:rPr>
      </w:pPr>
      <w:r w:rsidRPr="00FF34CC">
        <w:rPr>
          <w:rFonts w:ascii="Arial" w:eastAsia="Arial Narrow" w:hAnsi="Arial" w:cs="Arial"/>
        </w:rPr>
        <w:t xml:space="preserve"> </w:t>
      </w:r>
      <w:bookmarkStart w:id="37" w:name="_heading=h.99rwq0mjluz3" w:colFirst="0" w:colLast="0"/>
      <w:bookmarkEnd w:id="37"/>
      <w:r w:rsidRPr="00FF34CC">
        <w:rPr>
          <w:rFonts w:ascii="Arial" w:eastAsia="Arial Narrow" w:hAnsi="Arial" w:cs="Arial"/>
          <w:noProof/>
          <w:color w:val="000000"/>
        </w:rPr>
        <w:drawing>
          <wp:inline distT="0" distB="0" distL="0" distR="0" wp14:anchorId="5F84B0C6" wp14:editId="3AEEC8EE">
            <wp:extent cx="5753819" cy="1725283"/>
            <wp:effectExtent l="0" t="0" r="0" b="27940"/>
            <wp:docPr id="1286" name="Diagrama 12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97080C4" w14:textId="77777777" w:rsidR="004E4FA3" w:rsidRPr="00FF34CC" w:rsidRDefault="004E4FA3" w:rsidP="004E4FA3">
      <w:pPr>
        <w:keepNext/>
        <w:ind w:hanging="2"/>
        <w:rPr>
          <w:rFonts w:ascii="Arial" w:eastAsia="Arial Narrow" w:hAnsi="Arial" w:cs="Arial"/>
          <w:color w:val="000000"/>
        </w:rPr>
      </w:pPr>
    </w:p>
    <w:p w14:paraId="1C08DFEF" w14:textId="77777777" w:rsidR="004E4FA3" w:rsidRPr="00FF34CC" w:rsidRDefault="004E4FA3" w:rsidP="004E4FA3">
      <w:pPr>
        <w:keepNext/>
        <w:ind w:hanging="2"/>
        <w:jc w:val="center"/>
        <w:rPr>
          <w:rFonts w:ascii="Arial" w:eastAsia="Arial Narrow" w:hAnsi="Arial" w:cs="Arial"/>
          <w:color w:val="000000"/>
          <w:sz w:val="20"/>
          <w:szCs w:val="20"/>
        </w:rPr>
      </w:pPr>
      <w:r w:rsidRPr="00FF34CC">
        <w:rPr>
          <w:rFonts w:ascii="Arial" w:eastAsia="Arial Narrow" w:hAnsi="Arial" w:cs="Arial"/>
          <w:color w:val="000000"/>
          <w:sz w:val="20"/>
          <w:szCs w:val="20"/>
        </w:rPr>
        <w:t>Fuente: Elaboración Propia</w:t>
      </w:r>
    </w:p>
    <w:p w14:paraId="1B83898D" w14:textId="77777777" w:rsidR="004E4FA3" w:rsidRPr="00FF34CC" w:rsidRDefault="004E4FA3" w:rsidP="004E4FA3">
      <w:pPr>
        <w:keepNext/>
        <w:ind w:hanging="2"/>
        <w:rPr>
          <w:rFonts w:ascii="Arial" w:eastAsia="Arial Narrow" w:hAnsi="Arial" w:cs="Arial"/>
          <w:b/>
          <w:smallCaps/>
          <w:color w:val="000000"/>
        </w:rPr>
      </w:pPr>
      <w:bookmarkStart w:id="38" w:name="_heading=h.fnaqla9u0q3u" w:colFirst="0" w:colLast="0"/>
      <w:bookmarkEnd w:id="38"/>
    </w:p>
    <w:p w14:paraId="2040A2C4" w14:textId="77777777" w:rsidR="004E4FA3" w:rsidRPr="00FF34CC" w:rsidRDefault="004E4FA3" w:rsidP="004E4FA3">
      <w:pPr>
        <w:keepNext/>
        <w:ind w:hanging="2"/>
        <w:rPr>
          <w:rFonts w:ascii="Arial" w:eastAsia="Arial Narrow" w:hAnsi="Arial" w:cs="Arial"/>
          <w:color w:val="000000"/>
        </w:rPr>
      </w:pPr>
      <w:bookmarkStart w:id="39" w:name="_heading=h.ihv636" w:colFirst="0" w:colLast="0"/>
      <w:bookmarkEnd w:id="39"/>
      <w:r w:rsidRPr="00FF34CC">
        <w:rPr>
          <w:rFonts w:ascii="Arial" w:eastAsia="Arial Narrow" w:hAnsi="Arial" w:cs="Arial"/>
          <w:color w:val="000000"/>
        </w:rPr>
        <w:t>Los conjuntos de datos priorizados para cada una de las categorías de información son los siguientes:</w:t>
      </w:r>
    </w:p>
    <w:p w14:paraId="65C9BF21" w14:textId="77777777" w:rsidR="0087054C" w:rsidRPr="00FF34CC" w:rsidRDefault="0087054C" w:rsidP="004E4FA3">
      <w:pPr>
        <w:pBdr>
          <w:top w:val="nil"/>
          <w:left w:val="nil"/>
          <w:bottom w:val="nil"/>
          <w:right w:val="nil"/>
          <w:between w:val="nil"/>
        </w:pBdr>
        <w:spacing w:after="200"/>
        <w:ind w:hanging="2"/>
        <w:jc w:val="center"/>
        <w:rPr>
          <w:rFonts w:ascii="Arial" w:eastAsia="Arial Narrow" w:hAnsi="Arial" w:cs="Arial"/>
          <w:i/>
          <w:color w:val="4472C4"/>
          <w:sz w:val="20"/>
          <w:szCs w:val="20"/>
        </w:rPr>
      </w:pPr>
    </w:p>
    <w:p w14:paraId="30A70137" w14:textId="77777777" w:rsidR="005A325A" w:rsidRPr="00FF34CC" w:rsidRDefault="005A325A" w:rsidP="004E4FA3">
      <w:pPr>
        <w:pBdr>
          <w:top w:val="nil"/>
          <w:left w:val="nil"/>
          <w:bottom w:val="nil"/>
          <w:right w:val="nil"/>
          <w:between w:val="nil"/>
        </w:pBdr>
        <w:spacing w:after="200"/>
        <w:ind w:hanging="2"/>
        <w:jc w:val="center"/>
        <w:rPr>
          <w:rFonts w:ascii="Arial" w:eastAsia="Arial Narrow" w:hAnsi="Arial" w:cs="Arial"/>
          <w:i/>
          <w:color w:val="4472C4"/>
          <w:sz w:val="20"/>
          <w:szCs w:val="20"/>
        </w:rPr>
      </w:pPr>
    </w:p>
    <w:p w14:paraId="506FF5B8" w14:textId="77777777" w:rsidR="005A325A" w:rsidRPr="00FF34CC" w:rsidRDefault="005A325A" w:rsidP="004E4FA3">
      <w:pPr>
        <w:pBdr>
          <w:top w:val="nil"/>
          <w:left w:val="nil"/>
          <w:bottom w:val="nil"/>
          <w:right w:val="nil"/>
          <w:between w:val="nil"/>
        </w:pBdr>
        <w:spacing w:after="200"/>
        <w:ind w:hanging="2"/>
        <w:jc w:val="center"/>
        <w:rPr>
          <w:rFonts w:ascii="Arial" w:eastAsia="Arial Narrow" w:hAnsi="Arial" w:cs="Arial"/>
          <w:i/>
          <w:color w:val="4472C4"/>
          <w:sz w:val="20"/>
          <w:szCs w:val="20"/>
        </w:rPr>
      </w:pPr>
    </w:p>
    <w:p w14:paraId="1624C78A" w14:textId="77777777" w:rsidR="005A325A" w:rsidRPr="00FF34CC" w:rsidRDefault="005A325A" w:rsidP="004E4FA3">
      <w:pPr>
        <w:pBdr>
          <w:top w:val="nil"/>
          <w:left w:val="nil"/>
          <w:bottom w:val="nil"/>
          <w:right w:val="nil"/>
          <w:between w:val="nil"/>
        </w:pBdr>
        <w:spacing w:after="200"/>
        <w:ind w:hanging="2"/>
        <w:jc w:val="center"/>
        <w:rPr>
          <w:rFonts w:ascii="Arial" w:eastAsia="Arial Narrow" w:hAnsi="Arial" w:cs="Arial"/>
          <w:i/>
          <w:color w:val="4472C4"/>
          <w:sz w:val="20"/>
          <w:szCs w:val="20"/>
        </w:rPr>
      </w:pPr>
    </w:p>
    <w:p w14:paraId="111EFCA2" w14:textId="6357832C" w:rsidR="004E4FA3" w:rsidRPr="00FF34CC" w:rsidRDefault="004E4FA3" w:rsidP="004E4FA3">
      <w:pPr>
        <w:pBdr>
          <w:top w:val="nil"/>
          <w:left w:val="nil"/>
          <w:bottom w:val="nil"/>
          <w:right w:val="nil"/>
          <w:between w:val="nil"/>
        </w:pBdr>
        <w:spacing w:after="200"/>
        <w:ind w:hanging="2"/>
        <w:jc w:val="center"/>
        <w:rPr>
          <w:rFonts w:ascii="Arial" w:eastAsia="Arial Narrow" w:hAnsi="Arial" w:cs="Arial"/>
          <w:i/>
          <w:color w:val="4472C4"/>
          <w:sz w:val="20"/>
          <w:szCs w:val="20"/>
        </w:rPr>
      </w:pPr>
      <w:r w:rsidRPr="00FF34CC">
        <w:rPr>
          <w:rFonts w:ascii="Arial" w:eastAsia="Arial Narrow" w:hAnsi="Arial" w:cs="Arial"/>
          <w:i/>
          <w:color w:val="4472C4"/>
          <w:sz w:val="20"/>
          <w:szCs w:val="20"/>
        </w:rPr>
        <w:t>Tabla 3. Hoja de Ruta</w:t>
      </w:r>
      <w:r w:rsidR="00FB00DB" w:rsidRPr="00FF34CC">
        <w:rPr>
          <w:rFonts w:ascii="Arial" w:eastAsia="Arial Narrow" w:hAnsi="Arial" w:cs="Arial"/>
          <w:i/>
          <w:color w:val="4472C4"/>
          <w:sz w:val="20"/>
          <w:szCs w:val="20"/>
        </w:rPr>
        <w:t xml:space="preserve"> Sectorial </w:t>
      </w:r>
      <w:proofErr w:type="gramStart"/>
      <w:r w:rsidR="00FB00DB" w:rsidRPr="00FF34CC">
        <w:rPr>
          <w:rFonts w:ascii="Arial" w:eastAsia="Arial Narrow" w:hAnsi="Arial" w:cs="Arial"/>
          <w:i/>
          <w:color w:val="4472C4"/>
          <w:sz w:val="20"/>
          <w:szCs w:val="20"/>
          <w:highlight w:val="yellow"/>
        </w:rPr>
        <w:t>XXXX</w:t>
      </w:r>
      <w:r w:rsidR="00FB00DB" w:rsidRPr="00FF34CC">
        <w:rPr>
          <w:rFonts w:ascii="Arial" w:eastAsia="Arial Narrow" w:hAnsi="Arial" w:cs="Arial"/>
          <w:i/>
          <w:color w:val="4472C4"/>
          <w:sz w:val="20"/>
          <w:szCs w:val="20"/>
        </w:rPr>
        <w:t xml:space="preserve"> </w:t>
      </w:r>
      <w:r w:rsidRPr="00FF34CC">
        <w:rPr>
          <w:rFonts w:ascii="Arial" w:eastAsia="Arial Narrow" w:hAnsi="Arial" w:cs="Arial"/>
          <w:i/>
          <w:color w:val="4472C4"/>
          <w:sz w:val="20"/>
          <w:szCs w:val="20"/>
        </w:rPr>
        <w:t xml:space="preserve"> de</w:t>
      </w:r>
      <w:proofErr w:type="gramEnd"/>
      <w:r w:rsidRPr="00FF34CC">
        <w:rPr>
          <w:rFonts w:ascii="Arial" w:eastAsia="Arial Narrow" w:hAnsi="Arial" w:cs="Arial"/>
          <w:i/>
          <w:color w:val="4472C4"/>
          <w:sz w:val="20"/>
          <w:szCs w:val="20"/>
        </w:rPr>
        <w:t xml:space="preserve"> Datos Abiertos Estratégicos</w:t>
      </w:r>
    </w:p>
    <w:tbl>
      <w:tblPr>
        <w:tblW w:w="0" w:type="auto"/>
        <w:tblCellMar>
          <w:left w:w="70" w:type="dxa"/>
          <w:right w:w="70" w:type="dxa"/>
        </w:tblCellMar>
        <w:tblLook w:val="04A0" w:firstRow="1" w:lastRow="0" w:firstColumn="1" w:lastColumn="0" w:noHBand="0" w:noVBand="1"/>
      </w:tblPr>
      <w:tblGrid>
        <w:gridCol w:w="363"/>
        <w:gridCol w:w="1852"/>
        <w:gridCol w:w="3827"/>
        <w:gridCol w:w="3920"/>
      </w:tblGrid>
      <w:tr w:rsidR="00A9289B" w:rsidRPr="00FF34CC" w14:paraId="509D6B57" w14:textId="77777777" w:rsidTr="00A9289B">
        <w:trPr>
          <w:trHeight w:val="255"/>
        </w:trPr>
        <w:tc>
          <w:tcPr>
            <w:tcW w:w="0" w:type="auto"/>
            <w:tcBorders>
              <w:top w:val="single" w:sz="4" w:space="0" w:color="auto"/>
              <w:left w:val="single" w:sz="4" w:space="0" w:color="auto"/>
              <w:bottom w:val="single" w:sz="4" w:space="0" w:color="auto"/>
              <w:right w:val="single" w:sz="4" w:space="0" w:color="auto"/>
            </w:tcBorders>
            <w:shd w:val="clear" w:color="auto" w:fill="0070C0"/>
            <w:hideMark/>
          </w:tcPr>
          <w:p w14:paraId="2E6FE02E" w14:textId="77777777" w:rsidR="00A61288" w:rsidRPr="00FF34CC" w:rsidRDefault="00A61288" w:rsidP="00A61288">
            <w:pPr>
              <w:spacing w:after="0" w:line="240" w:lineRule="auto"/>
              <w:rPr>
                <w:rFonts w:ascii="Arial" w:eastAsia="Times New Roman" w:hAnsi="Arial" w:cs="Arial"/>
                <w:b/>
                <w:bCs/>
                <w:color w:val="FFFFFF" w:themeColor="background1"/>
                <w:sz w:val="20"/>
                <w:szCs w:val="20"/>
                <w:lang w:eastAsia="es-CO"/>
              </w:rPr>
            </w:pPr>
            <w:r w:rsidRPr="00FF34CC">
              <w:rPr>
                <w:rFonts w:ascii="Arial" w:eastAsia="Times New Roman" w:hAnsi="Arial" w:cs="Arial"/>
                <w:b/>
                <w:bCs/>
                <w:color w:val="FFFFFF" w:themeColor="background1"/>
                <w:sz w:val="20"/>
                <w:szCs w:val="20"/>
                <w:lang w:eastAsia="es-CO"/>
              </w:rPr>
              <w:t>ID</w:t>
            </w:r>
          </w:p>
        </w:tc>
        <w:tc>
          <w:tcPr>
            <w:tcW w:w="0" w:type="auto"/>
            <w:tcBorders>
              <w:top w:val="single" w:sz="4" w:space="0" w:color="auto"/>
              <w:left w:val="nil"/>
              <w:bottom w:val="single" w:sz="4" w:space="0" w:color="auto"/>
              <w:right w:val="single" w:sz="4" w:space="0" w:color="auto"/>
            </w:tcBorders>
            <w:shd w:val="clear" w:color="auto" w:fill="0070C0"/>
            <w:hideMark/>
          </w:tcPr>
          <w:p w14:paraId="14F81E2E" w14:textId="77777777" w:rsidR="00A61288" w:rsidRPr="00FF34CC" w:rsidRDefault="00A61288" w:rsidP="00AC6AA8">
            <w:pPr>
              <w:spacing w:after="0" w:line="240" w:lineRule="auto"/>
              <w:jc w:val="center"/>
              <w:rPr>
                <w:rFonts w:ascii="Arial" w:eastAsia="Times New Roman" w:hAnsi="Arial" w:cs="Arial"/>
                <w:b/>
                <w:bCs/>
                <w:color w:val="FFFFFF" w:themeColor="background1"/>
                <w:sz w:val="20"/>
                <w:szCs w:val="20"/>
                <w:lang w:eastAsia="es-CO"/>
              </w:rPr>
            </w:pPr>
            <w:r w:rsidRPr="00FF34CC">
              <w:rPr>
                <w:rFonts w:ascii="Arial" w:eastAsia="Times New Roman" w:hAnsi="Arial" w:cs="Arial"/>
                <w:b/>
                <w:bCs/>
                <w:color w:val="FFFFFF" w:themeColor="background1"/>
                <w:sz w:val="20"/>
                <w:szCs w:val="20"/>
                <w:lang w:eastAsia="es-CO"/>
              </w:rPr>
              <w:t>Categoría</w:t>
            </w:r>
          </w:p>
        </w:tc>
        <w:tc>
          <w:tcPr>
            <w:tcW w:w="0" w:type="auto"/>
            <w:tcBorders>
              <w:top w:val="single" w:sz="4" w:space="0" w:color="auto"/>
              <w:left w:val="nil"/>
              <w:bottom w:val="single" w:sz="4" w:space="0" w:color="auto"/>
              <w:right w:val="single" w:sz="4" w:space="0" w:color="auto"/>
            </w:tcBorders>
            <w:shd w:val="clear" w:color="auto" w:fill="0070C0"/>
            <w:hideMark/>
          </w:tcPr>
          <w:p w14:paraId="0DAA798B" w14:textId="5BA89869" w:rsidR="00A61288" w:rsidRPr="00FF34CC" w:rsidRDefault="00A61288" w:rsidP="00AC6AA8">
            <w:pPr>
              <w:spacing w:after="0" w:line="240" w:lineRule="auto"/>
              <w:jc w:val="center"/>
              <w:rPr>
                <w:rFonts w:ascii="Arial" w:eastAsia="Times New Roman" w:hAnsi="Arial" w:cs="Arial"/>
                <w:b/>
                <w:bCs/>
                <w:color w:val="FFFFFF" w:themeColor="background1"/>
                <w:sz w:val="20"/>
                <w:szCs w:val="20"/>
                <w:lang w:eastAsia="es-CO"/>
              </w:rPr>
            </w:pPr>
            <w:r w:rsidRPr="00FF34CC">
              <w:rPr>
                <w:rFonts w:ascii="Arial" w:eastAsia="Times New Roman" w:hAnsi="Arial" w:cs="Arial"/>
                <w:b/>
                <w:bCs/>
                <w:color w:val="FFFFFF" w:themeColor="background1"/>
                <w:sz w:val="20"/>
                <w:szCs w:val="20"/>
                <w:lang w:eastAsia="es-CO"/>
              </w:rPr>
              <w:t>Nombre</w:t>
            </w:r>
            <w:r w:rsidR="00A9289B" w:rsidRPr="00FF34CC">
              <w:rPr>
                <w:rFonts w:ascii="Arial" w:eastAsia="Times New Roman" w:hAnsi="Arial" w:cs="Arial"/>
                <w:b/>
                <w:bCs/>
                <w:color w:val="FFFFFF" w:themeColor="background1"/>
                <w:sz w:val="20"/>
                <w:szCs w:val="20"/>
                <w:lang w:eastAsia="es-CO"/>
              </w:rPr>
              <w:t xml:space="preserve"> </w:t>
            </w:r>
            <w:r w:rsidRPr="00FF34CC">
              <w:rPr>
                <w:rFonts w:ascii="Arial" w:eastAsia="Times New Roman" w:hAnsi="Arial" w:cs="Arial"/>
                <w:b/>
                <w:bCs/>
                <w:color w:val="FFFFFF" w:themeColor="background1"/>
                <w:sz w:val="20"/>
                <w:szCs w:val="20"/>
                <w:lang w:eastAsia="es-CO"/>
              </w:rPr>
              <w:t>Entidad</w:t>
            </w:r>
            <w:r w:rsidR="00A9289B" w:rsidRPr="00FF34CC">
              <w:rPr>
                <w:rFonts w:ascii="Arial" w:eastAsia="Times New Roman" w:hAnsi="Arial" w:cs="Arial"/>
                <w:b/>
                <w:bCs/>
                <w:color w:val="FFFFFF" w:themeColor="background1"/>
                <w:sz w:val="20"/>
                <w:szCs w:val="20"/>
                <w:lang w:eastAsia="es-CO"/>
              </w:rPr>
              <w:t>(</w:t>
            </w:r>
            <w:r w:rsidRPr="00FF34CC">
              <w:rPr>
                <w:rFonts w:ascii="Arial" w:eastAsia="Times New Roman" w:hAnsi="Arial" w:cs="Arial"/>
                <w:b/>
                <w:bCs/>
                <w:color w:val="FFFFFF" w:themeColor="background1"/>
                <w:sz w:val="20"/>
                <w:szCs w:val="20"/>
                <w:lang w:eastAsia="es-CO"/>
              </w:rPr>
              <w:t>es</w:t>
            </w:r>
            <w:r w:rsidR="00A9289B" w:rsidRPr="00FF34CC">
              <w:rPr>
                <w:rFonts w:ascii="Arial" w:eastAsia="Times New Roman" w:hAnsi="Arial" w:cs="Arial"/>
                <w:b/>
                <w:bCs/>
                <w:color w:val="FFFFFF" w:themeColor="background1"/>
                <w:sz w:val="20"/>
                <w:szCs w:val="20"/>
                <w:lang w:eastAsia="es-CO"/>
              </w:rPr>
              <w:t xml:space="preserve">) </w:t>
            </w:r>
            <w:r w:rsidRPr="00FF34CC">
              <w:rPr>
                <w:rFonts w:ascii="Arial" w:eastAsia="Times New Roman" w:hAnsi="Arial" w:cs="Arial"/>
                <w:b/>
                <w:bCs/>
                <w:color w:val="FFFFFF" w:themeColor="background1"/>
                <w:sz w:val="20"/>
                <w:szCs w:val="20"/>
                <w:lang w:eastAsia="es-CO"/>
              </w:rPr>
              <w:t>Responsable</w:t>
            </w:r>
            <w:r w:rsidR="00A9289B" w:rsidRPr="00FF34CC">
              <w:rPr>
                <w:rFonts w:ascii="Arial" w:eastAsia="Times New Roman" w:hAnsi="Arial" w:cs="Arial"/>
                <w:b/>
                <w:bCs/>
                <w:color w:val="FFFFFF" w:themeColor="background1"/>
                <w:sz w:val="20"/>
                <w:szCs w:val="20"/>
                <w:lang w:eastAsia="es-CO"/>
              </w:rPr>
              <w:t>(s)</w:t>
            </w:r>
          </w:p>
        </w:tc>
        <w:tc>
          <w:tcPr>
            <w:tcW w:w="0" w:type="auto"/>
            <w:tcBorders>
              <w:top w:val="single" w:sz="4" w:space="0" w:color="auto"/>
              <w:left w:val="nil"/>
              <w:bottom w:val="single" w:sz="4" w:space="0" w:color="auto"/>
              <w:right w:val="single" w:sz="4" w:space="0" w:color="auto"/>
            </w:tcBorders>
            <w:shd w:val="clear" w:color="auto" w:fill="0070C0"/>
            <w:hideMark/>
          </w:tcPr>
          <w:p w14:paraId="60059120" w14:textId="1E51F5D7" w:rsidR="00A61288" w:rsidRPr="00FF34CC" w:rsidRDefault="00A61288" w:rsidP="00AC6AA8">
            <w:pPr>
              <w:spacing w:after="0" w:line="240" w:lineRule="auto"/>
              <w:jc w:val="center"/>
              <w:rPr>
                <w:rFonts w:ascii="Arial" w:eastAsia="Times New Roman" w:hAnsi="Arial" w:cs="Arial"/>
                <w:b/>
                <w:bCs/>
                <w:color w:val="FFFFFF" w:themeColor="background1"/>
                <w:sz w:val="20"/>
                <w:szCs w:val="20"/>
                <w:lang w:eastAsia="es-CO"/>
              </w:rPr>
            </w:pPr>
            <w:r w:rsidRPr="00FF34CC">
              <w:rPr>
                <w:rFonts w:ascii="Arial" w:eastAsia="Times New Roman" w:hAnsi="Arial" w:cs="Arial"/>
                <w:b/>
                <w:bCs/>
                <w:color w:val="FFFFFF" w:themeColor="background1"/>
                <w:sz w:val="20"/>
                <w:szCs w:val="20"/>
                <w:lang w:eastAsia="es-CO"/>
              </w:rPr>
              <w:t>Conjunto</w:t>
            </w:r>
            <w:r w:rsidR="00A9289B" w:rsidRPr="00FF34CC">
              <w:rPr>
                <w:rFonts w:ascii="Arial" w:eastAsia="Times New Roman" w:hAnsi="Arial" w:cs="Arial"/>
                <w:b/>
                <w:bCs/>
                <w:color w:val="FFFFFF" w:themeColor="background1"/>
                <w:sz w:val="20"/>
                <w:szCs w:val="20"/>
                <w:lang w:eastAsia="es-CO"/>
              </w:rPr>
              <w:t xml:space="preserve"> </w:t>
            </w:r>
            <w:r w:rsidRPr="00FF34CC">
              <w:rPr>
                <w:rFonts w:ascii="Arial" w:eastAsia="Times New Roman" w:hAnsi="Arial" w:cs="Arial"/>
                <w:b/>
                <w:bCs/>
                <w:color w:val="FFFFFF" w:themeColor="background1"/>
                <w:sz w:val="20"/>
                <w:szCs w:val="20"/>
                <w:lang w:eastAsia="es-CO"/>
              </w:rPr>
              <w:t>de</w:t>
            </w:r>
            <w:r w:rsidR="00A9289B" w:rsidRPr="00FF34CC">
              <w:rPr>
                <w:rFonts w:ascii="Arial" w:eastAsia="Times New Roman" w:hAnsi="Arial" w:cs="Arial"/>
                <w:b/>
                <w:bCs/>
                <w:color w:val="FFFFFF" w:themeColor="background1"/>
                <w:sz w:val="20"/>
                <w:szCs w:val="20"/>
                <w:lang w:eastAsia="es-CO"/>
              </w:rPr>
              <w:t xml:space="preserve"> </w:t>
            </w:r>
            <w:r w:rsidRPr="00FF34CC">
              <w:rPr>
                <w:rFonts w:ascii="Arial" w:eastAsia="Times New Roman" w:hAnsi="Arial" w:cs="Arial"/>
                <w:b/>
                <w:bCs/>
                <w:color w:val="FFFFFF" w:themeColor="background1"/>
                <w:sz w:val="20"/>
                <w:szCs w:val="20"/>
                <w:lang w:eastAsia="es-CO"/>
              </w:rPr>
              <w:t>Datos</w:t>
            </w:r>
          </w:p>
        </w:tc>
      </w:tr>
      <w:tr w:rsidR="00A9289B" w:rsidRPr="00FF34CC" w14:paraId="3011761D" w14:textId="77777777" w:rsidTr="00A61288">
        <w:trPr>
          <w:trHeight w:val="570"/>
        </w:trPr>
        <w:tc>
          <w:tcPr>
            <w:tcW w:w="0" w:type="auto"/>
            <w:tcBorders>
              <w:top w:val="nil"/>
              <w:left w:val="single" w:sz="4" w:space="0" w:color="auto"/>
              <w:bottom w:val="single" w:sz="4" w:space="0" w:color="auto"/>
              <w:right w:val="single" w:sz="4" w:space="0" w:color="auto"/>
            </w:tcBorders>
            <w:shd w:val="clear" w:color="000000" w:fill="FFFFFF"/>
            <w:hideMark/>
          </w:tcPr>
          <w:p w14:paraId="422BC5F7"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1</w:t>
            </w:r>
          </w:p>
        </w:tc>
        <w:tc>
          <w:tcPr>
            <w:tcW w:w="0" w:type="auto"/>
            <w:tcBorders>
              <w:top w:val="nil"/>
              <w:left w:val="nil"/>
              <w:bottom w:val="single" w:sz="4" w:space="0" w:color="auto"/>
              <w:right w:val="single" w:sz="4" w:space="0" w:color="auto"/>
            </w:tcBorders>
            <w:shd w:val="clear" w:color="000000" w:fill="FFFFFF"/>
            <w:hideMark/>
          </w:tcPr>
          <w:p w14:paraId="24567B02"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Agricultura</w:t>
            </w:r>
          </w:p>
        </w:tc>
        <w:tc>
          <w:tcPr>
            <w:tcW w:w="0" w:type="auto"/>
            <w:tcBorders>
              <w:top w:val="nil"/>
              <w:left w:val="nil"/>
              <w:bottom w:val="single" w:sz="4" w:space="0" w:color="auto"/>
              <w:right w:val="single" w:sz="4" w:space="0" w:color="auto"/>
            </w:tcBorders>
            <w:shd w:val="clear" w:color="000000" w:fill="FFFFFF"/>
            <w:hideMark/>
          </w:tcPr>
          <w:p w14:paraId="24B9D33F"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Departamento Administrativo Nacional de Estadística</w:t>
            </w:r>
          </w:p>
        </w:tc>
        <w:tc>
          <w:tcPr>
            <w:tcW w:w="0" w:type="auto"/>
            <w:tcBorders>
              <w:top w:val="nil"/>
              <w:left w:val="nil"/>
              <w:bottom w:val="single" w:sz="4" w:space="0" w:color="auto"/>
              <w:right w:val="single" w:sz="4" w:space="0" w:color="auto"/>
            </w:tcBorders>
            <w:shd w:val="clear" w:color="000000" w:fill="FFFFFF"/>
            <w:hideMark/>
          </w:tcPr>
          <w:p w14:paraId="07E9D15C"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 Base de datos de precios del Sistema de Información de Precios y Abastecimiento del Sector Agropecuario- SIPSA </w:t>
            </w:r>
          </w:p>
        </w:tc>
      </w:tr>
      <w:tr w:rsidR="00A9289B" w:rsidRPr="00FF34CC" w14:paraId="20B080B0" w14:textId="77777777" w:rsidTr="00A61288">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14:paraId="28ECF926"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2</w:t>
            </w:r>
          </w:p>
        </w:tc>
        <w:tc>
          <w:tcPr>
            <w:tcW w:w="0" w:type="auto"/>
            <w:tcBorders>
              <w:top w:val="nil"/>
              <w:left w:val="nil"/>
              <w:bottom w:val="single" w:sz="4" w:space="0" w:color="auto"/>
              <w:right w:val="single" w:sz="4" w:space="0" w:color="auto"/>
            </w:tcBorders>
            <w:shd w:val="clear" w:color="000000" w:fill="FFFFFF"/>
            <w:hideMark/>
          </w:tcPr>
          <w:p w14:paraId="261EECA4"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Agricultura</w:t>
            </w:r>
          </w:p>
        </w:tc>
        <w:tc>
          <w:tcPr>
            <w:tcW w:w="0" w:type="auto"/>
            <w:tcBorders>
              <w:top w:val="nil"/>
              <w:left w:val="nil"/>
              <w:bottom w:val="single" w:sz="4" w:space="0" w:color="auto"/>
              <w:right w:val="single" w:sz="4" w:space="0" w:color="auto"/>
            </w:tcBorders>
            <w:shd w:val="clear" w:color="000000" w:fill="FFFFFF"/>
            <w:hideMark/>
          </w:tcPr>
          <w:p w14:paraId="0B690E26"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Agricultura y Desarrollo Rural</w:t>
            </w:r>
          </w:p>
        </w:tc>
        <w:tc>
          <w:tcPr>
            <w:tcW w:w="0" w:type="auto"/>
            <w:tcBorders>
              <w:top w:val="nil"/>
              <w:left w:val="nil"/>
              <w:bottom w:val="single" w:sz="4" w:space="0" w:color="auto"/>
              <w:right w:val="single" w:sz="4" w:space="0" w:color="auto"/>
            </w:tcBorders>
            <w:shd w:val="clear" w:color="000000" w:fill="FFFFFF"/>
            <w:hideMark/>
          </w:tcPr>
          <w:p w14:paraId="58506E9E"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Base de datos de beneficiarios </w:t>
            </w:r>
            <w:proofErr w:type="gramStart"/>
            <w:r w:rsidRPr="00FF34CC">
              <w:rPr>
                <w:rFonts w:ascii="Arial" w:eastAsia="Times New Roman" w:hAnsi="Arial" w:cs="Arial"/>
                <w:sz w:val="20"/>
                <w:szCs w:val="20"/>
                <w:highlight w:val="yellow"/>
                <w:lang w:eastAsia="es-CO"/>
              </w:rPr>
              <w:t>de  subsidios</w:t>
            </w:r>
            <w:proofErr w:type="gramEnd"/>
            <w:r w:rsidRPr="00FF34CC">
              <w:rPr>
                <w:rFonts w:ascii="Arial" w:eastAsia="Times New Roman" w:hAnsi="Arial" w:cs="Arial"/>
                <w:sz w:val="20"/>
                <w:szCs w:val="20"/>
                <w:highlight w:val="yellow"/>
                <w:lang w:eastAsia="es-CO"/>
              </w:rPr>
              <w:t xml:space="preserve"> entregados a cultivadores  </w:t>
            </w:r>
          </w:p>
        </w:tc>
      </w:tr>
      <w:tr w:rsidR="00A9289B" w:rsidRPr="00FF34CC" w14:paraId="5B8EB82C" w14:textId="77777777" w:rsidTr="00A61288">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14:paraId="2E4598E2"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3</w:t>
            </w:r>
          </w:p>
        </w:tc>
        <w:tc>
          <w:tcPr>
            <w:tcW w:w="0" w:type="auto"/>
            <w:tcBorders>
              <w:top w:val="nil"/>
              <w:left w:val="nil"/>
              <w:bottom w:val="single" w:sz="4" w:space="0" w:color="auto"/>
              <w:right w:val="single" w:sz="4" w:space="0" w:color="auto"/>
            </w:tcBorders>
            <w:shd w:val="clear" w:color="000000" w:fill="FFFFFF"/>
            <w:hideMark/>
          </w:tcPr>
          <w:p w14:paraId="3F06F1BD"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Agricultura</w:t>
            </w:r>
          </w:p>
        </w:tc>
        <w:tc>
          <w:tcPr>
            <w:tcW w:w="0" w:type="auto"/>
            <w:tcBorders>
              <w:top w:val="nil"/>
              <w:left w:val="nil"/>
              <w:bottom w:val="single" w:sz="4" w:space="0" w:color="auto"/>
              <w:right w:val="single" w:sz="4" w:space="0" w:color="auto"/>
            </w:tcBorders>
            <w:shd w:val="clear" w:color="000000" w:fill="FFFFFF"/>
            <w:hideMark/>
          </w:tcPr>
          <w:p w14:paraId="0874BF1F"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Agricultura y Desarrollo Rural</w:t>
            </w:r>
          </w:p>
        </w:tc>
        <w:tc>
          <w:tcPr>
            <w:tcW w:w="0" w:type="auto"/>
            <w:tcBorders>
              <w:top w:val="nil"/>
              <w:left w:val="nil"/>
              <w:bottom w:val="single" w:sz="4" w:space="0" w:color="auto"/>
              <w:right w:val="single" w:sz="4" w:space="0" w:color="auto"/>
            </w:tcBorders>
            <w:shd w:val="clear" w:color="000000" w:fill="FFFFFF"/>
            <w:hideMark/>
          </w:tcPr>
          <w:p w14:paraId="01D4CB7A"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 Base de datos productores agrícolas nacional</w:t>
            </w:r>
          </w:p>
        </w:tc>
      </w:tr>
      <w:tr w:rsidR="00A9289B" w:rsidRPr="00FF34CC" w14:paraId="42DDBC63" w14:textId="77777777" w:rsidTr="00A61288">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14:paraId="0D3C5A50"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lastRenderedPageBreak/>
              <w:t>4</w:t>
            </w:r>
          </w:p>
        </w:tc>
        <w:tc>
          <w:tcPr>
            <w:tcW w:w="0" w:type="auto"/>
            <w:tcBorders>
              <w:top w:val="nil"/>
              <w:left w:val="nil"/>
              <w:bottom w:val="single" w:sz="4" w:space="0" w:color="auto"/>
              <w:right w:val="single" w:sz="4" w:space="0" w:color="auto"/>
            </w:tcBorders>
            <w:shd w:val="clear" w:color="000000" w:fill="FFFFFF"/>
            <w:hideMark/>
          </w:tcPr>
          <w:p w14:paraId="5F616FE0"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Agricultura</w:t>
            </w:r>
          </w:p>
        </w:tc>
        <w:tc>
          <w:tcPr>
            <w:tcW w:w="0" w:type="auto"/>
            <w:tcBorders>
              <w:top w:val="nil"/>
              <w:left w:val="nil"/>
              <w:bottom w:val="single" w:sz="4" w:space="0" w:color="auto"/>
              <w:right w:val="single" w:sz="4" w:space="0" w:color="auto"/>
            </w:tcBorders>
            <w:shd w:val="clear" w:color="000000" w:fill="FFFFFF"/>
            <w:hideMark/>
          </w:tcPr>
          <w:p w14:paraId="380DC2C9"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Agricultura y Desarrollo Rural</w:t>
            </w:r>
          </w:p>
        </w:tc>
        <w:tc>
          <w:tcPr>
            <w:tcW w:w="0" w:type="auto"/>
            <w:tcBorders>
              <w:top w:val="nil"/>
              <w:left w:val="nil"/>
              <w:bottom w:val="single" w:sz="4" w:space="0" w:color="auto"/>
              <w:right w:val="single" w:sz="4" w:space="0" w:color="auto"/>
            </w:tcBorders>
            <w:shd w:val="clear" w:color="000000" w:fill="FFFFFF"/>
            <w:hideMark/>
          </w:tcPr>
          <w:p w14:paraId="02F66DC4"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Base de datos relacionada con área plantada con Plantaciones Forestales Comerciales</w:t>
            </w:r>
          </w:p>
        </w:tc>
      </w:tr>
      <w:tr w:rsidR="00A9289B" w:rsidRPr="00FF34CC" w14:paraId="72842379" w14:textId="77777777" w:rsidTr="00A61288">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14:paraId="4F91070B"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5</w:t>
            </w:r>
          </w:p>
        </w:tc>
        <w:tc>
          <w:tcPr>
            <w:tcW w:w="0" w:type="auto"/>
            <w:tcBorders>
              <w:top w:val="nil"/>
              <w:left w:val="nil"/>
              <w:bottom w:val="single" w:sz="4" w:space="0" w:color="auto"/>
              <w:right w:val="single" w:sz="4" w:space="0" w:color="auto"/>
            </w:tcBorders>
            <w:shd w:val="clear" w:color="000000" w:fill="FFFFFF"/>
            <w:hideMark/>
          </w:tcPr>
          <w:p w14:paraId="09C8231E"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Agricultura</w:t>
            </w:r>
          </w:p>
        </w:tc>
        <w:tc>
          <w:tcPr>
            <w:tcW w:w="0" w:type="auto"/>
            <w:tcBorders>
              <w:top w:val="nil"/>
              <w:left w:val="nil"/>
              <w:bottom w:val="single" w:sz="4" w:space="0" w:color="auto"/>
              <w:right w:val="single" w:sz="4" w:space="0" w:color="auto"/>
            </w:tcBorders>
            <w:shd w:val="clear" w:color="000000" w:fill="FFFFFF"/>
            <w:hideMark/>
          </w:tcPr>
          <w:p w14:paraId="5DF7DB8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Agricultura y Desarrollo Rural</w:t>
            </w:r>
          </w:p>
        </w:tc>
        <w:tc>
          <w:tcPr>
            <w:tcW w:w="0" w:type="auto"/>
            <w:tcBorders>
              <w:top w:val="nil"/>
              <w:left w:val="nil"/>
              <w:bottom w:val="single" w:sz="4" w:space="0" w:color="auto"/>
              <w:right w:val="single" w:sz="4" w:space="0" w:color="auto"/>
            </w:tcBorders>
            <w:shd w:val="clear" w:color="000000" w:fill="FFFFFF"/>
            <w:hideMark/>
          </w:tcPr>
          <w:p w14:paraId="08AD117A"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Base de datos relacionada con madera movilizada proveniente de Plantaciones Forestales Comerciales</w:t>
            </w:r>
          </w:p>
        </w:tc>
      </w:tr>
      <w:tr w:rsidR="00A9289B" w:rsidRPr="00FF34CC" w14:paraId="65434BB5"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5251D4F6"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6</w:t>
            </w:r>
          </w:p>
        </w:tc>
        <w:tc>
          <w:tcPr>
            <w:tcW w:w="0" w:type="auto"/>
            <w:tcBorders>
              <w:top w:val="nil"/>
              <w:left w:val="nil"/>
              <w:bottom w:val="single" w:sz="4" w:space="0" w:color="auto"/>
              <w:right w:val="single" w:sz="4" w:space="0" w:color="auto"/>
            </w:tcBorders>
            <w:shd w:val="clear" w:color="000000" w:fill="FFFFFF"/>
            <w:hideMark/>
          </w:tcPr>
          <w:p w14:paraId="2863D2E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Agricultura</w:t>
            </w:r>
          </w:p>
        </w:tc>
        <w:tc>
          <w:tcPr>
            <w:tcW w:w="0" w:type="auto"/>
            <w:tcBorders>
              <w:top w:val="nil"/>
              <w:left w:val="nil"/>
              <w:bottom w:val="single" w:sz="4" w:space="0" w:color="auto"/>
              <w:right w:val="single" w:sz="4" w:space="0" w:color="auto"/>
            </w:tcBorders>
            <w:shd w:val="clear" w:color="000000" w:fill="FFFFFF"/>
            <w:hideMark/>
          </w:tcPr>
          <w:p w14:paraId="189E0910"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Unidad de Planificación Rural Agropecuaria-UPRA </w:t>
            </w:r>
          </w:p>
        </w:tc>
        <w:tc>
          <w:tcPr>
            <w:tcW w:w="0" w:type="auto"/>
            <w:tcBorders>
              <w:top w:val="nil"/>
              <w:left w:val="nil"/>
              <w:bottom w:val="single" w:sz="4" w:space="0" w:color="auto"/>
              <w:right w:val="single" w:sz="4" w:space="0" w:color="auto"/>
            </w:tcBorders>
            <w:shd w:val="clear" w:color="000000" w:fill="FFFFFF"/>
            <w:hideMark/>
          </w:tcPr>
          <w:p w14:paraId="01CE5FF1"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Evaluaciones Agropecuarias Municipales EVA</w:t>
            </w:r>
          </w:p>
        </w:tc>
      </w:tr>
      <w:tr w:rsidR="00A9289B" w:rsidRPr="00FF34CC" w14:paraId="02550F20"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61BC5092"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7</w:t>
            </w:r>
          </w:p>
        </w:tc>
        <w:tc>
          <w:tcPr>
            <w:tcW w:w="0" w:type="auto"/>
            <w:tcBorders>
              <w:top w:val="nil"/>
              <w:left w:val="nil"/>
              <w:bottom w:val="single" w:sz="4" w:space="0" w:color="auto"/>
              <w:right w:val="single" w:sz="4" w:space="0" w:color="auto"/>
            </w:tcBorders>
            <w:shd w:val="clear" w:color="000000" w:fill="FFFFFF"/>
            <w:hideMark/>
          </w:tcPr>
          <w:p w14:paraId="106BDE8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Agricultura</w:t>
            </w:r>
          </w:p>
        </w:tc>
        <w:tc>
          <w:tcPr>
            <w:tcW w:w="0" w:type="auto"/>
            <w:tcBorders>
              <w:top w:val="nil"/>
              <w:left w:val="nil"/>
              <w:bottom w:val="single" w:sz="4" w:space="0" w:color="auto"/>
              <w:right w:val="single" w:sz="4" w:space="0" w:color="auto"/>
            </w:tcBorders>
            <w:shd w:val="clear" w:color="000000" w:fill="FFFFFF"/>
            <w:hideMark/>
          </w:tcPr>
          <w:p w14:paraId="15440988"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Unidad de Planificación Rural Agropecuaria-UPRA </w:t>
            </w:r>
          </w:p>
        </w:tc>
        <w:tc>
          <w:tcPr>
            <w:tcW w:w="0" w:type="auto"/>
            <w:tcBorders>
              <w:top w:val="nil"/>
              <w:left w:val="nil"/>
              <w:bottom w:val="single" w:sz="4" w:space="0" w:color="auto"/>
              <w:right w:val="single" w:sz="4" w:space="0" w:color="auto"/>
            </w:tcBorders>
            <w:shd w:val="clear" w:color="000000" w:fill="FFFFFF"/>
            <w:hideMark/>
          </w:tcPr>
          <w:p w14:paraId="6E2E53E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Cadenas Productivas Agropecuarias</w:t>
            </w:r>
          </w:p>
        </w:tc>
      </w:tr>
      <w:tr w:rsidR="00A9289B" w:rsidRPr="00FF34CC" w14:paraId="37020E22"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1431E238"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8</w:t>
            </w:r>
          </w:p>
        </w:tc>
        <w:tc>
          <w:tcPr>
            <w:tcW w:w="0" w:type="auto"/>
            <w:tcBorders>
              <w:top w:val="nil"/>
              <w:left w:val="nil"/>
              <w:bottom w:val="single" w:sz="4" w:space="0" w:color="auto"/>
              <w:right w:val="single" w:sz="4" w:space="0" w:color="auto"/>
            </w:tcBorders>
            <w:shd w:val="clear" w:color="000000" w:fill="FFFFFF"/>
            <w:hideMark/>
          </w:tcPr>
          <w:p w14:paraId="58C03C89"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Ambiente</w:t>
            </w:r>
          </w:p>
        </w:tc>
        <w:tc>
          <w:tcPr>
            <w:tcW w:w="0" w:type="auto"/>
            <w:tcBorders>
              <w:top w:val="nil"/>
              <w:left w:val="nil"/>
              <w:bottom w:val="single" w:sz="4" w:space="0" w:color="auto"/>
              <w:right w:val="single" w:sz="4" w:space="0" w:color="auto"/>
            </w:tcBorders>
            <w:shd w:val="clear" w:color="000000" w:fill="FFFFFF"/>
            <w:hideMark/>
          </w:tcPr>
          <w:p w14:paraId="61DF3B78"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Ambiente y Desarrollo Sostenible</w:t>
            </w:r>
          </w:p>
        </w:tc>
        <w:tc>
          <w:tcPr>
            <w:tcW w:w="0" w:type="auto"/>
            <w:tcBorders>
              <w:top w:val="nil"/>
              <w:left w:val="nil"/>
              <w:bottom w:val="single" w:sz="4" w:space="0" w:color="auto"/>
              <w:right w:val="single" w:sz="4" w:space="0" w:color="auto"/>
            </w:tcBorders>
            <w:shd w:val="clear" w:color="000000" w:fill="FFFFFF"/>
            <w:hideMark/>
          </w:tcPr>
          <w:p w14:paraId="4BF9536B"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Base de datos </w:t>
            </w:r>
            <w:proofErr w:type="gramStart"/>
            <w:r w:rsidRPr="00FF34CC">
              <w:rPr>
                <w:rFonts w:ascii="Arial" w:eastAsia="Times New Roman" w:hAnsi="Arial" w:cs="Arial"/>
                <w:sz w:val="20"/>
                <w:szCs w:val="20"/>
                <w:highlight w:val="yellow"/>
                <w:lang w:eastAsia="es-CO"/>
              </w:rPr>
              <w:t>de  Planes</w:t>
            </w:r>
            <w:proofErr w:type="gramEnd"/>
            <w:r w:rsidRPr="00FF34CC">
              <w:rPr>
                <w:rFonts w:ascii="Arial" w:eastAsia="Times New Roman" w:hAnsi="Arial" w:cs="Arial"/>
                <w:sz w:val="20"/>
                <w:szCs w:val="20"/>
                <w:highlight w:val="yellow"/>
                <w:lang w:eastAsia="es-CO"/>
              </w:rPr>
              <w:t xml:space="preserve"> de Ordenación y Manejo de Cuencas - POMCAS</w:t>
            </w:r>
          </w:p>
        </w:tc>
      </w:tr>
      <w:tr w:rsidR="00A9289B" w:rsidRPr="00FF34CC" w14:paraId="48A605FA"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64E4F528"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9</w:t>
            </w:r>
          </w:p>
        </w:tc>
        <w:tc>
          <w:tcPr>
            <w:tcW w:w="0" w:type="auto"/>
            <w:tcBorders>
              <w:top w:val="nil"/>
              <w:left w:val="nil"/>
              <w:bottom w:val="single" w:sz="4" w:space="0" w:color="auto"/>
              <w:right w:val="single" w:sz="4" w:space="0" w:color="auto"/>
            </w:tcBorders>
            <w:shd w:val="clear" w:color="000000" w:fill="FFFFFF"/>
            <w:hideMark/>
          </w:tcPr>
          <w:p w14:paraId="3E9DF252"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Ambiente</w:t>
            </w:r>
          </w:p>
        </w:tc>
        <w:tc>
          <w:tcPr>
            <w:tcW w:w="0" w:type="auto"/>
            <w:tcBorders>
              <w:top w:val="nil"/>
              <w:left w:val="nil"/>
              <w:bottom w:val="single" w:sz="4" w:space="0" w:color="auto"/>
              <w:right w:val="single" w:sz="4" w:space="0" w:color="auto"/>
            </w:tcBorders>
            <w:shd w:val="clear" w:color="000000" w:fill="FFFFFF"/>
            <w:hideMark/>
          </w:tcPr>
          <w:p w14:paraId="4C66181E"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Ambiente y Desarrollo Sostenible</w:t>
            </w:r>
          </w:p>
        </w:tc>
        <w:tc>
          <w:tcPr>
            <w:tcW w:w="0" w:type="auto"/>
            <w:tcBorders>
              <w:top w:val="nil"/>
              <w:left w:val="nil"/>
              <w:bottom w:val="single" w:sz="4" w:space="0" w:color="auto"/>
              <w:right w:val="single" w:sz="4" w:space="0" w:color="auto"/>
            </w:tcBorders>
            <w:shd w:val="clear" w:color="000000" w:fill="FFFFFF"/>
            <w:hideMark/>
          </w:tcPr>
          <w:p w14:paraId="03B8190F"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Base de datos de Registro Único de Ecosistemas y Áreas Ambientales -REAA</w:t>
            </w:r>
          </w:p>
        </w:tc>
      </w:tr>
      <w:tr w:rsidR="00A9289B" w:rsidRPr="00FF34CC" w14:paraId="42968BD9"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24402422"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10</w:t>
            </w:r>
          </w:p>
        </w:tc>
        <w:tc>
          <w:tcPr>
            <w:tcW w:w="0" w:type="auto"/>
            <w:tcBorders>
              <w:top w:val="nil"/>
              <w:left w:val="nil"/>
              <w:bottom w:val="single" w:sz="4" w:space="0" w:color="auto"/>
              <w:right w:val="single" w:sz="4" w:space="0" w:color="auto"/>
            </w:tcBorders>
            <w:shd w:val="clear" w:color="000000" w:fill="FFFFFF"/>
            <w:hideMark/>
          </w:tcPr>
          <w:p w14:paraId="4BB6FDCC"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Ambiente</w:t>
            </w:r>
          </w:p>
        </w:tc>
        <w:tc>
          <w:tcPr>
            <w:tcW w:w="0" w:type="auto"/>
            <w:tcBorders>
              <w:top w:val="nil"/>
              <w:left w:val="nil"/>
              <w:bottom w:val="single" w:sz="4" w:space="0" w:color="auto"/>
              <w:right w:val="single" w:sz="4" w:space="0" w:color="auto"/>
            </w:tcBorders>
            <w:shd w:val="clear" w:color="000000" w:fill="FFFFFF"/>
            <w:hideMark/>
          </w:tcPr>
          <w:p w14:paraId="463365F5"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Ambiente y Desarrollo Sostenible</w:t>
            </w:r>
          </w:p>
        </w:tc>
        <w:tc>
          <w:tcPr>
            <w:tcW w:w="0" w:type="auto"/>
            <w:tcBorders>
              <w:top w:val="nil"/>
              <w:left w:val="nil"/>
              <w:bottom w:val="single" w:sz="4" w:space="0" w:color="auto"/>
              <w:right w:val="single" w:sz="4" w:space="0" w:color="auto"/>
            </w:tcBorders>
            <w:shd w:val="clear" w:color="000000" w:fill="FFFFFF"/>
            <w:hideMark/>
          </w:tcPr>
          <w:p w14:paraId="3CDB4298"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Base de datos de Programas de Desarrollo con Enfoque Territorial (PDET)</w:t>
            </w:r>
          </w:p>
        </w:tc>
      </w:tr>
      <w:tr w:rsidR="00A9289B" w:rsidRPr="00FF34CC" w14:paraId="66C377E2"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247FDA60"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11</w:t>
            </w:r>
          </w:p>
        </w:tc>
        <w:tc>
          <w:tcPr>
            <w:tcW w:w="0" w:type="auto"/>
            <w:tcBorders>
              <w:top w:val="nil"/>
              <w:left w:val="nil"/>
              <w:bottom w:val="single" w:sz="4" w:space="0" w:color="auto"/>
              <w:right w:val="single" w:sz="4" w:space="0" w:color="auto"/>
            </w:tcBorders>
            <w:shd w:val="clear" w:color="000000" w:fill="FFFFFF"/>
            <w:hideMark/>
          </w:tcPr>
          <w:p w14:paraId="57E966D8"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Ambiente</w:t>
            </w:r>
          </w:p>
        </w:tc>
        <w:tc>
          <w:tcPr>
            <w:tcW w:w="0" w:type="auto"/>
            <w:tcBorders>
              <w:top w:val="nil"/>
              <w:left w:val="nil"/>
              <w:bottom w:val="single" w:sz="4" w:space="0" w:color="auto"/>
              <w:right w:val="single" w:sz="4" w:space="0" w:color="auto"/>
            </w:tcBorders>
            <w:shd w:val="clear" w:color="000000" w:fill="FFFFFF"/>
            <w:hideMark/>
          </w:tcPr>
          <w:p w14:paraId="301B61BC"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Ambiente y Desarrollo Sostenible</w:t>
            </w:r>
          </w:p>
        </w:tc>
        <w:tc>
          <w:tcPr>
            <w:tcW w:w="0" w:type="auto"/>
            <w:tcBorders>
              <w:top w:val="nil"/>
              <w:left w:val="nil"/>
              <w:bottom w:val="single" w:sz="4" w:space="0" w:color="auto"/>
              <w:right w:val="single" w:sz="4" w:space="0" w:color="auto"/>
            </w:tcBorders>
            <w:shd w:val="clear" w:color="000000" w:fill="FFFFFF"/>
            <w:hideMark/>
          </w:tcPr>
          <w:p w14:paraId="2581270A"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Base de datos de Reservas Ambientales y Forestales Protectoras Nacionales</w:t>
            </w:r>
          </w:p>
        </w:tc>
      </w:tr>
      <w:tr w:rsidR="00A9289B" w:rsidRPr="00FF34CC" w14:paraId="440EF6A2"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73DAFD5A"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12</w:t>
            </w:r>
          </w:p>
        </w:tc>
        <w:tc>
          <w:tcPr>
            <w:tcW w:w="0" w:type="auto"/>
            <w:tcBorders>
              <w:top w:val="nil"/>
              <w:left w:val="nil"/>
              <w:bottom w:val="single" w:sz="4" w:space="0" w:color="auto"/>
              <w:right w:val="single" w:sz="4" w:space="0" w:color="auto"/>
            </w:tcBorders>
            <w:shd w:val="clear" w:color="000000" w:fill="FFFFFF"/>
            <w:hideMark/>
          </w:tcPr>
          <w:p w14:paraId="3336673F"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Ambiente</w:t>
            </w:r>
          </w:p>
        </w:tc>
        <w:tc>
          <w:tcPr>
            <w:tcW w:w="0" w:type="auto"/>
            <w:tcBorders>
              <w:top w:val="nil"/>
              <w:left w:val="nil"/>
              <w:bottom w:val="single" w:sz="4" w:space="0" w:color="auto"/>
              <w:right w:val="single" w:sz="4" w:space="0" w:color="auto"/>
            </w:tcBorders>
            <w:shd w:val="clear" w:color="000000" w:fill="FFFFFF"/>
            <w:hideMark/>
          </w:tcPr>
          <w:p w14:paraId="4923B7F9"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Ambiente y Desarrollo Sostenible</w:t>
            </w:r>
          </w:p>
        </w:tc>
        <w:tc>
          <w:tcPr>
            <w:tcW w:w="0" w:type="auto"/>
            <w:tcBorders>
              <w:top w:val="nil"/>
              <w:left w:val="nil"/>
              <w:bottom w:val="single" w:sz="4" w:space="0" w:color="auto"/>
              <w:right w:val="single" w:sz="4" w:space="0" w:color="auto"/>
            </w:tcBorders>
            <w:shd w:val="clear" w:color="000000" w:fill="FFFFFF"/>
            <w:hideMark/>
          </w:tcPr>
          <w:p w14:paraId="7A55AE5C"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Base de datos del Sistema Nacional de Cambio Climático</w:t>
            </w:r>
          </w:p>
        </w:tc>
      </w:tr>
      <w:tr w:rsidR="00A9289B" w:rsidRPr="00FF34CC" w14:paraId="586C76AC"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0D187E65"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13</w:t>
            </w:r>
          </w:p>
        </w:tc>
        <w:tc>
          <w:tcPr>
            <w:tcW w:w="0" w:type="auto"/>
            <w:tcBorders>
              <w:top w:val="nil"/>
              <w:left w:val="nil"/>
              <w:bottom w:val="single" w:sz="4" w:space="0" w:color="auto"/>
              <w:right w:val="single" w:sz="4" w:space="0" w:color="auto"/>
            </w:tcBorders>
            <w:shd w:val="clear" w:color="000000" w:fill="FFFFFF"/>
            <w:hideMark/>
          </w:tcPr>
          <w:p w14:paraId="7FB59E7D"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Ambiente</w:t>
            </w:r>
          </w:p>
        </w:tc>
        <w:tc>
          <w:tcPr>
            <w:tcW w:w="0" w:type="auto"/>
            <w:tcBorders>
              <w:top w:val="nil"/>
              <w:left w:val="nil"/>
              <w:bottom w:val="single" w:sz="4" w:space="0" w:color="auto"/>
              <w:right w:val="single" w:sz="4" w:space="0" w:color="auto"/>
            </w:tcBorders>
            <w:shd w:val="clear" w:color="000000" w:fill="FFFFFF"/>
            <w:hideMark/>
          </w:tcPr>
          <w:p w14:paraId="758E0B48"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Instituto de Investigaciones Marinas y Costeras José Benito Vives de Andréis</w:t>
            </w:r>
          </w:p>
        </w:tc>
        <w:tc>
          <w:tcPr>
            <w:tcW w:w="0" w:type="auto"/>
            <w:tcBorders>
              <w:top w:val="nil"/>
              <w:left w:val="nil"/>
              <w:bottom w:val="single" w:sz="4" w:space="0" w:color="auto"/>
              <w:right w:val="single" w:sz="4" w:space="0" w:color="auto"/>
            </w:tcBorders>
            <w:shd w:val="clear" w:color="000000" w:fill="FFFFFF"/>
            <w:hideMark/>
          </w:tcPr>
          <w:p w14:paraId="6553BC52"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Base de datos Geográfica del sistema de Información Ambiental Marina </w:t>
            </w:r>
          </w:p>
        </w:tc>
      </w:tr>
      <w:tr w:rsidR="00A9289B" w:rsidRPr="00FF34CC" w14:paraId="31B41A43" w14:textId="77777777" w:rsidTr="00A61288">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14:paraId="54117901"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14</w:t>
            </w:r>
          </w:p>
        </w:tc>
        <w:tc>
          <w:tcPr>
            <w:tcW w:w="0" w:type="auto"/>
            <w:tcBorders>
              <w:top w:val="nil"/>
              <w:left w:val="nil"/>
              <w:bottom w:val="single" w:sz="4" w:space="0" w:color="auto"/>
              <w:right w:val="single" w:sz="4" w:space="0" w:color="auto"/>
            </w:tcBorders>
            <w:shd w:val="clear" w:color="000000" w:fill="FFFFFF"/>
            <w:hideMark/>
          </w:tcPr>
          <w:p w14:paraId="3D5BF102"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Ciencia, Tecnología e Innovación</w:t>
            </w:r>
          </w:p>
        </w:tc>
        <w:tc>
          <w:tcPr>
            <w:tcW w:w="0" w:type="auto"/>
            <w:tcBorders>
              <w:top w:val="nil"/>
              <w:left w:val="nil"/>
              <w:bottom w:val="single" w:sz="4" w:space="0" w:color="auto"/>
              <w:right w:val="single" w:sz="4" w:space="0" w:color="auto"/>
            </w:tcBorders>
            <w:shd w:val="clear" w:color="000000" w:fill="FFFFFF"/>
            <w:hideMark/>
          </w:tcPr>
          <w:p w14:paraId="0B39A4CF"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Ciencia, Tecnología e Innovación</w:t>
            </w:r>
          </w:p>
        </w:tc>
        <w:tc>
          <w:tcPr>
            <w:tcW w:w="0" w:type="auto"/>
            <w:tcBorders>
              <w:top w:val="nil"/>
              <w:left w:val="nil"/>
              <w:bottom w:val="single" w:sz="4" w:space="0" w:color="auto"/>
              <w:right w:val="single" w:sz="4" w:space="0" w:color="auto"/>
            </w:tcBorders>
            <w:shd w:val="clear" w:color="000000" w:fill="FFFFFF"/>
            <w:hideMark/>
          </w:tcPr>
          <w:p w14:paraId="3D744CD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Base de </w:t>
            </w:r>
            <w:proofErr w:type="gramStart"/>
            <w:r w:rsidRPr="00FF34CC">
              <w:rPr>
                <w:rFonts w:ascii="Arial" w:eastAsia="Times New Roman" w:hAnsi="Arial" w:cs="Arial"/>
                <w:sz w:val="20"/>
                <w:szCs w:val="20"/>
                <w:highlight w:val="yellow"/>
                <w:lang w:eastAsia="es-CO"/>
              </w:rPr>
              <w:t>datos  de</w:t>
            </w:r>
            <w:proofErr w:type="gramEnd"/>
            <w:r w:rsidRPr="00FF34CC">
              <w:rPr>
                <w:rFonts w:ascii="Arial" w:eastAsia="Times New Roman" w:hAnsi="Arial" w:cs="Arial"/>
                <w:sz w:val="20"/>
                <w:szCs w:val="20"/>
                <w:highlight w:val="yellow"/>
                <w:lang w:eastAsia="es-CO"/>
              </w:rPr>
              <w:t xml:space="preserve"> proyectos de investigación e innovación </w:t>
            </w:r>
          </w:p>
        </w:tc>
      </w:tr>
      <w:tr w:rsidR="00A9289B" w:rsidRPr="00FF34CC" w14:paraId="52859573" w14:textId="77777777" w:rsidTr="00A61288">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14:paraId="65604D7C"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15</w:t>
            </w:r>
          </w:p>
        </w:tc>
        <w:tc>
          <w:tcPr>
            <w:tcW w:w="0" w:type="auto"/>
            <w:tcBorders>
              <w:top w:val="nil"/>
              <w:left w:val="nil"/>
              <w:bottom w:val="single" w:sz="4" w:space="0" w:color="auto"/>
              <w:right w:val="single" w:sz="4" w:space="0" w:color="auto"/>
            </w:tcBorders>
            <w:shd w:val="clear" w:color="000000" w:fill="FFFFFF"/>
            <w:hideMark/>
          </w:tcPr>
          <w:p w14:paraId="3A89836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Ciencia, Tecnología e Innovación</w:t>
            </w:r>
          </w:p>
        </w:tc>
        <w:tc>
          <w:tcPr>
            <w:tcW w:w="0" w:type="auto"/>
            <w:tcBorders>
              <w:top w:val="nil"/>
              <w:left w:val="nil"/>
              <w:bottom w:val="single" w:sz="4" w:space="0" w:color="auto"/>
              <w:right w:val="single" w:sz="4" w:space="0" w:color="auto"/>
            </w:tcBorders>
            <w:shd w:val="clear" w:color="000000" w:fill="FFFFFF"/>
            <w:hideMark/>
          </w:tcPr>
          <w:p w14:paraId="488231AD"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Ciencia, Tecnología e Innovación</w:t>
            </w:r>
          </w:p>
        </w:tc>
        <w:tc>
          <w:tcPr>
            <w:tcW w:w="0" w:type="auto"/>
            <w:tcBorders>
              <w:top w:val="nil"/>
              <w:left w:val="nil"/>
              <w:bottom w:val="single" w:sz="4" w:space="0" w:color="auto"/>
              <w:right w:val="single" w:sz="4" w:space="0" w:color="auto"/>
            </w:tcBorders>
            <w:shd w:val="clear" w:color="000000" w:fill="FFFFFF"/>
            <w:hideMark/>
          </w:tcPr>
          <w:p w14:paraId="45B882FA"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Base de </w:t>
            </w:r>
            <w:proofErr w:type="gramStart"/>
            <w:r w:rsidRPr="00FF34CC">
              <w:rPr>
                <w:rFonts w:ascii="Arial" w:eastAsia="Times New Roman" w:hAnsi="Arial" w:cs="Arial"/>
                <w:sz w:val="20"/>
                <w:szCs w:val="20"/>
                <w:highlight w:val="yellow"/>
                <w:lang w:eastAsia="es-CO"/>
              </w:rPr>
              <w:t>datos  de</w:t>
            </w:r>
            <w:proofErr w:type="gramEnd"/>
            <w:r w:rsidRPr="00FF34CC">
              <w:rPr>
                <w:rFonts w:ascii="Arial" w:eastAsia="Times New Roman" w:hAnsi="Arial" w:cs="Arial"/>
                <w:sz w:val="20"/>
                <w:szCs w:val="20"/>
                <w:highlight w:val="yellow"/>
                <w:lang w:eastAsia="es-CO"/>
              </w:rPr>
              <w:t xml:space="preserve"> investigadores por convocatoria</w:t>
            </w:r>
          </w:p>
        </w:tc>
      </w:tr>
      <w:tr w:rsidR="00A9289B" w:rsidRPr="00FF34CC" w14:paraId="36351D74"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69C33471"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16</w:t>
            </w:r>
          </w:p>
        </w:tc>
        <w:tc>
          <w:tcPr>
            <w:tcW w:w="0" w:type="auto"/>
            <w:tcBorders>
              <w:top w:val="nil"/>
              <w:left w:val="nil"/>
              <w:bottom w:val="single" w:sz="4" w:space="0" w:color="auto"/>
              <w:right w:val="single" w:sz="4" w:space="0" w:color="auto"/>
            </w:tcBorders>
            <w:shd w:val="clear" w:color="000000" w:fill="FFFFFF"/>
            <w:hideMark/>
          </w:tcPr>
          <w:p w14:paraId="00BFC0D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Ciencia, Tecnología e Innovación</w:t>
            </w:r>
          </w:p>
        </w:tc>
        <w:tc>
          <w:tcPr>
            <w:tcW w:w="0" w:type="auto"/>
            <w:tcBorders>
              <w:top w:val="nil"/>
              <w:left w:val="nil"/>
              <w:bottom w:val="single" w:sz="4" w:space="0" w:color="auto"/>
              <w:right w:val="single" w:sz="4" w:space="0" w:color="auto"/>
            </w:tcBorders>
            <w:shd w:val="clear" w:color="000000" w:fill="FFFFFF"/>
            <w:hideMark/>
          </w:tcPr>
          <w:p w14:paraId="57551619"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Ciencia, Tecnología e Innovación</w:t>
            </w:r>
          </w:p>
        </w:tc>
        <w:tc>
          <w:tcPr>
            <w:tcW w:w="0" w:type="auto"/>
            <w:tcBorders>
              <w:top w:val="nil"/>
              <w:left w:val="nil"/>
              <w:bottom w:val="single" w:sz="4" w:space="0" w:color="auto"/>
              <w:right w:val="single" w:sz="4" w:space="0" w:color="auto"/>
            </w:tcBorders>
            <w:shd w:val="clear" w:color="000000" w:fill="FFFFFF"/>
            <w:hideMark/>
          </w:tcPr>
          <w:p w14:paraId="763DA6CE"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Base de datos de producción de grupos de investigación</w:t>
            </w:r>
          </w:p>
        </w:tc>
      </w:tr>
      <w:tr w:rsidR="00A9289B" w:rsidRPr="00FF34CC" w14:paraId="74007A17" w14:textId="77777777" w:rsidTr="00A61288">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14:paraId="2EB7C548"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17</w:t>
            </w:r>
          </w:p>
        </w:tc>
        <w:tc>
          <w:tcPr>
            <w:tcW w:w="0" w:type="auto"/>
            <w:tcBorders>
              <w:top w:val="nil"/>
              <w:left w:val="nil"/>
              <w:bottom w:val="single" w:sz="4" w:space="0" w:color="auto"/>
              <w:right w:val="single" w:sz="4" w:space="0" w:color="auto"/>
            </w:tcBorders>
            <w:shd w:val="clear" w:color="000000" w:fill="FFFFFF"/>
            <w:hideMark/>
          </w:tcPr>
          <w:p w14:paraId="5B182256"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Ciencia, Tecnología e Innovación</w:t>
            </w:r>
          </w:p>
        </w:tc>
        <w:tc>
          <w:tcPr>
            <w:tcW w:w="0" w:type="auto"/>
            <w:tcBorders>
              <w:top w:val="nil"/>
              <w:left w:val="nil"/>
              <w:bottom w:val="single" w:sz="4" w:space="0" w:color="auto"/>
              <w:right w:val="single" w:sz="4" w:space="0" w:color="auto"/>
            </w:tcBorders>
            <w:shd w:val="clear" w:color="000000" w:fill="FFFFFF"/>
            <w:hideMark/>
          </w:tcPr>
          <w:p w14:paraId="47EA2C8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Ciencia, Tecnología e Innovación</w:t>
            </w:r>
          </w:p>
        </w:tc>
        <w:tc>
          <w:tcPr>
            <w:tcW w:w="0" w:type="auto"/>
            <w:tcBorders>
              <w:top w:val="nil"/>
              <w:left w:val="nil"/>
              <w:bottom w:val="single" w:sz="4" w:space="0" w:color="auto"/>
              <w:right w:val="single" w:sz="4" w:space="0" w:color="auto"/>
            </w:tcBorders>
            <w:shd w:val="clear" w:color="000000" w:fill="FFFFFF"/>
            <w:hideMark/>
          </w:tcPr>
          <w:p w14:paraId="7DBA6D4F"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Base de datos de aspirantes a becas de formación de alto nivel para las regiones</w:t>
            </w:r>
          </w:p>
        </w:tc>
      </w:tr>
      <w:tr w:rsidR="00A9289B" w:rsidRPr="00FF34CC" w14:paraId="4A33E4B5" w14:textId="77777777" w:rsidTr="00A61288">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14:paraId="5158B113"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lastRenderedPageBreak/>
              <w:t>18</w:t>
            </w:r>
          </w:p>
        </w:tc>
        <w:tc>
          <w:tcPr>
            <w:tcW w:w="0" w:type="auto"/>
            <w:tcBorders>
              <w:top w:val="nil"/>
              <w:left w:val="nil"/>
              <w:bottom w:val="single" w:sz="4" w:space="0" w:color="auto"/>
              <w:right w:val="single" w:sz="4" w:space="0" w:color="auto"/>
            </w:tcBorders>
            <w:shd w:val="clear" w:color="000000" w:fill="FFFFFF"/>
            <w:hideMark/>
          </w:tcPr>
          <w:p w14:paraId="528E1552"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Ciencia, Tecnología e Innovación</w:t>
            </w:r>
          </w:p>
        </w:tc>
        <w:tc>
          <w:tcPr>
            <w:tcW w:w="0" w:type="auto"/>
            <w:tcBorders>
              <w:top w:val="nil"/>
              <w:left w:val="nil"/>
              <w:bottom w:val="single" w:sz="4" w:space="0" w:color="auto"/>
              <w:right w:val="single" w:sz="4" w:space="0" w:color="auto"/>
            </w:tcBorders>
            <w:shd w:val="clear" w:color="000000" w:fill="FFFFFF"/>
            <w:hideMark/>
          </w:tcPr>
          <w:p w14:paraId="2FD4C87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Tecnologías de la Información y las comunicaciones</w:t>
            </w:r>
          </w:p>
        </w:tc>
        <w:tc>
          <w:tcPr>
            <w:tcW w:w="0" w:type="auto"/>
            <w:tcBorders>
              <w:top w:val="nil"/>
              <w:left w:val="nil"/>
              <w:bottom w:val="single" w:sz="4" w:space="0" w:color="auto"/>
              <w:right w:val="single" w:sz="4" w:space="0" w:color="auto"/>
            </w:tcBorders>
            <w:shd w:val="clear" w:color="000000" w:fill="FFFFFF"/>
            <w:hideMark/>
          </w:tcPr>
          <w:p w14:paraId="111ABF91"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Base de datos del Programa de Estímulos a Industria Creativa Digital</w:t>
            </w:r>
          </w:p>
        </w:tc>
      </w:tr>
      <w:tr w:rsidR="00A9289B" w:rsidRPr="00FF34CC" w14:paraId="7CB170B0" w14:textId="77777777" w:rsidTr="00A61288">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14:paraId="43D9D516"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19</w:t>
            </w:r>
          </w:p>
        </w:tc>
        <w:tc>
          <w:tcPr>
            <w:tcW w:w="0" w:type="auto"/>
            <w:tcBorders>
              <w:top w:val="nil"/>
              <w:left w:val="nil"/>
              <w:bottom w:val="single" w:sz="4" w:space="0" w:color="auto"/>
              <w:right w:val="single" w:sz="4" w:space="0" w:color="auto"/>
            </w:tcBorders>
            <w:shd w:val="clear" w:color="000000" w:fill="FFFFFF"/>
            <w:hideMark/>
          </w:tcPr>
          <w:p w14:paraId="16D084F6"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Ciencia, Tecnología e Innovación</w:t>
            </w:r>
          </w:p>
        </w:tc>
        <w:tc>
          <w:tcPr>
            <w:tcW w:w="0" w:type="auto"/>
            <w:tcBorders>
              <w:top w:val="nil"/>
              <w:left w:val="nil"/>
              <w:bottom w:val="single" w:sz="4" w:space="0" w:color="auto"/>
              <w:right w:val="single" w:sz="4" w:space="0" w:color="auto"/>
            </w:tcBorders>
            <w:shd w:val="clear" w:color="000000" w:fill="FFFFFF"/>
            <w:hideMark/>
          </w:tcPr>
          <w:p w14:paraId="58898E48"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Tecnologías de la Información y las comunicaciones</w:t>
            </w:r>
          </w:p>
        </w:tc>
        <w:tc>
          <w:tcPr>
            <w:tcW w:w="0" w:type="auto"/>
            <w:tcBorders>
              <w:top w:val="nil"/>
              <w:left w:val="nil"/>
              <w:bottom w:val="single" w:sz="4" w:space="0" w:color="auto"/>
              <w:right w:val="single" w:sz="4" w:space="0" w:color="auto"/>
            </w:tcBorders>
            <w:shd w:val="clear" w:color="000000" w:fill="FFFFFF"/>
            <w:hideMark/>
          </w:tcPr>
          <w:p w14:paraId="302453D9"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Base de datos de Centros Digitales Rurales</w:t>
            </w:r>
          </w:p>
        </w:tc>
      </w:tr>
      <w:tr w:rsidR="00A9289B" w:rsidRPr="00FF34CC" w14:paraId="098677D8" w14:textId="77777777" w:rsidTr="00A61288">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14:paraId="3E3D0D5E"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20</w:t>
            </w:r>
          </w:p>
        </w:tc>
        <w:tc>
          <w:tcPr>
            <w:tcW w:w="0" w:type="auto"/>
            <w:tcBorders>
              <w:top w:val="nil"/>
              <w:left w:val="nil"/>
              <w:bottom w:val="single" w:sz="4" w:space="0" w:color="auto"/>
              <w:right w:val="single" w:sz="4" w:space="0" w:color="auto"/>
            </w:tcBorders>
            <w:shd w:val="clear" w:color="000000" w:fill="FFFFFF"/>
            <w:hideMark/>
          </w:tcPr>
          <w:p w14:paraId="4736ABAF"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Ciencia, Tecnología e Innovación</w:t>
            </w:r>
          </w:p>
        </w:tc>
        <w:tc>
          <w:tcPr>
            <w:tcW w:w="0" w:type="auto"/>
            <w:tcBorders>
              <w:top w:val="nil"/>
              <w:left w:val="nil"/>
              <w:bottom w:val="single" w:sz="4" w:space="0" w:color="auto"/>
              <w:right w:val="single" w:sz="4" w:space="0" w:color="auto"/>
            </w:tcBorders>
            <w:shd w:val="clear" w:color="000000" w:fill="FFFFFF"/>
            <w:hideMark/>
          </w:tcPr>
          <w:p w14:paraId="17653EEE"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Tecnologías de la Información y las comunicaciones</w:t>
            </w:r>
          </w:p>
        </w:tc>
        <w:tc>
          <w:tcPr>
            <w:tcW w:w="0" w:type="auto"/>
            <w:tcBorders>
              <w:top w:val="nil"/>
              <w:left w:val="nil"/>
              <w:bottom w:val="single" w:sz="4" w:space="0" w:color="auto"/>
              <w:right w:val="single" w:sz="4" w:space="0" w:color="auto"/>
            </w:tcBorders>
            <w:shd w:val="clear" w:color="000000" w:fill="FFFFFF"/>
            <w:hideMark/>
          </w:tcPr>
          <w:p w14:paraId="222BE896"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Base de datos de Zonas Digitales Urbanas</w:t>
            </w:r>
          </w:p>
        </w:tc>
      </w:tr>
      <w:tr w:rsidR="00A9289B" w:rsidRPr="00FF34CC" w14:paraId="2605D443"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06B05989"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21</w:t>
            </w:r>
          </w:p>
        </w:tc>
        <w:tc>
          <w:tcPr>
            <w:tcW w:w="0" w:type="auto"/>
            <w:tcBorders>
              <w:top w:val="nil"/>
              <w:left w:val="nil"/>
              <w:bottom w:val="single" w:sz="4" w:space="0" w:color="auto"/>
              <w:right w:val="single" w:sz="4" w:space="0" w:color="auto"/>
            </w:tcBorders>
            <w:shd w:val="clear" w:color="000000" w:fill="FFFFFF"/>
            <w:vAlign w:val="bottom"/>
            <w:hideMark/>
          </w:tcPr>
          <w:p w14:paraId="36679BDC"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Comercio, Industria y Turismo</w:t>
            </w:r>
          </w:p>
        </w:tc>
        <w:tc>
          <w:tcPr>
            <w:tcW w:w="0" w:type="auto"/>
            <w:tcBorders>
              <w:top w:val="nil"/>
              <w:left w:val="nil"/>
              <w:bottom w:val="single" w:sz="4" w:space="0" w:color="auto"/>
              <w:right w:val="single" w:sz="4" w:space="0" w:color="auto"/>
            </w:tcBorders>
            <w:shd w:val="clear" w:color="000000" w:fill="FFFFFF"/>
            <w:hideMark/>
          </w:tcPr>
          <w:p w14:paraId="3FD31E8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Comercio, Industria y Turismo</w:t>
            </w:r>
          </w:p>
        </w:tc>
        <w:tc>
          <w:tcPr>
            <w:tcW w:w="0" w:type="auto"/>
            <w:tcBorders>
              <w:top w:val="nil"/>
              <w:left w:val="nil"/>
              <w:bottom w:val="single" w:sz="4" w:space="0" w:color="auto"/>
              <w:right w:val="single" w:sz="4" w:space="0" w:color="auto"/>
            </w:tcBorders>
            <w:shd w:val="clear" w:color="000000" w:fill="FFFFFF"/>
            <w:hideMark/>
          </w:tcPr>
          <w:p w14:paraId="21466E65"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Comportamiento </w:t>
            </w:r>
            <w:proofErr w:type="gramStart"/>
            <w:r w:rsidRPr="00FF34CC">
              <w:rPr>
                <w:rFonts w:ascii="Arial" w:eastAsia="Times New Roman" w:hAnsi="Arial" w:cs="Arial"/>
                <w:sz w:val="20"/>
                <w:szCs w:val="20"/>
                <w:highlight w:val="yellow"/>
                <w:lang w:eastAsia="es-CO"/>
              </w:rPr>
              <w:t>Histórico  de</w:t>
            </w:r>
            <w:proofErr w:type="gramEnd"/>
            <w:r w:rsidRPr="00FF34CC">
              <w:rPr>
                <w:rFonts w:ascii="Arial" w:eastAsia="Times New Roman" w:hAnsi="Arial" w:cs="Arial"/>
                <w:sz w:val="20"/>
                <w:szCs w:val="20"/>
                <w:highlight w:val="yellow"/>
                <w:lang w:eastAsia="es-CO"/>
              </w:rPr>
              <w:t xml:space="preserve"> la Inversión Extranjera</w:t>
            </w:r>
          </w:p>
        </w:tc>
      </w:tr>
      <w:tr w:rsidR="00A9289B" w:rsidRPr="00FF34CC" w14:paraId="0E07C6B6"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48ACD153"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22</w:t>
            </w:r>
          </w:p>
        </w:tc>
        <w:tc>
          <w:tcPr>
            <w:tcW w:w="0" w:type="auto"/>
            <w:tcBorders>
              <w:top w:val="nil"/>
              <w:left w:val="nil"/>
              <w:bottom w:val="single" w:sz="4" w:space="0" w:color="auto"/>
              <w:right w:val="single" w:sz="4" w:space="0" w:color="auto"/>
            </w:tcBorders>
            <w:shd w:val="clear" w:color="000000" w:fill="FFFFFF"/>
            <w:vAlign w:val="bottom"/>
            <w:hideMark/>
          </w:tcPr>
          <w:p w14:paraId="28E745D4"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Comercio, Industria y Turismo</w:t>
            </w:r>
          </w:p>
        </w:tc>
        <w:tc>
          <w:tcPr>
            <w:tcW w:w="0" w:type="auto"/>
            <w:tcBorders>
              <w:top w:val="nil"/>
              <w:left w:val="nil"/>
              <w:bottom w:val="single" w:sz="4" w:space="0" w:color="auto"/>
              <w:right w:val="single" w:sz="4" w:space="0" w:color="auto"/>
            </w:tcBorders>
            <w:shd w:val="clear" w:color="000000" w:fill="FFFFFF"/>
            <w:hideMark/>
          </w:tcPr>
          <w:p w14:paraId="4B6EA657"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Comercio, Industria y Turismo</w:t>
            </w:r>
          </w:p>
        </w:tc>
        <w:tc>
          <w:tcPr>
            <w:tcW w:w="0" w:type="auto"/>
            <w:tcBorders>
              <w:top w:val="nil"/>
              <w:left w:val="nil"/>
              <w:bottom w:val="single" w:sz="4" w:space="0" w:color="auto"/>
              <w:right w:val="single" w:sz="4" w:space="0" w:color="auto"/>
            </w:tcBorders>
            <w:shd w:val="clear" w:color="000000" w:fill="FFFFFF"/>
            <w:hideMark/>
          </w:tcPr>
          <w:p w14:paraId="6EF026A7"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Registro Nacional de importación</w:t>
            </w:r>
          </w:p>
        </w:tc>
      </w:tr>
      <w:tr w:rsidR="00A9289B" w:rsidRPr="00FF34CC" w14:paraId="034414E1"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5B5EF946"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23</w:t>
            </w:r>
          </w:p>
        </w:tc>
        <w:tc>
          <w:tcPr>
            <w:tcW w:w="0" w:type="auto"/>
            <w:tcBorders>
              <w:top w:val="nil"/>
              <w:left w:val="nil"/>
              <w:bottom w:val="single" w:sz="4" w:space="0" w:color="auto"/>
              <w:right w:val="single" w:sz="4" w:space="0" w:color="auto"/>
            </w:tcBorders>
            <w:shd w:val="clear" w:color="000000" w:fill="FFFFFF"/>
            <w:vAlign w:val="bottom"/>
            <w:hideMark/>
          </w:tcPr>
          <w:p w14:paraId="658DE55E"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Comercio, Industria y Turismo</w:t>
            </w:r>
          </w:p>
        </w:tc>
        <w:tc>
          <w:tcPr>
            <w:tcW w:w="0" w:type="auto"/>
            <w:tcBorders>
              <w:top w:val="nil"/>
              <w:left w:val="nil"/>
              <w:bottom w:val="single" w:sz="4" w:space="0" w:color="auto"/>
              <w:right w:val="single" w:sz="4" w:space="0" w:color="auto"/>
            </w:tcBorders>
            <w:shd w:val="clear" w:color="000000" w:fill="FFFFFF"/>
            <w:hideMark/>
          </w:tcPr>
          <w:p w14:paraId="0FA5396B"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Comercio, Industria y Turismo</w:t>
            </w:r>
          </w:p>
        </w:tc>
        <w:tc>
          <w:tcPr>
            <w:tcW w:w="0" w:type="auto"/>
            <w:tcBorders>
              <w:top w:val="nil"/>
              <w:left w:val="nil"/>
              <w:bottom w:val="single" w:sz="4" w:space="0" w:color="auto"/>
              <w:right w:val="single" w:sz="4" w:space="0" w:color="auto"/>
            </w:tcBorders>
            <w:shd w:val="clear" w:color="000000" w:fill="FFFFFF"/>
            <w:hideMark/>
          </w:tcPr>
          <w:p w14:paraId="5098716C"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Registro </w:t>
            </w:r>
            <w:proofErr w:type="gramStart"/>
            <w:r w:rsidRPr="00FF34CC">
              <w:rPr>
                <w:rFonts w:ascii="Arial" w:eastAsia="Times New Roman" w:hAnsi="Arial" w:cs="Arial"/>
                <w:sz w:val="20"/>
                <w:szCs w:val="20"/>
                <w:highlight w:val="yellow"/>
                <w:lang w:eastAsia="es-CO"/>
              </w:rPr>
              <w:t>de  Productores</w:t>
            </w:r>
            <w:proofErr w:type="gramEnd"/>
            <w:r w:rsidRPr="00FF34CC">
              <w:rPr>
                <w:rFonts w:ascii="Arial" w:eastAsia="Times New Roman" w:hAnsi="Arial" w:cs="Arial"/>
                <w:sz w:val="20"/>
                <w:szCs w:val="20"/>
                <w:highlight w:val="yellow"/>
                <w:lang w:eastAsia="es-CO"/>
              </w:rPr>
              <w:t xml:space="preserve"> y Bienes Nacionales</w:t>
            </w:r>
          </w:p>
        </w:tc>
      </w:tr>
      <w:tr w:rsidR="00A9289B" w:rsidRPr="00FF34CC" w14:paraId="6F9126AC"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65E1AAA4"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24</w:t>
            </w:r>
          </w:p>
        </w:tc>
        <w:tc>
          <w:tcPr>
            <w:tcW w:w="0" w:type="auto"/>
            <w:tcBorders>
              <w:top w:val="nil"/>
              <w:left w:val="nil"/>
              <w:bottom w:val="single" w:sz="4" w:space="0" w:color="auto"/>
              <w:right w:val="single" w:sz="4" w:space="0" w:color="auto"/>
            </w:tcBorders>
            <w:shd w:val="clear" w:color="000000" w:fill="FFFFFF"/>
            <w:vAlign w:val="bottom"/>
            <w:hideMark/>
          </w:tcPr>
          <w:p w14:paraId="1D5C4A8C"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Comercio, Industria y Turismo</w:t>
            </w:r>
          </w:p>
        </w:tc>
        <w:tc>
          <w:tcPr>
            <w:tcW w:w="0" w:type="auto"/>
            <w:tcBorders>
              <w:top w:val="nil"/>
              <w:left w:val="nil"/>
              <w:bottom w:val="single" w:sz="4" w:space="0" w:color="auto"/>
              <w:right w:val="single" w:sz="4" w:space="0" w:color="auto"/>
            </w:tcBorders>
            <w:shd w:val="clear" w:color="000000" w:fill="FFFFFF"/>
            <w:hideMark/>
          </w:tcPr>
          <w:p w14:paraId="78A495BA"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Comercio, Industria y Turismo</w:t>
            </w:r>
          </w:p>
        </w:tc>
        <w:tc>
          <w:tcPr>
            <w:tcW w:w="0" w:type="auto"/>
            <w:tcBorders>
              <w:top w:val="nil"/>
              <w:left w:val="nil"/>
              <w:bottom w:val="single" w:sz="4" w:space="0" w:color="auto"/>
              <w:right w:val="single" w:sz="4" w:space="0" w:color="auto"/>
            </w:tcBorders>
            <w:shd w:val="clear" w:color="000000" w:fill="FFFFFF"/>
            <w:hideMark/>
          </w:tcPr>
          <w:p w14:paraId="5D10FB9A"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Base de datos de los prestadores de servicios turísticos</w:t>
            </w:r>
          </w:p>
        </w:tc>
      </w:tr>
      <w:tr w:rsidR="00A9289B" w:rsidRPr="00FF34CC" w14:paraId="2CC85725" w14:textId="77777777" w:rsidTr="00A61288">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14:paraId="2E858B9F"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25</w:t>
            </w:r>
          </w:p>
        </w:tc>
        <w:tc>
          <w:tcPr>
            <w:tcW w:w="0" w:type="auto"/>
            <w:tcBorders>
              <w:top w:val="nil"/>
              <w:left w:val="nil"/>
              <w:bottom w:val="single" w:sz="4" w:space="0" w:color="auto"/>
              <w:right w:val="single" w:sz="4" w:space="0" w:color="auto"/>
            </w:tcBorders>
            <w:shd w:val="clear" w:color="000000" w:fill="FFFFFF"/>
            <w:vAlign w:val="bottom"/>
            <w:hideMark/>
          </w:tcPr>
          <w:p w14:paraId="544A2568"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Cultura</w:t>
            </w:r>
          </w:p>
        </w:tc>
        <w:tc>
          <w:tcPr>
            <w:tcW w:w="0" w:type="auto"/>
            <w:tcBorders>
              <w:top w:val="nil"/>
              <w:left w:val="nil"/>
              <w:bottom w:val="single" w:sz="4" w:space="0" w:color="auto"/>
              <w:right w:val="single" w:sz="4" w:space="0" w:color="auto"/>
            </w:tcBorders>
            <w:shd w:val="clear" w:color="000000" w:fill="FFFFFF"/>
            <w:hideMark/>
          </w:tcPr>
          <w:p w14:paraId="3B89EE08"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Cultura</w:t>
            </w:r>
          </w:p>
        </w:tc>
        <w:tc>
          <w:tcPr>
            <w:tcW w:w="0" w:type="auto"/>
            <w:tcBorders>
              <w:top w:val="nil"/>
              <w:left w:val="nil"/>
              <w:bottom w:val="single" w:sz="4" w:space="0" w:color="auto"/>
              <w:right w:val="single" w:sz="4" w:space="0" w:color="auto"/>
            </w:tcBorders>
            <w:shd w:val="clear" w:color="000000" w:fill="FFFFFF"/>
            <w:hideMark/>
          </w:tcPr>
          <w:p w14:paraId="357D8E49"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Directorio de la Red Nacional de Bibliotecas Públicas</w:t>
            </w:r>
          </w:p>
        </w:tc>
      </w:tr>
      <w:tr w:rsidR="00A9289B" w:rsidRPr="00FF34CC" w14:paraId="0B0694B0" w14:textId="77777777" w:rsidTr="00A61288">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14:paraId="1CC3EB01"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26</w:t>
            </w:r>
          </w:p>
        </w:tc>
        <w:tc>
          <w:tcPr>
            <w:tcW w:w="0" w:type="auto"/>
            <w:tcBorders>
              <w:top w:val="nil"/>
              <w:left w:val="nil"/>
              <w:bottom w:val="single" w:sz="4" w:space="0" w:color="auto"/>
              <w:right w:val="single" w:sz="4" w:space="0" w:color="auto"/>
            </w:tcBorders>
            <w:shd w:val="clear" w:color="000000" w:fill="FFFFFF"/>
            <w:vAlign w:val="bottom"/>
            <w:hideMark/>
          </w:tcPr>
          <w:p w14:paraId="231B408F"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Cultura</w:t>
            </w:r>
          </w:p>
        </w:tc>
        <w:tc>
          <w:tcPr>
            <w:tcW w:w="0" w:type="auto"/>
            <w:tcBorders>
              <w:top w:val="nil"/>
              <w:left w:val="nil"/>
              <w:bottom w:val="single" w:sz="4" w:space="0" w:color="auto"/>
              <w:right w:val="single" w:sz="4" w:space="0" w:color="auto"/>
            </w:tcBorders>
            <w:shd w:val="clear" w:color="000000" w:fill="FFFFFF"/>
            <w:hideMark/>
          </w:tcPr>
          <w:p w14:paraId="67887474"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Cultura</w:t>
            </w:r>
          </w:p>
        </w:tc>
        <w:tc>
          <w:tcPr>
            <w:tcW w:w="0" w:type="auto"/>
            <w:tcBorders>
              <w:top w:val="nil"/>
              <w:left w:val="nil"/>
              <w:bottom w:val="single" w:sz="4" w:space="0" w:color="auto"/>
              <w:right w:val="single" w:sz="4" w:space="0" w:color="auto"/>
            </w:tcBorders>
            <w:shd w:val="clear" w:color="000000" w:fill="FFFFFF"/>
            <w:hideMark/>
          </w:tcPr>
          <w:p w14:paraId="78E8836B"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Mapa Sonoro - Lenguas Nativas de Colombia</w:t>
            </w:r>
          </w:p>
        </w:tc>
      </w:tr>
      <w:tr w:rsidR="00A9289B" w:rsidRPr="00FF34CC" w14:paraId="19DF3830" w14:textId="77777777" w:rsidTr="00A61288">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14:paraId="1682DE4F"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27</w:t>
            </w:r>
          </w:p>
        </w:tc>
        <w:tc>
          <w:tcPr>
            <w:tcW w:w="0" w:type="auto"/>
            <w:tcBorders>
              <w:top w:val="nil"/>
              <w:left w:val="nil"/>
              <w:bottom w:val="single" w:sz="4" w:space="0" w:color="auto"/>
              <w:right w:val="single" w:sz="4" w:space="0" w:color="auto"/>
            </w:tcBorders>
            <w:shd w:val="clear" w:color="000000" w:fill="FFFFFF"/>
            <w:hideMark/>
          </w:tcPr>
          <w:p w14:paraId="35974348"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Educación</w:t>
            </w:r>
          </w:p>
        </w:tc>
        <w:tc>
          <w:tcPr>
            <w:tcW w:w="0" w:type="auto"/>
            <w:tcBorders>
              <w:top w:val="nil"/>
              <w:left w:val="nil"/>
              <w:bottom w:val="single" w:sz="4" w:space="0" w:color="auto"/>
              <w:right w:val="single" w:sz="4" w:space="0" w:color="auto"/>
            </w:tcBorders>
            <w:shd w:val="clear" w:color="000000" w:fill="FFFFFF"/>
            <w:hideMark/>
          </w:tcPr>
          <w:p w14:paraId="06FCFF0C"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Educación</w:t>
            </w:r>
          </w:p>
        </w:tc>
        <w:tc>
          <w:tcPr>
            <w:tcW w:w="0" w:type="auto"/>
            <w:tcBorders>
              <w:top w:val="nil"/>
              <w:left w:val="nil"/>
              <w:bottom w:val="single" w:sz="4" w:space="0" w:color="auto"/>
              <w:right w:val="single" w:sz="4" w:space="0" w:color="auto"/>
            </w:tcBorders>
            <w:shd w:val="clear" w:color="000000" w:fill="FFFFFF"/>
            <w:hideMark/>
          </w:tcPr>
          <w:p w14:paraId="32D1135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Matrícula Preescolar, Básica y Media </w:t>
            </w:r>
          </w:p>
        </w:tc>
      </w:tr>
      <w:tr w:rsidR="00A9289B" w:rsidRPr="00FF34CC" w14:paraId="29F3EF2C"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237B4588"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28</w:t>
            </w:r>
          </w:p>
        </w:tc>
        <w:tc>
          <w:tcPr>
            <w:tcW w:w="0" w:type="auto"/>
            <w:tcBorders>
              <w:top w:val="nil"/>
              <w:left w:val="nil"/>
              <w:bottom w:val="single" w:sz="4" w:space="0" w:color="auto"/>
              <w:right w:val="single" w:sz="4" w:space="0" w:color="auto"/>
            </w:tcBorders>
            <w:shd w:val="clear" w:color="000000" w:fill="FFFFFF"/>
            <w:hideMark/>
          </w:tcPr>
          <w:p w14:paraId="4B273FCF"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Educación</w:t>
            </w:r>
          </w:p>
        </w:tc>
        <w:tc>
          <w:tcPr>
            <w:tcW w:w="0" w:type="auto"/>
            <w:tcBorders>
              <w:top w:val="nil"/>
              <w:left w:val="nil"/>
              <w:bottom w:val="single" w:sz="4" w:space="0" w:color="auto"/>
              <w:right w:val="single" w:sz="4" w:space="0" w:color="auto"/>
            </w:tcBorders>
            <w:shd w:val="clear" w:color="000000" w:fill="FFFFFF"/>
            <w:hideMark/>
          </w:tcPr>
          <w:p w14:paraId="3BC7B407"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Educación</w:t>
            </w:r>
          </w:p>
        </w:tc>
        <w:tc>
          <w:tcPr>
            <w:tcW w:w="0" w:type="auto"/>
            <w:tcBorders>
              <w:top w:val="nil"/>
              <w:left w:val="nil"/>
              <w:bottom w:val="single" w:sz="4" w:space="0" w:color="auto"/>
              <w:right w:val="single" w:sz="4" w:space="0" w:color="auto"/>
            </w:tcBorders>
            <w:shd w:val="clear" w:color="000000" w:fill="FFFFFF"/>
            <w:hideMark/>
          </w:tcPr>
          <w:p w14:paraId="7752437C"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Instituciones de Educación para el trabajo y el desarrollo humano</w:t>
            </w:r>
          </w:p>
        </w:tc>
      </w:tr>
      <w:tr w:rsidR="00A9289B" w:rsidRPr="00FF34CC" w14:paraId="3E028C58"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0E2B4008"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29</w:t>
            </w:r>
          </w:p>
        </w:tc>
        <w:tc>
          <w:tcPr>
            <w:tcW w:w="0" w:type="auto"/>
            <w:tcBorders>
              <w:top w:val="nil"/>
              <w:left w:val="nil"/>
              <w:bottom w:val="single" w:sz="4" w:space="0" w:color="auto"/>
              <w:right w:val="single" w:sz="4" w:space="0" w:color="auto"/>
            </w:tcBorders>
            <w:shd w:val="clear" w:color="000000" w:fill="FFFFFF"/>
            <w:hideMark/>
          </w:tcPr>
          <w:p w14:paraId="2C442C9A"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Educación</w:t>
            </w:r>
          </w:p>
        </w:tc>
        <w:tc>
          <w:tcPr>
            <w:tcW w:w="0" w:type="auto"/>
            <w:tcBorders>
              <w:top w:val="nil"/>
              <w:left w:val="nil"/>
              <w:bottom w:val="single" w:sz="4" w:space="0" w:color="auto"/>
              <w:right w:val="single" w:sz="4" w:space="0" w:color="auto"/>
            </w:tcBorders>
            <w:shd w:val="clear" w:color="000000" w:fill="FFFFFF"/>
            <w:hideMark/>
          </w:tcPr>
          <w:p w14:paraId="4E6FE48A"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Educación</w:t>
            </w:r>
          </w:p>
        </w:tc>
        <w:tc>
          <w:tcPr>
            <w:tcW w:w="0" w:type="auto"/>
            <w:tcBorders>
              <w:top w:val="nil"/>
              <w:left w:val="nil"/>
              <w:bottom w:val="single" w:sz="4" w:space="0" w:color="auto"/>
              <w:right w:val="single" w:sz="4" w:space="0" w:color="auto"/>
            </w:tcBorders>
            <w:shd w:val="clear" w:color="000000" w:fill="FFFFFF"/>
            <w:hideMark/>
          </w:tcPr>
          <w:p w14:paraId="359F5EBF"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Programas para la Educación para el trabajo y el desarrollo humano</w:t>
            </w:r>
          </w:p>
        </w:tc>
      </w:tr>
      <w:tr w:rsidR="00A9289B" w:rsidRPr="00FF34CC" w14:paraId="64EC9192"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02CEE656"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30</w:t>
            </w:r>
          </w:p>
        </w:tc>
        <w:tc>
          <w:tcPr>
            <w:tcW w:w="0" w:type="auto"/>
            <w:tcBorders>
              <w:top w:val="nil"/>
              <w:left w:val="nil"/>
              <w:bottom w:val="single" w:sz="4" w:space="0" w:color="auto"/>
              <w:right w:val="single" w:sz="4" w:space="0" w:color="auto"/>
            </w:tcBorders>
            <w:shd w:val="clear" w:color="000000" w:fill="FFFFFF"/>
            <w:hideMark/>
          </w:tcPr>
          <w:p w14:paraId="566726F7"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Educación</w:t>
            </w:r>
          </w:p>
        </w:tc>
        <w:tc>
          <w:tcPr>
            <w:tcW w:w="0" w:type="auto"/>
            <w:tcBorders>
              <w:top w:val="nil"/>
              <w:left w:val="nil"/>
              <w:bottom w:val="single" w:sz="4" w:space="0" w:color="auto"/>
              <w:right w:val="single" w:sz="4" w:space="0" w:color="auto"/>
            </w:tcBorders>
            <w:shd w:val="clear" w:color="000000" w:fill="FFFFFF"/>
            <w:hideMark/>
          </w:tcPr>
          <w:p w14:paraId="4E4EB4A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Educación</w:t>
            </w:r>
          </w:p>
        </w:tc>
        <w:tc>
          <w:tcPr>
            <w:tcW w:w="0" w:type="auto"/>
            <w:tcBorders>
              <w:top w:val="nil"/>
              <w:left w:val="nil"/>
              <w:bottom w:val="single" w:sz="4" w:space="0" w:color="auto"/>
              <w:right w:val="single" w:sz="4" w:space="0" w:color="auto"/>
            </w:tcBorders>
            <w:shd w:val="clear" w:color="000000" w:fill="FFFFFF"/>
            <w:hideMark/>
          </w:tcPr>
          <w:p w14:paraId="3C74B911"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Docentes Oficiales educación Preescolar, Básica y Media </w:t>
            </w:r>
          </w:p>
        </w:tc>
      </w:tr>
      <w:tr w:rsidR="00A9289B" w:rsidRPr="00FF34CC" w14:paraId="4CA17992"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62998A6B"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31</w:t>
            </w:r>
          </w:p>
        </w:tc>
        <w:tc>
          <w:tcPr>
            <w:tcW w:w="0" w:type="auto"/>
            <w:tcBorders>
              <w:top w:val="nil"/>
              <w:left w:val="nil"/>
              <w:bottom w:val="single" w:sz="4" w:space="0" w:color="auto"/>
              <w:right w:val="single" w:sz="4" w:space="0" w:color="auto"/>
            </w:tcBorders>
            <w:shd w:val="clear" w:color="000000" w:fill="FFFFFF"/>
            <w:hideMark/>
          </w:tcPr>
          <w:p w14:paraId="376018CB"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Educación</w:t>
            </w:r>
          </w:p>
        </w:tc>
        <w:tc>
          <w:tcPr>
            <w:tcW w:w="0" w:type="auto"/>
            <w:tcBorders>
              <w:top w:val="nil"/>
              <w:left w:val="nil"/>
              <w:bottom w:val="single" w:sz="4" w:space="0" w:color="auto"/>
              <w:right w:val="single" w:sz="4" w:space="0" w:color="auto"/>
            </w:tcBorders>
            <w:shd w:val="clear" w:color="000000" w:fill="FFFFFF"/>
            <w:hideMark/>
          </w:tcPr>
          <w:p w14:paraId="7CA3E920"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Instituto Colombiano para el Fomento de la Educación Superior</w:t>
            </w:r>
          </w:p>
        </w:tc>
        <w:tc>
          <w:tcPr>
            <w:tcW w:w="0" w:type="auto"/>
            <w:tcBorders>
              <w:top w:val="nil"/>
              <w:left w:val="nil"/>
              <w:bottom w:val="single" w:sz="4" w:space="0" w:color="auto"/>
              <w:right w:val="single" w:sz="4" w:space="0" w:color="auto"/>
            </w:tcBorders>
            <w:shd w:val="clear" w:color="000000" w:fill="FFFFFF"/>
            <w:hideMark/>
          </w:tcPr>
          <w:p w14:paraId="37337879"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Base de datos consolidada nacional de resultados de pruebas saber</w:t>
            </w:r>
          </w:p>
        </w:tc>
      </w:tr>
      <w:tr w:rsidR="00A9289B" w:rsidRPr="00FF34CC" w14:paraId="3C541FAF"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69C1B80B"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32</w:t>
            </w:r>
          </w:p>
        </w:tc>
        <w:tc>
          <w:tcPr>
            <w:tcW w:w="0" w:type="auto"/>
            <w:tcBorders>
              <w:top w:val="nil"/>
              <w:left w:val="nil"/>
              <w:bottom w:val="single" w:sz="4" w:space="0" w:color="auto"/>
              <w:right w:val="single" w:sz="4" w:space="0" w:color="auto"/>
            </w:tcBorders>
            <w:shd w:val="clear" w:color="000000" w:fill="FFFFFF"/>
            <w:hideMark/>
          </w:tcPr>
          <w:p w14:paraId="47BE6E50"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Hacienda y crédito público</w:t>
            </w:r>
          </w:p>
        </w:tc>
        <w:tc>
          <w:tcPr>
            <w:tcW w:w="0" w:type="auto"/>
            <w:tcBorders>
              <w:top w:val="nil"/>
              <w:left w:val="nil"/>
              <w:bottom w:val="nil"/>
              <w:right w:val="nil"/>
            </w:tcBorders>
            <w:shd w:val="clear" w:color="000000" w:fill="FFFFFF"/>
            <w:hideMark/>
          </w:tcPr>
          <w:p w14:paraId="6F9AD79D"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Dirección de impuestos y Aduanas Nacionales</w:t>
            </w:r>
          </w:p>
        </w:tc>
        <w:tc>
          <w:tcPr>
            <w:tcW w:w="0" w:type="auto"/>
            <w:tcBorders>
              <w:top w:val="nil"/>
              <w:left w:val="single" w:sz="4" w:space="0" w:color="auto"/>
              <w:bottom w:val="single" w:sz="4" w:space="0" w:color="auto"/>
              <w:right w:val="single" w:sz="4" w:space="0" w:color="auto"/>
            </w:tcBorders>
            <w:shd w:val="clear" w:color="000000" w:fill="FFFFFF"/>
            <w:hideMark/>
          </w:tcPr>
          <w:p w14:paraId="224E9919"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Registro de declaraciones de importación y exportación</w:t>
            </w:r>
          </w:p>
        </w:tc>
      </w:tr>
      <w:tr w:rsidR="00A9289B" w:rsidRPr="00FF34CC" w14:paraId="72F8988F"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025060FB"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33</w:t>
            </w:r>
          </w:p>
        </w:tc>
        <w:tc>
          <w:tcPr>
            <w:tcW w:w="0" w:type="auto"/>
            <w:tcBorders>
              <w:top w:val="nil"/>
              <w:left w:val="nil"/>
              <w:bottom w:val="single" w:sz="4" w:space="0" w:color="auto"/>
              <w:right w:val="single" w:sz="4" w:space="0" w:color="auto"/>
            </w:tcBorders>
            <w:shd w:val="clear" w:color="000000" w:fill="FFFFFF"/>
            <w:vAlign w:val="bottom"/>
            <w:hideMark/>
          </w:tcPr>
          <w:p w14:paraId="60A53FF1"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Inclusión Social y Reconciliación</w:t>
            </w:r>
          </w:p>
        </w:tc>
        <w:tc>
          <w:tcPr>
            <w:tcW w:w="0" w:type="auto"/>
            <w:tcBorders>
              <w:top w:val="single" w:sz="4" w:space="0" w:color="auto"/>
              <w:left w:val="nil"/>
              <w:bottom w:val="single" w:sz="4" w:space="0" w:color="auto"/>
              <w:right w:val="single" w:sz="4" w:space="0" w:color="auto"/>
            </w:tcBorders>
            <w:shd w:val="clear" w:color="000000" w:fill="FFFFFF"/>
            <w:hideMark/>
          </w:tcPr>
          <w:p w14:paraId="3E92FAB0"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Departamento Nacional de Planeación</w:t>
            </w:r>
          </w:p>
        </w:tc>
        <w:tc>
          <w:tcPr>
            <w:tcW w:w="0" w:type="auto"/>
            <w:tcBorders>
              <w:top w:val="nil"/>
              <w:left w:val="nil"/>
              <w:bottom w:val="single" w:sz="4" w:space="0" w:color="auto"/>
              <w:right w:val="single" w:sz="4" w:space="0" w:color="auto"/>
            </w:tcBorders>
            <w:shd w:val="clear" w:color="000000" w:fill="FFFFFF"/>
            <w:hideMark/>
          </w:tcPr>
          <w:p w14:paraId="27A7FF44"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Oficinas regionales del Sisbén</w:t>
            </w:r>
          </w:p>
        </w:tc>
      </w:tr>
      <w:tr w:rsidR="00A9289B" w:rsidRPr="00FF34CC" w14:paraId="0340254B"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4601A361"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lastRenderedPageBreak/>
              <w:t>34</w:t>
            </w:r>
          </w:p>
        </w:tc>
        <w:tc>
          <w:tcPr>
            <w:tcW w:w="0" w:type="auto"/>
            <w:tcBorders>
              <w:top w:val="nil"/>
              <w:left w:val="nil"/>
              <w:bottom w:val="single" w:sz="4" w:space="0" w:color="auto"/>
              <w:right w:val="single" w:sz="4" w:space="0" w:color="auto"/>
            </w:tcBorders>
            <w:shd w:val="clear" w:color="000000" w:fill="FFFFFF"/>
            <w:vAlign w:val="bottom"/>
            <w:hideMark/>
          </w:tcPr>
          <w:p w14:paraId="47E59CC6"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Inclusión Social y Reconciliación</w:t>
            </w:r>
          </w:p>
        </w:tc>
        <w:tc>
          <w:tcPr>
            <w:tcW w:w="0" w:type="auto"/>
            <w:tcBorders>
              <w:top w:val="nil"/>
              <w:left w:val="nil"/>
              <w:bottom w:val="single" w:sz="4" w:space="0" w:color="auto"/>
              <w:right w:val="single" w:sz="4" w:space="0" w:color="auto"/>
            </w:tcBorders>
            <w:shd w:val="clear" w:color="000000" w:fill="FFFFFF"/>
            <w:hideMark/>
          </w:tcPr>
          <w:p w14:paraId="4EBC3E48"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Departamento Nacional de Planeación</w:t>
            </w:r>
          </w:p>
        </w:tc>
        <w:tc>
          <w:tcPr>
            <w:tcW w:w="0" w:type="auto"/>
            <w:tcBorders>
              <w:top w:val="nil"/>
              <w:left w:val="nil"/>
              <w:bottom w:val="single" w:sz="4" w:space="0" w:color="auto"/>
              <w:right w:val="single" w:sz="4" w:space="0" w:color="auto"/>
            </w:tcBorders>
            <w:shd w:val="clear" w:color="000000" w:fill="FFFFFF"/>
            <w:hideMark/>
          </w:tcPr>
          <w:p w14:paraId="26AE2EA5"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Base de datos de programas sociales del Sisbén</w:t>
            </w:r>
          </w:p>
        </w:tc>
      </w:tr>
      <w:tr w:rsidR="00A9289B" w:rsidRPr="00FF34CC" w14:paraId="07E6D829"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4EE36E4F"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35</w:t>
            </w:r>
          </w:p>
        </w:tc>
        <w:tc>
          <w:tcPr>
            <w:tcW w:w="0" w:type="auto"/>
            <w:tcBorders>
              <w:top w:val="nil"/>
              <w:left w:val="nil"/>
              <w:bottom w:val="single" w:sz="4" w:space="0" w:color="auto"/>
              <w:right w:val="single" w:sz="4" w:space="0" w:color="auto"/>
            </w:tcBorders>
            <w:shd w:val="clear" w:color="000000" w:fill="FFFFFF"/>
            <w:vAlign w:val="bottom"/>
            <w:hideMark/>
          </w:tcPr>
          <w:p w14:paraId="060BB229"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Inclusión Social y Reconciliación</w:t>
            </w:r>
          </w:p>
        </w:tc>
        <w:tc>
          <w:tcPr>
            <w:tcW w:w="0" w:type="auto"/>
            <w:tcBorders>
              <w:top w:val="nil"/>
              <w:left w:val="nil"/>
              <w:bottom w:val="single" w:sz="4" w:space="0" w:color="auto"/>
              <w:right w:val="single" w:sz="4" w:space="0" w:color="auto"/>
            </w:tcBorders>
            <w:shd w:val="clear" w:color="000000" w:fill="FFFFFF"/>
            <w:hideMark/>
          </w:tcPr>
          <w:p w14:paraId="09BE70C4"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Departamento Nacional de Planeación</w:t>
            </w:r>
          </w:p>
        </w:tc>
        <w:tc>
          <w:tcPr>
            <w:tcW w:w="0" w:type="auto"/>
            <w:tcBorders>
              <w:top w:val="nil"/>
              <w:left w:val="nil"/>
              <w:bottom w:val="single" w:sz="4" w:space="0" w:color="auto"/>
              <w:right w:val="single" w:sz="4" w:space="0" w:color="auto"/>
            </w:tcBorders>
            <w:shd w:val="clear" w:color="000000" w:fill="FFFFFF"/>
            <w:hideMark/>
          </w:tcPr>
          <w:p w14:paraId="69F8C69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Base de datos de beneficiarios del Sisbén</w:t>
            </w:r>
          </w:p>
        </w:tc>
      </w:tr>
      <w:tr w:rsidR="00A9289B" w:rsidRPr="00FF34CC" w14:paraId="6FE87344" w14:textId="77777777" w:rsidTr="00A61288">
        <w:trPr>
          <w:trHeight w:val="525"/>
        </w:trPr>
        <w:tc>
          <w:tcPr>
            <w:tcW w:w="0" w:type="auto"/>
            <w:tcBorders>
              <w:top w:val="nil"/>
              <w:left w:val="single" w:sz="4" w:space="0" w:color="auto"/>
              <w:bottom w:val="single" w:sz="4" w:space="0" w:color="auto"/>
              <w:right w:val="single" w:sz="4" w:space="0" w:color="auto"/>
            </w:tcBorders>
            <w:shd w:val="clear" w:color="000000" w:fill="FFFFFF"/>
            <w:hideMark/>
          </w:tcPr>
          <w:p w14:paraId="3DFF5FCE"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36</w:t>
            </w:r>
          </w:p>
        </w:tc>
        <w:tc>
          <w:tcPr>
            <w:tcW w:w="0" w:type="auto"/>
            <w:tcBorders>
              <w:top w:val="nil"/>
              <w:left w:val="nil"/>
              <w:bottom w:val="single" w:sz="4" w:space="0" w:color="auto"/>
              <w:right w:val="single" w:sz="4" w:space="0" w:color="auto"/>
            </w:tcBorders>
            <w:shd w:val="clear" w:color="000000" w:fill="FFFFFF"/>
            <w:vAlign w:val="bottom"/>
            <w:hideMark/>
          </w:tcPr>
          <w:p w14:paraId="090B438C"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Industria y Comercio</w:t>
            </w:r>
          </w:p>
        </w:tc>
        <w:tc>
          <w:tcPr>
            <w:tcW w:w="0" w:type="auto"/>
            <w:tcBorders>
              <w:top w:val="nil"/>
              <w:left w:val="nil"/>
              <w:bottom w:val="single" w:sz="4" w:space="0" w:color="auto"/>
              <w:right w:val="single" w:sz="4" w:space="0" w:color="auto"/>
            </w:tcBorders>
            <w:shd w:val="clear" w:color="000000" w:fill="FFFFFF"/>
            <w:hideMark/>
          </w:tcPr>
          <w:p w14:paraId="102AFFF2"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Superintendencia de Industria y Comercio</w:t>
            </w:r>
          </w:p>
        </w:tc>
        <w:tc>
          <w:tcPr>
            <w:tcW w:w="0" w:type="auto"/>
            <w:tcBorders>
              <w:top w:val="nil"/>
              <w:left w:val="nil"/>
              <w:bottom w:val="single" w:sz="4" w:space="0" w:color="auto"/>
              <w:right w:val="single" w:sz="4" w:space="0" w:color="auto"/>
            </w:tcBorders>
            <w:shd w:val="clear" w:color="000000" w:fill="FFFFFF"/>
            <w:hideMark/>
          </w:tcPr>
          <w:p w14:paraId="5CA98F39"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Base de datos de registro nacional de bases de datos.</w:t>
            </w:r>
          </w:p>
        </w:tc>
      </w:tr>
      <w:tr w:rsidR="00A9289B" w:rsidRPr="00FF34CC" w14:paraId="48B484FF" w14:textId="77777777" w:rsidTr="00A61288">
        <w:trPr>
          <w:trHeight w:val="525"/>
        </w:trPr>
        <w:tc>
          <w:tcPr>
            <w:tcW w:w="0" w:type="auto"/>
            <w:tcBorders>
              <w:top w:val="nil"/>
              <w:left w:val="single" w:sz="4" w:space="0" w:color="auto"/>
              <w:bottom w:val="single" w:sz="4" w:space="0" w:color="auto"/>
              <w:right w:val="single" w:sz="4" w:space="0" w:color="auto"/>
            </w:tcBorders>
            <w:shd w:val="clear" w:color="000000" w:fill="FFFFFF"/>
            <w:hideMark/>
          </w:tcPr>
          <w:p w14:paraId="439AF7AE"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37</w:t>
            </w:r>
          </w:p>
        </w:tc>
        <w:tc>
          <w:tcPr>
            <w:tcW w:w="0" w:type="auto"/>
            <w:tcBorders>
              <w:top w:val="nil"/>
              <w:left w:val="nil"/>
              <w:bottom w:val="single" w:sz="4" w:space="0" w:color="auto"/>
              <w:right w:val="single" w:sz="4" w:space="0" w:color="auto"/>
            </w:tcBorders>
            <w:shd w:val="clear" w:color="000000" w:fill="FFFFFF"/>
            <w:vAlign w:val="bottom"/>
            <w:hideMark/>
          </w:tcPr>
          <w:p w14:paraId="2B1CB158"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Industria y Comercio</w:t>
            </w:r>
          </w:p>
        </w:tc>
        <w:tc>
          <w:tcPr>
            <w:tcW w:w="0" w:type="auto"/>
            <w:tcBorders>
              <w:top w:val="nil"/>
              <w:left w:val="nil"/>
              <w:bottom w:val="single" w:sz="4" w:space="0" w:color="auto"/>
              <w:right w:val="single" w:sz="4" w:space="0" w:color="auto"/>
            </w:tcBorders>
            <w:shd w:val="clear" w:color="000000" w:fill="FFFFFF"/>
            <w:hideMark/>
          </w:tcPr>
          <w:p w14:paraId="06CC3C5D"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Superintendencia de sociedades</w:t>
            </w:r>
          </w:p>
        </w:tc>
        <w:tc>
          <w:tcPr>
            <w:tcW w:w="0" w:type="auto"/>
            <w:tcBorders>
              <w:top w:val="nil"/>
              <w:left w:val="nil"/>
              <w:bottom w:val="single" w:sz="4" w:space="0" w:color="auto"/>
              <w:right w:val="single" w:sz="4" w:space="0" w:color="auto"/>
            </w:tcBorders>
            <w:shd w:val="clear" w:color="000000" w:fill="FFFFFF"/>
            <w:hideMark/>
          </w:tcPr>
          <w:p w14:paraId="64346285"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Base de datos de Estados Financieros reportados a SuperSociedades</w:t>
            </w:r>
          </w:p>
        </w:tc>
      </w:tr>
      <w:tr w:rsidR="00A9289B" w:rsidRPr="00FF34CC" w14:paraId="055FBB89"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505F0E11"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38</w:t>
            </w:r>
          </w:p>
        </w:tc>
        <w:tc>
          <w:tcPr>
            <w:tcW w:w="0" w:type="auto"/>
            <w:tcBorders>
              <w:top w:val="nil"/>
              <w:left w:val="nil"/>
              <w:bottom w:val="single" w:sz="4" w:space="0" w:color="auto"/>
              <w:right w:val="single" w:sz="4" w:space="0" w:color="auto"/>
            </w:tcBorders>
            <w:shd w:val="clear" w:color="000000" w:fill="FFFFFF"/>
            <w:hideMark/>
          </w:tcPr>
          <w:p w14:paraId="69AB7D70"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Justicia y Derecho</w:t>
            </w:r>
          </w:p>
        </w:tc>
        <w:tc>
          <w:tcPr>
            <w:tcW w:w="0" w:type="auto"/>
            <w:tcBorders>
              <w:top w:val="nil"/>
              <w:left w:val="nil"/>
              <w:bottom w:val="single" w:sz="4" w:space="0" w:color="auto"/>
              <w:right w:val="single" w:sz="4" w:space="0" w:color="auto"/>
            </w:tcBorders>
            <w:shd w:val="clear" w:color="000000" w:fill="FFFFFF"/>
            <w:hideMark/>
          </w:tcPr>
          <w:p w14:paraId="72F814AA"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Justicia y del Derecho</w:t>
            </w:r>
          </w:p>
        </w:tc>
        <w:tc>
          <w:tcPr>
            <w:tcW w:w="0" w:type="auto"/>
            <w:tcBorders>
              <w:top w:val="nil"/>
              <w:left w:val="nil"/>
              <w:bottom w:val="single" w:sz="4" w:space="0" w:color="auto"/>
              <w:right w:val="single" w:sz="4" w:space="0" w:color="auto"/>
            </w:tcBorders>
            <w:shd w:val="clear" w:color="000000" w:fill="FFFFFF"/>
            <w:hideMark/>
          </w:tcPr>
          <w:p w14:paraId="323DBBF0"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Base de datos de sistema único de información normativa</w:t>
            </w:r>
          </w:p>
        </w:tc>
      </w:tr>
      <w:tr w:rsidR="00A9289B" w:rsidRPr="00FF34CC" w14:paraId="7BD03118" w14:textId="77777777" w:rsidTr="00A61288">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14:paraId="44AA25F9"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39</w:t>
            </w:r>
          </w:p>
        </w:tc>
        <w:tc>
          <w:tcPr>
            <w:tcW w:w="0" w:type="auto"/>
            <w:tcBorders>
              <w:top w:val="nil"/>
              <w:left w:val="nil"/>
              <w:bottom w:val="single" w:sz="4" w:space="0" w:color="auto"/>
              <w:right w:val="single" w:sz="4" w:space="0" w:color="auto"/>
            </w:tcBorders>
            <w:shd w:val="clear" w:color="000000" w:fill="FFFFFF"/>
            <w:hideMark/>
          </w:tcPr>
          <w:p w14:paraId="4E7FABEE"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Justicia y Derecho</w:t>
            </w:r>
          </w:p>
        </w:tc>
        <w:tc>
          <w:tcPr>
            <w:tcW w:w="0" w:type="auto"/>
            <w:tcBorders>
              <w:top w:val="nil"/>
              <w:left w:val="nil"/>
              <w:bottom w:val="single" w:sz="4" w:space="0" w:color="auto"/>
              <w:right w:val="single" w:sz="4" w:space="0" w:color="auto"/>
            </w:tcBorders>
            <w:shd w:val="clear" w:color="000000" w:fill="FFFFFF"/>
            <w:hideMark/>
          </w:tcPr>
          <w:p w14:paraId="12F3A79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Superintendencia Financiera</w:t>
            </w:r>
            <w:r w:rsidRPr="00FF34CC">
              <w:rPr>
                <w:rFonts w:ascii="Arial" w:eastAsia="Times New Roman" w:hAnsi="Arial" w:cs="Arial"/>
                <w:sz w:val="20"/>
                <w:szCs w:val="20"/>
                <w:highlight w:val="yellow"/>
                <w:lang w:eastAsia="es-CO"/>
              </w:rPr>
              <w:br/>
              <w:t>Superintendencia de sociedades</w:t>
            </w:r>
            <w:r w:rsidRPr="00FF34CC">
              <w:rPr>
                <w:rFonts w:ascii="Arial" w:eastAsia="Times New Roman" w:hAnsi="Arial" w:cs="Arial"/>
                <w:sz w:val="20"/>
                <w:szCs w:val="20"/>
                <w:highlight w:val="yellow"/>
                <w:lang w:eastAsia="es-CO"/>
              </w:rPr>
              <w:br/>
              <w:t>Superintendencia de industria y comercio</w:t>
            </w:r>
          </w:p>
        </w:tc>
        <w:tc>
          <w:tcPr>
            <w:tcW w:w="0" w:type="auto"/>
            <w:tcBorders>
              <w:top w:val="nil"/>
              <w:left w:val="nil"/>
              <w:bottom w:val="single" w:sz="4" w:space="0" w:color="auto"/>
              <w:right w:val="single" w:sz="4" w:space="0" w:color="auto"/>
            </w:tcBorders>
            <w:shd w:val="clear" w:color="000000" w:fill="FFFFFF"/>
            <w:hideMark/>
          </w:tcPr>
          <w:p w14:paraId="28706B46"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Base de datos de personas y entidades sancionadas</w:t>
            </w:r>
          </w:p>
        </w:tc>
      </w:tr>
      <w:tr w:rsidR="00A9289B" w:rsidRPr="00FF34CC" w14:paraId="3AE1906F" w14:textId="77777777" w:rsidTr="00A61288">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14:paraId="7CF86FA9"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40</w:t>
            </w:r>
          </w:p>
        </w:tc>
        <w:tc>
          <w:tcPr>
            <w:tcW w:w="0" w:type="auto"/>
            <w:tcBorders>
              <w:top w:val="nil"/>
              <w:left w:val="nil"/>
              <w:bottom w:val="single" w:sz="4" w:space="0" w:color="auto"/>
              <w:right w:val="single" w:sz="4" w:space="0" w:color="auto"/>
            </w:tcBorders>
            <w:shd w:val="clear" w:color="000000" w:fill="FFFFFF"/>
            <w:hideMark/>
          </w:tcPr>
          <w:p w14:paraId="61E08FAB"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Justicia y Derecho</w:t>
            </w:r>
          </w:p>
        </w:tc>
        <w:tc>
          <w:tcPr>
            <w:tcW w:w="0" w:type="auto"/>
            <w:tcBorders>
              <w:top w:val="nil"/>
              <w:left w:val="nil"/>
              <w:bottom w:val="single" w:sz="4" w:space="0" w:color="auto"/>
              <w:right w:val="single" w:sz="4" w:space="0" w:color="auto"/>
            </w:tcBorders>
            <w:shd w:val="clear" w:color="000000" w:fill="FFFFFF"/>
            <w:hideMark/>
          </w:tcPr>
          <w:p w14:paraId="7EF474E6"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Superintendencia de Notariado y Registro</w:t>
            </w:r>
          </w:p>
        </w:tc>
        <w:tc>
          <w:tcPr>
            <w:tcW w:w="0" w:type="auto"/>
            <w:tcBorders>
              <w:top w:val="nil"/>
              <w:left w:val="nil"/>
              <w:bottom w:val="single" w:sz="4" w:space="0" w:color="auto"/>
              <w:right w:val="single" w:sz="4" w:space="0" w:color="auto"/>
            </w:tcBorders>
            <w:shd w:val="clear" w:color="000000" w:fill="FFFFFF"/>
            <w:hideMark/>
          </w:tcPr>
          <w:p w14:paraId="03359D56"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Base de datos de inmuebles registrados</w:t>
            </w:r>
          </w:p>
        </w:tc>
      </w:tr>
      <w:tr w:rsidR="00A9289B" w:rsidRPr="00FF34CC" w14:paraId="1B9ECFB0" w14:textId="77777777" w:rsidTr="00A61288">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14:paraId="7A6EC1E6"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41</w:t>
            </w:r>
          </w:p>
        </w:tc>
        <w:tc>
          <w:tcPr>
            <w:tcW w:w="0" w:type="auto"/>
            <w:tcBorders>
              <w:top w:val="nil"/>
              <w:left w:val="nil"/>
              <w:bottom w:val="single" w:sz="4" w:space="0" w:color="auto"/>
              <w:right w:val="single" w:sz="4" w:space="0" w:color="auto"/>
            </w:tcBorders>
            <w:shd w:val="clear" w:color="000000" w:fill="FFFFFF"/>
            <w:hideMark/>
          </w:tcPr>
          <w:p w14:paraId="061181A7"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Minas y energía</w:t>
            </w:r>
          </w:p>
        </w:tc>
        <w:tc>
          <w:tcPr>
            <w:tcW w:w="0" w:type="auto"/>
            <w:tcBorders>
              <w:top w:val="nil"/>
              <w:left w:val="nil"/>
              <w:bottom w:val="single" w:sz="4" w:space="0" w:color="auto"/>
              <w:right w:val="single" w:sz="4" w:space="0" w:color="auto"/>
            </w:tcBorders>
            <w:shd w:val="clear" w:color="000000" w:fill="FFFFFF"/>
            <w:hideMark/>
          </w:tcPr>
          <w:p w14:paraId="68A7A920"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Minas y energía</w:t>
            </w:r>
          </w:p>
        </w:tc>
        <w:tc>
          <w:tcPr>
            <w:tcW w:w="0" w:type="auto"/>
            <w:tcBorders>
              <w:top w:val="nil"/>
              <w:left w:val="nil"/>
              <w:bottom w:val="single" w:sz="4" w:space="0" w:color="auto"/>
              <w:right w:val="single" w:sz="4" w:space="0" w:color="auto"/>
            </w:tcBorders>
            <w:shd w:val="clear" w:color="000000" w:fill="FFFFFF"/>
            <w:hideMark/>
          </w:tcPr>
          <w:p w14:paraId="03101914"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Precios de Combustibles - Min Energía</w:t>
            </w:r>
          </w:p>
        </w:tc>
      </w:tr>
      <w:tr w:rsidR="00A9289B" w:rsidRPr="00FF34CC" w14:paraId="7A0A4A3B" w14:textId="77777777" w:rsidTr="00A61288">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14:paraId="369247FD"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42</w:t>
            </w:r>
          </w:p>
        </w:tc>
        <w:tc>
          <w:tcPr>
            <w:tcW w:w="0" w:type="auto"/>
            <w:tcBorders>
              <w:top w:val="nil"/>
              <w:left w:val="nil"/>
              <w:bottom w:val="single" w:sz="4" w:space="0" w:color="auto"/>
              <w:right w:val="single" w:sz="4" w:space="0" w:color="auto"/>
            </w:tcBorders>
            <w:shd w:val="clear" w:color="000000" w:fill="FFFFFF"/>
            <w:hideMark/>
          </w:tcPr>
          <w:p w14:paraId="24E09678"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Salud</w:t>
            </w:r>
          </w:p>
        </w:tc>
        <w:tc>
          <w:tcPr>
            <w:tcW w:w="0" w:type="auto"/>
            <w:tcBorders>
              <w:top w:val="nil"/>
              <w:left w:val="nil"/>
              <w:bottom w:val="single" w:sz="4" w:space="0" w:color="auto"/>
              <w:right w:val="single" w:sz="4" w:space="0" w:color="auto"/>
            </w:tcBorders>
            <w:shd w:val="clear" w:color="000000" w:fill="FFFFFF"/>
            <w:hideMark/>
          </w:tcPr>
          <w:p w14:paraId="56F9401A"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Salud y protección social</w:t>
            </w:r>
          </w:p>
        </w:tc>
        <w:tc>
          <w:tcPr>
            <w:tcW w:w="0" w:type="auto"/>
            <w:tcBorders>
              <w:top w:val="nil"/>
              <w:left w:val="nil"/>
              <w:bottom w:val="single" w:sz="4" w:space="0" w:color="auto"/>
              <w:right w:val="single" w:sz="4" w:space="0" w:color="auto"/>
            </w:tcBorders>
            <w:shd w:val="clear" w:color="000000" w:fill="FFFFFF"/>
            <w:hideMark/>
          </w:tcPr>
          <w:p w14:paraId="331CFC5D"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Puntos Nacionales de Vacunación</w:t>
            </w:r>
          </w:p>
        </w:tc>
      </w:tr>
      <w:tr w:rsidR="00A9289B" w:rsidRPr="00FF34CC" w14:paraId="3AB60AA6"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77CEC074"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43</w:t>
            </w:r>
          </w:p>
        </w:tc>
        <w:tc>
          <w:tcPr>
            <w:tcW w:w="0" w:type="auto"/>
            <w:tcBorders>
              <w:top w:val="nil"/>
              <w:left w:val="nil"/>
              <w:bottom w:val="single" w:sz="4" w:space="0" w:color="auto"/>
              <w:right w:val="single" w:sz="4" w:space="0" w:color="auto"/>
            </w:tcBorders>
            <w:shd w:val="clear" w:color="000000" w:fill="FFFFFF"/>
            <w:hideMark/>
          </w:tcPr>
          <w:p w14:paraId="51BA0844"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Salud</w:t>
            </w:r>
          </w:p>
        </w:tc>
        <w:tc>
          <w:tcPr>
            <w:tcW w:w="0" w:type="auto"/>
            <w:tcBorders>
              <w:top w:val="nil"/>
              <w:left w:val="nil"/>
              <w:bottom w:val="single" w:sz="4" w:space="0" w:color="auto"/>
              <w:right w:val="single" w:sz="4" w:space="0" w:color="auto"/>
            </w:tcBorders>
            <w:shd w:val="clear" w:color="000000" w:fill="FFFFFF"/>
            <w:vAlign w:val="bottom"/>
            <w:hideMark/>
          </w:tcPr>
          <w:p w14:paraId="68DC08B8"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Salud y Protección Social</w:t>
            </w:r>
          </w:p>
        </w:tc>
        <w:tc>
          <w:tcPr>
            <w:tcW w:w="0" w:type="auto"/>
            <w:tcBorders>
              <w:top w:val="nil"/>
              <w:left w:val="nil"/>
              <w:bottom w:val="single" w:sz="4" w:space="0" w:color="auto"/>
              <w:right w:val="single" w:sz="4" w:space="0" w:color="auto"/>
            </w:tcBorders>
            <w:shd w:val="clear" w:color="000000" w:fill="FFFFFF"/>
            <w:vAlign w:val="bottom"/>
            <w:hideMark/>
          </w:tcPr>
          <w:p w14:paraId="5C4769E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Indicadores de calidad y </w:t>
            </w:r>
            <w:proofErr w:type="gramStart"/>
            <w:r w:rsidRPr="00FF34CC">
              <w:rPr>
                <w:rFonts w:ascii="Arial" w:eastAsia="Times New Roman" w:hAnsi="Arial" w:cs="Arial"/>
                <w:sz w:val="20"/>
                <w:szCs w:val="20"/>
                <w:highlight w:val="yellow"/>
                <w:lang w:eastAsia="es-CO"/>
              </w:rPr>
              <w:t>cobertura  en</w:t>
            </w:r>
            <w:proofErr w:type="gramEnd"/>
            <w:r w:rsidRPr="00FF34CC">
              <w:rPr>
                <w:rFonts w:ascii="Arial" w:eastAsia="Times New Roman" w:hAnsi="Arial" w:cs="Arial"/>
                <w:sz w:val="20"/>
                <w:szCs w:val="20"/>
                <w:highlight w:val="yellow"/>
                <w:lang w:eastAsia="es-CO"/>
              </w:rPr>
              <w:t xml:space="preserve"> salud para EPS, IPS</w:t>
            </w:r>
          </w:p>
        </w:tc>
      </w:tr>
      <w:tr w:rsidR="00A9289B" w:rsidRPr="00FF34CC" w14:paraId="14BA69F2"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74C34C55"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44</w:t>
            </w:r>
          </w:p>
        </w:tc>
        <w:tc>
          <w:tcPr>
            <w:tcW w:w="0" w:type="auto"/>
            <w:tcBorders>
              <w:top w:val="nil"/>
              <w:left w:val="nil"/>
              <w:bottom w:val="single" w:sz="4" w:space="0" w:color="auto"/>
              <w:right w:val="single" w:sz="4" w:space="0" w:color="auto"/>
            </w:tcBorders>
            <w:shd w:val="clear" w:color="000000" w:fill="FFFFFF"/>
            <w:hideMark/>
          </w:tcPr>
          <w:p w14:paraId="03544468"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Salud</w:t>
            </w:r>
          </w:p>
        </w:tc>
        <w:tc>
          <w:tcPr>
            <w:tcW w:w="0" w:type="auto"/>
            <w:tcBorders>
              <w:top w:val="nil"/>
              <w:left w:val="nil"/>
              <w:bottom w:val="single" w:sz="4" w:space="0" w:color="auto"/>
              <w:right w:val="single" w:sz="4" w:space="0" w:color="auto"/>
            </w:tcBorders>
            <w:shd w:val="clear" w:color="000000" w:fill="FFFFFF"/>
            <w:vAlign w:val="bottom"/>
            <w:hideMark/>
          </w:tcPr>
          <w:p w14:paraId="52D0F012"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Salud y Protección Social</w:t>
            </w:r>
          </w:p>
        </w:tc>
        <w:tc>
          <w:tcPr>
            <w:tcW w:w="0" w:type="auto"/>
            <w:tcBorders>
              <w:top w:val="nil"/>
              <w:left w:val="nil"/>
              <w:bottom w:val="single" w:sz="4" w:space="0" w:color="auto"/>
              <w:right w:val="single" w:sz="4" w:space="0" w:color="auto"/>
            </w:tcBorders>
            <w:shd w:val="clear" w:color="000000" w:fill="FFFFFF"/>
            <w:vAlign w:val="bottom"/>
            <w:hideMark/>
          </w:tcPr>
          <w:p w14:paraId="3496B56A"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Base de datos del sistema </w:t>
            </w:r>
            <w:proofErr w:type="gramStart"/>
            <w:r w:rsidRPr="00FF34CC">
              <w:rPr>
                <w:rFonts w:ascii="Arial" w:eastAsia="Times New Roman" w:hAnsi="Arial" w:cs="Arial"/>
                <w:sz w:val="20"/>
                <w:szCs w:val="20"/>
                <w:highlight w:val="yellow"/>
                <w:lang w:eastAsia="es-CO"/>
              </w:rPr>
              <w:t>de  Precios</w:t>
            </w:r>
            <w:proofErr w:type="gramEnd"/>
            <w:r w:rsidRPr="00FF34CC">
              <w:rPr>
                <w:rFonts w:ascii="Arial" w:eastAsia="Times New Roman" w:hAnsi="Arial" w:cs="Arial"/>
                <w:sz w:val="20"/>
                <w:szCs w:val="20"/>
                <w:highlight w:val="yellow"/>
                <w:lang w:eastAsia="es-CO"/>
              </w:rPr>
              <w:t xml:space="preserve"> de Medicamentos</w:t>
            </w:r>
          </w:p>
        </w:tc>
      </w:tr>
      <w:tr w:rsidR="00A9289B" w:rsidRPr="00FF34CC" w14:paraId="0E1A8B81"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4E7F1280"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45</w:t>
            </w:r>
          </w:p>
        </w:tc>
        <w:tc>
          <w:tcPr>
            <w:tcW w:w="0" w:type="auto"/>
            <w:tcBorders>
              <w:top w:val="nil"/>
              <w:left w:val="nil"/>
              <w:bottom w:val="single" w:sz="4" w:space="0" w:color="auto"/>
              <w:right w:val="single" w:sz="4" w:space="0" w:color="auto"/>
            </w:tcBorders>
            <w:shd w:val="clear" w:color="000000" w:fill="FFFFFF"/>
            <w:hideMark/>
          </w:tcPr>
          <w:p w14:paraId="7BF58B11"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Salud</w:t>
            </w:r>
          </w:p>
        </w:tc>
        <w:tc>
          <w:tcPr>
            <w:tcW w:w="0" w:type="auto"/>
            <w:tcBorders>
              <w:top w:val="nil"/>
              <w:left w:val="nil"/>
              <w:bottom w:val="single" w:sz="4" w:space="0" w:color="auto"/>
              <w:right w:val="single" w:sz="4" w:space="0" w:color="auto"/>
            </w:tcBorders>
            <w:shd w:val="clear" w:color="000000" w:fill="FFFFFF"/>
            <w:hideMark/>
          </w:tcPr>
          <w:p w14:paraId="15E511D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Salud y protección social</w:t>
            </w:r>
          </w:p>
        </w:tc>
        <w:tc>
          <w:tcPr>
            <w:tcW w:w="0" w:type="auto"/>
            <w:tcBorders>
              <w:top w:val="nil"/>
              <w:left w:val="nil"/>
              <w:bottom w:val="single" w:sz="4" w:space="0" w:color="auto"/>
              <w:right w:val="single" w:sz="4" w:space="0" w:color="auto"/>
            </w:tcBorders>
            <w:shd w:val="clear" w:color="000000" w:fill="FFFFFF"/>
            <w:hideMark/>
          </w:tcPr>
          <w:p w14:paraId="0FE98EDE"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Base de datos de Dosis </w:t>
            </w:r>
            <w:proofErr w:type="gramStart"/>
            <w:r w:rsidRPr="00FF34CC">
              <w:rPr>
                <w:rFonts w:ascii="Arial" w:eastAsia="Times New Roman" w:hAnsi="Arial" w:cs="Arial"/>
                <w:sz w:val="20"/>
                <w:szCs w:val="20"/>
                <w:highlight w:val="yellow"/>
                <w:lang w:eastAsia="es-CO"/>
              </w:rPr>
              <w:t>de  Vacunación</w:t>
            </w:r>
            <w:proofErr w:type="gramEnd"/>
            <w:r w:rsidRPr="00FF34CC">
              <w:rPr>
                <w:rFonts w:ascii="Arial" w:eastAsia="Times New Roman" w:hAnsi="Arial" w:cs="Arial"/>
                <w:sz w:val="20"/>
                <w:szCs w:val="20"/>
                <w:highlight w:val="yellow"/>
                <w:lang w:eastAsia="es-CO"/>
              </w:rPr>
              <w:t xml:space="preserve"> Nacional COVID-19</w:t>
            </w:r>
          </w:p>
        </w:tc>
      </w:tr>
      <w:tr w:rsidR="00A9289B" w:rsidRPr="00FF34CC" w14:paraId="4015E2E8"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2B6697D3"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46</w:t>
            </w:r>
          </w:p>
        </w:tc>
        <w:tc>
          <w:tcPr>
            <w:tcW w:w="0" w:type="auto"/>
            <w:tcBorders>
              <w:top w:val="nil"/>
              <w:left w:val="nil"/>
              <w:bottom w:val="single" w:sz="4" w:space="0" w:color="auto"/>
              <w:right w:val="single" w:sz="4" w:space="0" w:color="auto"/>
            </w:tcBorders>
            <w:shd w:val="clear" w:color="000000" w:fill="FFFFFF"/>
            <w:hideMark/>
          </w:tcPr>
          <w:p w14:paraId="19DB49D4"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Salud</w:t>
            </w:r>
          </w:p>
        </w:tc>
        <w:tc>
          <w:tcPr>
            <w:tcW w:w="0" w:type="auto"/>
            <w:tcBorders>
              <w:top w:val="nil"/>
              <w:left w:val="nil"/>
              <w:bottom w:val="single" w:sz="4" w:space="0" w:color="auto"/>
              <w:right w:val="single" w:sz="4" w:space="0" w:color="auto"/>
            </w:tcBorders>
            <w:shd w:val="clear" w:color="000000" w:fill="FFFFFF"/>
            <w:hideMark/>
          </w:tcPr>
          <w:p w14:paraId="0CAC0B22"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Salud y protección social</w:t>
            </w:r>
          </w:p>
        </w:tc>
        <w:tc>
          <w:tcPr>
            <w:tcW w:w="0" w:type="auto"/>
            <w:tcBorders>
              <w:top w:val="nil"/>
              <w:left w:val="nil"/>
              <w:bottom w:val="single" w:sz="4" w:space="0" w:color="auto"/>
              <w:right w:val="single" w:sz="4" w:space="0" w:color="auto"/>
            </w:tcBorders>
            <w:shd w:val="clear" w:color="000000" w:fill="FFFFFF"/>
            <w:hideMark/>
          </w:tcPr>
          <w:p w14:paraId="3F33C4E9"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Registro Especial de Prestadores de Servicios de Salud - REPS.</w:t>
            </w:r>
          </w:p>
        </w:tc>
      </w:tr>
      <w:tr w:rsidR="00A9289B" w:rsidRPr="00FF34CC" w14:paraId="416ACABF" w14:textId="77777777" w:rsidTr="00A61288">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14:paraId="22AEA3F7"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47</w:t>
            </w:r>
          </w:p>
        </w:tc>
        <w:tc>
          <w:tcPr>
            <w:tcW w:w="0" w:type="auto"/>
            <w:tcBorders>
              <w:top w:val="nil"/>
              <w:left w:val="nil"/>
              <w:bottom w:val="single" w:sz="4" w:space="0" w:color="auto"/>
              <w:right w:val="single" w:sz="4" w:space="0" w:color="auto"/>
            </w:tcBorders>
            <w:shd w:val="clear" w:color="000000" w:fill="FFFFFF"/>
            <w:hideMark/>
          </w:tcPr>
          <w:p w14:paraId="20D511B9"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Salud</w:t>
            </w:r>
          </w:p>
        </w:tc>
        <w:tc>
          <w:tcPr>
            <w:tcW w:w="0" w:type="auto"/>
            <w:tcBorders>
              <w:top w:val="nil"/>
              <w:left w:val="nil"/>
              <w:bottom w:val="single" w:sz="4" w:space="0" w:color="auto"/>
              <w:right w:val="single" w:sz="4" w:space="0" w:color="auto"/>
            </w:tcBorders>
            <w:shd w:val="clear" w:color="000000" w:fill="FFFFFF"/>
            <w:hideMark/>
          </w:tcPr>
          <w:p w14:paraId="2915BBA1"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Instituto Nacional de Salud</w:t>
            </w:r>
          </w:p>
        </w:tc>
        <w:tc>
          <w:tcPr>
            <w:tcW w:w="0" w:type="auto"/>
            <w:tcBorders>
              <w:top w:val="nil"/>
              <w:left w:val="nil"/>
              <w:bottom w:val="single" w:sz="4" w:space="0" w:color="auto"/>
              <w:right w:val="single" w:sz="4" w:space="0" w:color="auto"/>
            </w:tcBorders>
            <w:shd w:val="clear" w:color="000000" w:fill="FFFFFF"/>
            <w:hideMark/>
          </w:tcPr>
          <w:p w14:paraId="41CBC5A9"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Base de datos consolidada del Sistema Nacional de Vigilancia en Salud Pública</w:t>
            </w:r>
          </w:p>
        </w:tc>
      </w:tr>
      <w:tr w:rsidR="00A9289B" w:rsidRPr="00FF34CC" w14:paraId="145FC7EE" w14:textId="77777777" w:rsidTr="00A61288">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14:paraId="38F0DFDF"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48</w:t>
            </w:r>
          </w:p>
        </w:tc>
        <w:tc>
          <w:tcPr>
            <w:tcW w:w="0" w:type="auto"/>
            <w:tcBorders>
              <w:top w:val="nil"/>
              <w:left w:val="nil"/>
              <w:bottom w:val="single" w:sz="4" w:space="0" w:color="auto"/>
              <w:right w:val="single" w:sz="4" w:space="0" w:color="auto"/>
            </w:tcBorders>
            <w:shd w:val="clear" w:color="000000" w:fill="FFFFFF"/>
            <w:hideMark/>
          </w:tcPr>
          <w:p w14:paraId="0BC949BA"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Seguridad</w:t>
            </w:r>
          </w:p>
        </w:tc>
        <w:tc>
          <w:tcPr>
            <w:tcW w:w="0" w:type="auto"/>
            <w:tcBorders>
              <w:top w:val="nil"/>
              <w:left w:val="nil"/>
              <w:bottom w:val="single" w:sz="4" w:space="0" w:color="auto"/>
              <w:right w:val="single" w:sz="4" w:space="0" w:color="auto"/>
            </w:tcBorders>
            <w:shd w:val="clear" w:color="000000" w:fill="FFFFFF"/>
            <w:hideMark/>
          </w:tcPr>
          <w:p w14:paraId="441E24A2"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Defensa</w:t>
            </w:r>
          </w:p>
        </w:tc>
        <w:tc>
          <w:tcPr>
            <w:tcW w:w="0" w:type="auto"/>
            <w:tcBorders>
              <w:top w:val="nil"/>
              <w:left w:val="nil"/>
              <w:bottom w:val="single" w:sz="4" w:space="0" w:color="auto"/>
              <w:right w:val="single" w:sz="4" w:space="0" w:color="auto"/>
            </w:tcBorders>
            <w:shd w:val="clear" w:color="000000" w:fill="FFFFFF"/>
            <w:hideMark/>
          </w:tcPr>
          <w:p w14:paraId="5370404E"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Cifras de Erradicación de Cultivos Ilícitos </w:t>
            </w:r>
          </w:p>
        </w:tc>
      </w:tr>
      <w:tr w:rsidR="00A9289B" w:rsidRPr="00FF34CC" w14:paraId="6E1D558B" w14:textId="77777777" w:rsidTr="00A61288">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14:paraId="3985B5E6"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49</w:t>
            </w:r>
          </w:p>
        </w:tc>
        <w:tc>
          <w:tcPr>
            <w:tcW w:w="0" w:type="auto"/>
            <w:tcBorders>
              <w:top w:val="nil"/>
              <w:left w:val="nil"/>
              <w:bottom w:val="single" w:sz="4" w:space="0" w:color="auto"/>
              <w:right w:val="single" w:sz="4" w:space="0" w:color="auto"/>
            </w:tcBorders>
            <w:shd w:val="clear" w:color="000000" w:fill="FFFFFF"/>
            <w:hideMark/>
          </w:tcPr>
          <w:p w14:paraId="59A01A7C"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Seguridad</w:t>
            </w:r>
          </w:p>
        </w:tc>
        <w:tc>
          <w:tcPr>
            <w:tcW w:w="0" w:type="auto"/>
            <w:tcBorders>
              <w:top w:val="nil"/>
              <w:left w:val="nil"/>
              <w:bottom w:val="single" w:sz="4" w:space="0" w:color="auto"/>
              <w:right w:val="single" w:sz="4" w:space="0" w:color="auto"/>
            </w:tcBorders>
            <w:shd w:val="clear" w:color="000000" w:fill="FFFFFF"/>
            <w:hideMark/>
          </w:tcPr>
          <w:p w14:paraId="6E24F065"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Defensa</w:t>
            </w:r>
          </w:p>
        </w:tc>
        <w:tc>
          <w:tcPr>
            <w:tcW w:w="0" w:type="auto"/>
            <w:tcBorders>
              <w:top w:val="nil"/>
              <w:left w:val="nil"/>
              <w:bottom w:val="single" w:sz="4" w:space="0" w:color="auto"/>
              <w:right w:val="single" w:sz="4" w:space="0" w:color="auto"/>
            </w:tcBorders>
            <w:shd w:val="clear" w:color="000000" w:fill="FFFFFF"/>
            <w:hideMark/>
          </w:tcPr>
          <w:p w14:paraId="1A273B5E"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Datos detallados de Incidentes Cibernéticos </w:t>
            </w:r>
          </w:p>
        </w:tc>
      </w:tr>
      <w:tr w:rsidR="00A9289B" w:rsidRPr="00FF34CC" w14:paraId="793643FB" w14:textId="77777777" w:rsidTr="00A61288">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14:paraId="7667B1E0"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50</w:t>
            </w:r>
          </w:p>
        </w:tc>
        <w:tc>
          <w:tcPr>
            <w:tcW w:w="0" w:type="auto"/>
            <w:tcBorders>
              <w:top w:val="nil"/>
              <w:left w:val="nil"/>
              <w:bottom w:val="single" w:sz="4" w:space="0" w:color="auto"/>
              <w:right w:val="single" w:sz="4" w:space="0" w:color="auto"/>
            </w:tcBorders>
            <w:shd w:val="clear" w:color="000000" w:fill="FFFFFF"/>
            <w:hideMark/>
          </w:tcPr>
          <w:p w14:paraId="031FCC4D"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Seguridad</w:t>
            </w:r>
          </w:p>
        </w:tc>
        <w:tc>
          <w:tcPr>
            <w:tcW w:w="0" w:type="auto"/>
            <w:tcBorders>
              <w:top w:val="nil"/>
              <w:left w:val="nil"/>
              <w:bottom w:val="single" w:sz="4" w:space="0" w:color="auto"/>
              <w:right w:val="single" w:sz="4" w:space="0" w:color="auto"/>
            </w:tcBorders>
            <w:shd w:val="clear" w:color="000000" w:fill="FFFFFF"/>
            <w:hideMark/>
          </w:tcPr>
          <w:p w14:paraId="75ED4511"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Defensa y Policía Nacional</w:t>
            </w:r>
          </w:p>
        </w:tc>
        <w:tc>
          <w:tcPr>
            <w:tcW w:w="0" w:type="auto"/>
            <w:tcBorders>
              <w:top w:val="nil"/>
              <w:left w:val="nil"/>
              <w:bottom w:val="single" w:sz="4" w:space="0" w:color="auto"/>
              <w:right w:val="single" w:sz="4" w:space="0" w:color="auto"/>
            </w:tcBorders>
            <w:shd w:val="clear" w:color="000000" w:fill="FFFFFF"/>
            <w:hideMark/>
          </w:tcPr>
          <w:p w14:paraId="2A7F85A1"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Base de datos </w:t>
            </w:r>
            <w:proofErr w:type="gramStart"/>
            <w:r w:rsidRPr="00FF34CC">
              <w:rPr>
                <w:rFonts w:ascii="Arial" w:eastAsia="Times New Roman" w:hAnsi="Arial" w:cs="Arial"/>
                <w:sz w:val="20"/>
                <w:szCs w:val="20"/>
                <w:highlight w:val="yellow"/>
                <w:lang w:eastAsia="es-CO"/>
              </w:rPr>
              <w:t>de  Delitos</w:t>
            </w:r>
            <w:proofErr w:type="gramEnd"/>
            <w:r w:rsidRPr="00FF34CC">
              <w:rPr>
                <w:rFonts w:ascii="Arial" w:eastAsia="Times New Roman" w:hAnsi="Arial" w:cs="Arial"/>
                <w:sz w:val="20"/>
                <w:szCs w:val="20"/>
                <w:highlight w:val="yellow"/>
                <w:lang w:eastAsia="es-CO"/>
              </w:rPr>
              <w:t xml:space="preserve"> </w:t>
            </w:r>
          </w:p>
        </w:tc>
      </w:tr>
      <w:tr w:rsidR="00A9289B" w:rsidRPr="00FF34CC" w14:paraId="43E3C4F0"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31DAF3DD"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51</w:t>
            </w:r>
          </w:p>
        </w:tc>
        <w:tc>
          <w:tcPr>
            <w:tcW w:w="0" w:type="auto"/>
            <w:tcBorders>
              <w:top w:val="nil"/>
              <w:left w:val="nil"/>
              <w:bottom w:val="single" w:sz="4" w:space="0" w:color="auto"/>
              <w:right w:val="single" w:sz="4" w:space="0" w:color="auto"/>
            </w:tcBorders>
            <w:shd w:val="clear" w:color="000000" w:fill="FFFFFF"/>
            <w:hideMark/>
          </w:tcPr>
          <w:p w14:paraId="37CA2C8B"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Seguridad</w:t>
            </w:r>
          </w:p>
        </w:tc>
        <w:tc>
          <w:tcPr>
            <w:tcW w:w="0" w:type="auto"/>
            <w:tcBorders>
              <w:top w:val="nil"/>
              <w:left w:val="nil"/>
              <w:bottom w:val="single" w:sz="4" w:space="0" w:color="auto"/>
              <w:right w:val="single" w:sz="4" w:space="0" w:color="auto"/>
            </w:tcBorders>
            <w:shd w:val="clear" w:color="000000" w:fill="FFFFFF"/>
            <w:vAlign w:val="bottom"/>
            <w:hideMark/>
          </w:tcPr>
          <w:p w14:paraId="621BA05E"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Unidad Nacional para la Gestión del Riesgo de Desastres</w:t>
            </w:r>
          </w:p>
        </w:tc>
        <w:tc>
          <w:tcPr>
            <w:tcW w:w="0" w:type="auto"/>
            <w:tcBorders>
              <w:top w:val="nil"/>
              <w:left w:val="nil"/>
              <w:bottom w:val="single" w:sz="4" w:space="0" w:color="auto"/>
              <w:right w:val="single" w:sz="4" w:space="0" w:color="auto"/>
            </w:tcBorders>
            <w:shd w:val="clear" w:color="000000" w:fill="FFFFFF"/>
            <w:vAlign w:val="bottom"/>
            <w:hideMark/>
          </w:tcPr>
          <w:p w14:paraId="58E4281D"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 Datos de Desastres y Emergencias Nacional</w:t>
            </w:r>
          </w:p>
        </w:tc>
      </w:tr>
      <w:tr w:rsidR="00A9289B" w:rsidRPr="00FF34CC" w14:paraId="61A3B98F" w14:textId="77777777" w:rsidTr="00A61288">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14:paraId="14071451"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52</w:t>
            </w:r>
          </w:p>
        </w:tc>
        <w:tc>
          <w:tcPr>
            <w:tcW w:w="0" w:type="auto"/>
            <w:tcBorders>
              <w:top w:val="nil"/>
              <w:left w:val="nil"/>
              <w:bottom w:val="single" w:sz="4" w:space="0" w:color="auto"/>
              <w:right w:val="single" w:sz="4" w:space="0" w:color="auto"/>
            </w:tcBorders>
            <w:shd w:val="clear" w:color="000000" w:fill="FFFFFF"/>
            <w:hideMark/>
          </w:tcPr>
          <w:p w14:paraId="6EA314D4"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Transporte</w:t>
            </w:r>
          </w:p>
        </w:tc>
        <w:tc>
          <w:tcPr>
            <w:tcW w:w="0" w:type="auto"/>
            <w:tcBorders>
              <w:top w:val="nil"/>
              <w:left w:val="nil"/>
              <w:bottom w:val="single" w:sz="4" w:space="0" w:color="auto"/>
              <w:right w:val="single" w:sz="4" w:space="0" w:color="auto"/>
            </w:tcBorders>
            <w:shd w:val="clear" w:color="000000" w:fill="FFFFFF"/>
            <w:hideMark/>
          </w:tcPr>
          <w:p w14:paraId="01630C12"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Transporte</w:t>
            </w:r>
          </w:p>
        </w:tc>
        <w:tc>
          <w:tcPr>
            <w:tcW w:w="0" w:type="auto"/>
            <w:tcBorders>
              <w:top w:val="nil"/>
              <w:left w:val="nil"/>
              <w:bottom w:val="single" w:sz="4" w:space="0" w:color="auto"/>
              <w:right w:val="single" w:sz="4" w:space="0" w:color="auto"/>
            </w:tcBorders>
            <w:shd w:val="clear" w:color="000000" w:fill="FFFFFF"/>
            <w:hideMark/>
          </w:tcPr>
          <w:p w14:paraId="4FD2B62D"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Base de datos de peajes a nivel nacional</w:t>
            </w:r>
          </w:p>
        </w:tc>
      </w:tr>
      <w:tr w:rsidR="00A9289B" w:rsidRPr="00FF34CC" w14:paraId="307159B1"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611286C1"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53</w:t>
            </w:r>
          </w:p>
        </w:tc>
        <w:tc>
          <w:tcPr>
            <w:tcW w:w="0" w:type="auto"/>
            <w:tcBorders>
              <w:top w:val="nil"/>
              <w:left w:val="nil"/>
              <w:bottom w:val="single" w:sz="4" w:space="0" w:color="auto"/>
              <w:right w:val="single" w:sz="4" w:space="0" w:color="auto"/>
            </w:tcBorders>
            <w:shd w:val="clear" w:color="000000" w:fill="FFFFFF"/>
            <w:hideMark/>
          </w:tcPr>
          <w:p w14:paraId="1EC871DB"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Transporte</w:t>
            </w:r>
          </w:p>
        </w:tc>
        <w:tc>
          <w:tcPr>
            <w:tcW w:w="0" w:type="auto"/>
            <w:tcBorders>
              <w:top w:val="nil"/>
              <w:left w:val="nil"/>
              <w:bottom w:val="single" w:sz="4" w:space="0" w:color="auto"/>
              <w:right w:val="single" w:sz="4" w:space="0" w:color="auto"/>
            </w:tcBorders>
            <w:shd w:val="clear" w:color="000000" w:fill="FFFFFF"/>
            <w:hideMark/>
          </w:tcPr>
          <w:p w14:paraId="0AC4ACF0"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Transporte</w:t>
            </w:r>
          </w:p>
        </w:tc>
        <w:tc>
          <w:tcPr>
            <w:tcW w:w="0" w:type="auto"/>
            <w:tcBorders>
              <w:top w:val="nil"/>
              <w:left w:val="nil"/>
              <w:bottom w:val="single" w:sz="4" w:space="0" w:color="auto"/>
              <w:right w:val="single" w:sz="4" w:space="0" w:color="auto"/>
            </w:tcBorders>
            <w:shd w:val="clear" w:color="000000" w:fill="FFFFFF"/>
            <w:hideMark/>
          </w:tcPr>
          <w:p w14:paraId="362B2684"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Base de datos de estado de las vías a nivel nacional</w:t>
            </w:r>
          </w:p>
        </w:tc>
      </w:tr>
      <w:tr w:rsidR="00A9289B" w:rsidRPr="00FF34CC" w14:paraId="1D9C6E8A" w14:textId="77777777" w:rsidTr="00A61288">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14:paraId="078A9693"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54</w:t>
            </w:r>
          </w:p>
        </w:tc>
        <w:tc>
          <w:tcPr>
            <w:tcW w:w="0" w:type="auto"/>
            <w:tcBorders>
              <w:top w:val="nil"/>
              <w:left w:val="nil"/>
              <w:bottom w:val="single" w:sz="4" w:space="0" w:color="auto"/>
              <w:right w:val="single" w:sz="4" w:space="0" w:color="auto"/>
            </w:tcBorders>
            <w:shd w:val="clear" w:color="000000" w:fill="FFFFFF"/>
            <w:hideMark/>
          </w:tcPr>
          <w:p w14:paraId="6ABF2C8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Transporte</w:t>
            </w:r>
          </w:p>
        </w:tc>
        <w:tc>
          <w:tcPr>
            <w:tcW w:w="0" w:type="auto"/>
            <w:tcBorders>
              <w:top w:val="nil"/>
              <w:left w:val="nil"/>
              <w:bottom w:val="single" w:sz="4" w:space="0" w:color="auto"/>
              <w:right w:val="single" w:sz="4" w:space="0" w:color="auto"/>
            </w:tcBorders>
            <w:shd w:val="clear" w:color="000000" w:fill="FFFFFF"/>
            <w:hideMark/>
          </w:tcPr>
          <w:p w14:paraId="431B96C0"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Transporte</w:t>
            </w:r>
          </w:p>
        </w:tc>
        <w:tc>
          <w:tcPr>
            <w:tcW w:w="0" w:type="auto"/>
            <w:tcBorders>
              <w:top w:val="nil"/>
              <w:left w:val="nil"/>
              <w:bottom w:val="single" w:sz="4" w:space="0" w:color="auto"/>
              <w:right w:val="single" w:sz="4" w:space="0" w:color="auto"/>
            </w:tcBorders>
            <w:shd w:val="clear" w:color="000000" w:fill="FFFFFF"/>
            <w:hideMark/>
          </w:tcPr>
          <w:p w14:paraId="14731294"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infraestructura disponible para la prestación del servicio.</w:t>
            </w:r>
          </w:p>
        </w:tc>
      </w:tr>
      <w:tr w:rsidR="00A9289B" w:rsidRPr="00FF34CC" w14:paraId="39A4455D" w14:textId="77777777" w:rsidTr="00A61288">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14:paraId="15497582"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lastRenderedPageBreak/>
              <w:t>55</w:t>
            </w:r>
          </w:p>
        </w:tc>
        <w:tc>
          <w:tcPr>
            <w:tcW w:w="0" w:type="auto"/>
            <w:tcBorders>
              <w:top w:val="nil"/>
              <w:left w:val="nil"/>
              <w:bottom w:val="single" w:sz="4" w:space="0" w:color="auto"/>
              <w:right w:val="single" w:sz="4" w:space="0" w:color="auto"/>
            </w:tcBorders>
            <w:shd w:val="clear" w:color="000000" w:fill="FFFFFF"/>
            <w:hideMark/>
          </w:tcPr>
          <w:p w14:paraId="3E2DB9BE"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Transporte</w:t>
            </w:r>
          </w:p>
        </w:tc>
        <w:tc>
          <w:tcPr>
            <w:tcW w:w="0" w:type="auto"/>
            <w:tcBorders>
              <w:top w:val="nil"/>
              <w:left w:val="nil"/>
              <w:bottom w:val="single" w:sz="4" w:space="0" w:color="auto"/>
              <w:right w:val="single" w:sz="4" w:space="0" w:color="auto"/>
            </w:tcBorders>
            <w:shd w:val="clear" w:color="000000" w:fill="FFFFFF"/>
            <w:hideMark/>
          </w:tcPr>
          <w:p w14:paraId="7B3B8CBB"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Agencia Nacional de Seguridad Vial</w:t>
            </w:r>
          </w:p>
        </w:tc>
        <w:tc>
          <w:tcPr>
            <w:tcW w:w="0" w:type="auto"/>
            <w:tcBorders>
              <w:top w:val="nil"/>
              <w:left w:val="nil"/>
              <w:bottom w:val="single" w:sz="4" w:space="0" w:color="auto"/>
              <w:right w:val="single" w:sz="4" w:space="0" w:color="auto"/>
            </w:tcBorders>
            <w:shd w:val="clear" w:color="000000" w:fill="FFFFFF"/>
            <w:hideMark/>
          </w:tcPr>
          <w:p w14:paraId="3692D28D"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Seguridad vial</w:t>
            </w:r>
          </w:p>
        </w:tc>
      </w:tr>
      <w:tr w:rsidR="00A9289B" w:rsidRPr="00FF34CC" w14:paraId="6DE9FA34" w14:textId="77777777" w:rsidTr="00A61288">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14:paraId="6E05C7F7"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56</w:t>
            </w:r>
          </w:p>
        </w:tc>
        <w:tc>
          <w:tcPr>
            <w:tcW w:w="0" w:type="auto"/>
            <w:tcBorders>
              <w:top w:val="nil"/>
              <w:left w:val="nil"/>
              <w:bottom w:val="single" w:sz="4" w:space="0" w:color="auto"/>
              <w:right w:val="single" w:sz="4" w:space="0" w:color="auto"/>
            </w:tcBorders>
            <w:shd w:val="clear" w:color="000000" w:fill="FFFFFF"/>
            <w:hideMark/>
          </w:tcPr>
          <w:p w14:paraId="6ED53DFF"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Transporte</w:t>
            </w:r>
          </w:p>
        </w:tc>
        <w:tc>
          <w:tcPr>
            <w:tcW w:w="0" w:type="auto"/>
            <w:tcBorders>
              <w:top w:val="nil"/>
              <w:left w:val="nil"/>
              <w:bottom w:val="single" w:sz="4" w:space="0" w:color="auto"/>
              <w:right w:val="single" w:sz="4" w:space="0" w:color="auto"/>
            </w:tcBorders>
            <w:shd w:val="clear" w:color="000000" w:fill="FFFFFF"/>
            <w:hideMark/>
          </w:tcPr>
          <w:p w14:paraId="05B855CD"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Transporte</w:t>
            </w:r>
          </w:p>
        </w:tc>
        <w:tc>
          <w:tcPr>
            <w:tcW w:w="0" w:type="auto"/>
            <w:tcBorders>
              <w:top w:val="nil"/>
              <w:left w:val="nil"/>
              <w:bottom w:val="single" w:sz="4" w:space="0" w:color="auto"/>
              <w:right w:val="single" w:sz="4" w:space="0" w:color="auto"/>
            </w:tcBorders>
            <w:shd w:val="clear" w:color="000000" w:fill="FFFFFF"/>
            <w:hideMark/>
          </w:tcPr>
          <w:p w14:paraId="0BC05E2F"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Base de datos de tarifas del sistema de transporte  </w:t>
            </w:r>
          </w:p>
        </w:tc>
      </w:tr>
      <w:tr w:rsidR="00A9289B" w:rsidRPr="00FF34CC" w14:paraId="464FEFC7" w14:textId="77777777" w:rsidTr="00A61288">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14:paraId="44308185"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57</w:t>
            </w:r>
          </w:p>
        </w:tc>
        <w:tc>
          <w:tcPr>
            <w:tcW w:w="0" w:type="auto"/>
            <w:tcBorders>
              <w:top w:val="nil"/>
              <w:left w:val="nil"/>
              <w:bottom w:val="single" w:sz="4" w:space="0" w:color="auto"/>
              <w:right w:val="single" w:sz="4" w:space="0" w:color="auto"/>
            </w:tcBorders>
            <w:shd w:val="clear" w:color="000000" w:fill="FFFFFF"/>
            <w:hideMark/>
          </w:tcPr>
          <w:p w14:paraId="13E5A30F"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Transporte</w:t>
            </w:r>
          </w:p>
        </w:tc>
        <w:tc>
          <w:tcPr>
            <w:tcW w:w="0" w:type="auto"/>
            <w:tcBorders>
              <w:top w:val="nil"/>
              <w:left w:val="nil"/>
              <w:bottom w:val="single" w:sz="4" w:space="0" w:color="auto"/>
              <w:right w:val="single" w:sz="4" w:space="0" w:color="auto"/>
            </w:tcBorders>
            <w:shd w:val="clear" w:color="000000" w:fill="FFFFFF"/>
            <w:hideMark/>
          </w:tcPr>
          <w:p w14:paraId="6BAD44D2"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Transporte</w:t>
            </w:r>
          </w:p>
        </w:tc>
        <w:tc>
          <w:tcPr>
            <w:tcW w:w="0" w:type="auto"/>
            <w:tcBorders>
              <w:top w:val="nil"/>
              <w:left w:val="nil"/>
              <w:bottom w:val="single" w:sz="4" w:space="0" w:color="auto"/>
              <w:right w:val="single" w:sz="4" w:space="0" w:color="auto"/>
            </w:tcBorders>
            <w:shd w:val="clear" w:color="000000" w:fill="FFFFFF"/>
            <w:hideMark/>
          </w:tcPr>
          <w:p w14:paraId="71362C57"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Registro Nacional de Automotores | RUNT</w:t>
            </w:r>
          </w:p>
        </w:tc>
      </w:tr>
      <w:tr w:rsidR="00A9289B" w:rsidRPr="00FF34CC" w14:paraId="1C975A85" w14:textId="77777777" w:rsidTr="00A61288">
        <w:trPr>
          <w:trHeight w:val="705"/>
        </w:trPr>
        <w:tc>
          <w:tcPr>
            <w:tcW w:w="0" w:type="auto"/>
            <w:tcBorders>
              <w:top w:val="nil"/>
              <w:left w:val="single" w:sz="4" w:space="0" w:color="auto"/>
              <w:bottom w:val="single" w:sz="4" w:space="0" w:color="auto"/>
              <w:right w:val="single" w:sz="4" w:space="0" w:color="auto"/>
            </w:tcBorders>
            <w:shd w:val="clear" w:color="000000" w:fill="FFFFFF"/>
            <w:hideMark/>
          </w:tcPr>
          <w:p w14:paraId="03AE8DF9"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58</w:t>
            </w:r>
          </w:p>
        </w:tc>
        <w:tc>
          <w:tcPr>
            <w:tcW w:w="0" w:type="auto"/>
            <w:tcBorders>
              <w:top w:val="nil"/>
              <w:left w:val="nil"/>
              <w:bottom w:val="single" w:sz="4" w:space="0" w:color="auto"/>
              <w:right w:val="single" w:sz="4" w:space="0" w:color="auto"/>
            </w:tcBorders>
            <w:shd w:val="clear" w:color="000000" w:fill="FFFFFF"/>
            <w:hideMark/>
          </w:tcPr>
          <w:p w14:paraId="5A89336A"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Transporte</w:t>
            </w:r>
          </w:p>
        </w:tc>
        <w:tc>
          <w:tcPr>
            <w:tcW w:w="0" w:type="auto"/>
            <w:tcBorders>
              <w:top w:val="nil"/>
              <w:left w:val="nil"/>
              <w:bottom w:val="single" w:sz="4" w:space="0" w:color="auto"/>
              <w:right w:val="single" w:sz="4" w:space="0" w:color="auto"/>
            </w:tcBorders>
            <w:shd w:val="clear" w:color="000000" w:fill="FFFFFF"/>
            <w:hideMark/>
          </w:tcPr>
          <w:p w14:paraId="5C865EEB"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Transporte</w:t>
            </w:r>
          </w:p>
        </w:tc>
        <w:tc>
          <w:tcPr>
            <w:tcW w:w="0" w:type="auto"/>
            <w:tcBorders>
              <w:top w:val="nil"/>
              <w:left w:val="nil"/>
              <w:bottom w:val="single" w:sz="4" w:space="0" w:color="auto"/>
              <w:right w:val="single" w:sz="4" w:space="0" w:color="auto"/>
            </w:tcBorders>
            <w:shd w:val="clear" w:color="000000" w:fill="FFFFFF"/>
            <w:hideMark/>
          </w:tcPr>
          <w:p w14:paraId="29F44F6A"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Horarios, </w:t>
            </w:r>
            <w:proofErr w:type="gramStart"/>
            <w:r w:rsidRPr="00FF34CC">
              <w:rPr>
                <w:rFonts w:ascii="Arial" w:eastAsia="Times New Roman" w:hAnsi="Arial" w:cs="Arial"/>
                <w:sz w:val="20"/>
                <w:szCs w:val="20"/>
                <w:highlight w:val="yellow"/>
                <w:lang w:eastAsia="es-CO"/>
              </w:rPr>
              <w:t>Paraderos  y</w:t>
            </w:r>
            <w:proofErr w:type="gramEnd"/>
            <w:r w:rsidRPr="00FF34CC">
              <w:rPr>
                <w:rFonts w:ascii="Arial" w:eastAsia="Times New Roman" w:hAnsi="Arial" w:cs="Arial"/>
                <w:sz w:val="20"/>
                <w:szCs w:val="20"/>
                <w:highlight w:val="yellow"/>
                <w:lang w:eastAsia="es-CO"/>
              </w:rPr>
              <w:t xml:space="preserve"> Rutas de Transporte Masivo a nivel nacional</w:t>
            </w:r>
          </w:p>
        </w:tc>
      </w:tr>
      <w:tr w:rsidR="00A9289B" w:rsidRPr="00FF34CC" w14:paraId="220B284D" w14:textId="77777777" w:rsidTr="00A61288">
        <w:trPr>
          <w:trHeight w:val="705"/>
        </w:trPr>
        <w:tc>
          <w:tcPr>
            <w:tcW w:w="0" w:type="auto"/>
            <w:tcBorders>
              <w:top w:val="nil"/>
              <w:left w:val="single" w:sz="4" w:space="0" w:color="auto"/>
              <w:bottom w:val="single" w:sz="4" w:space="0" w:color="auto"/>
              <w:right w:val="single" w:sz="4" w:space="0" w:color="auto"/>
            </w:tcBorders>
            <w:shd w:val="clear" w:color="000000" w:fill="FFFFFF"/>
            <w:hideMark/>
          </w:tcPr>
          <w:p w14:paraId="75785EF4"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59</w:t>
            </w:r>
          </w:p>
        </w:tc>
        <w:tc>
          <w:tcPr>
            <w:tcW w:w="0" w:type="auto"/>
            <w:tcBorders>
              <w:top w:val="nil"/>
              <w:left w:val="nil"/>
              <w:bottom w:val="single" w:sz="4" w:space="0" w:color="auto"/>
              <w:right w:val="single" w:sz="4" w:space="0" w:color="auto"/>
            </w:tcBorders>
            <w:shd w:val="clear" w:color="000000" w:fill="FFFFFF"/>
            <w:hideMark/>
          </w:tcPr>
          <w:p w14:paraId="25DFB126"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Transporte</w:t>
            </w:r>
          </w:p>
        </w:tc>
        <w:tc>
          <w:tcPr>
            <w:tcW w:w="0" w:type="auto"/>
            <w:tcBorders>
              <w:top w:val="nil"/>
              <w:left w:val="nil"/>
              <w:bottom w:val="single" w:sz="4" w:space="0" w:color="auto"/>
              <w:right w:val="single" w:sz="4" w:space="0" w:color="auto"/>
            </w:tcBorders>
            <w:shd w:val="clear" w:color="000000" w:fill="FFFFFF"/>
            <w:hideMark/>
          </w:tcPr>
          <w:p w14:paraId="119BD80C"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Transporte</w:t>
            </w:r>
          </w:p>
        </w:tc>
        <w:tc>
          <w:tcPr>
            <w:tcW w:w="0" w:type="auto"/>
            <w:tcBorders>
              <w:top w:val="nil"/>
              <w:left w:val="nil"/>
              <w:bottom w:val="single" w:sz="4" w:space="0" w:color="auto"/>
              <w:right w:val="single" w:sz="4" w:space="0" w:color="auto"/>
            </w:tcBorders>
            <w:shd w:val="clear" w:color="000000" w:fill="FFFFFF"/>
            <w:hideMark/>
          </w:tcPr>
          <w:p w14:paraId="22BC04A6"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Movilización de carga en el país en todos los modos de transporte</w:t>
            </w:r>
          </w:p>
        </w:tc>
      </w:tr>
      <w:tr w:rsidR="00A9289B" w:rsidRPr="00FF34CC" w14:paraId="4A9676A1" w14:textId="77777777" w:rsidTr="00A61288">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14:paraId="2115DD34"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60</w:t>
            </w:r>
          </w:p>
        </w:tc>
        <w:tc>
          <w:tcPr>
            <w:tcW w:w="0" w:type="auto"/>
            <w:tcBorders>
              <w:top w:val="nil"/>
              <w:left w:val="nil"/>
              <w:bottom w:val="single" w:sz="4" w:space="0" w:color="auto"/>
              <w:right w:val="single" w:sz="4" w:space="0" w:color="auto"/>
            </w:tcBorders>
            <w:shd w:val="clear" w:color="000000" w:fill="FFFFFF"/>
            <w:hideMark/>
          </w:tcPr>
          <w:p w14:paraId="5ED3D574"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Transporte</w:t>
            </w:r>
          </w:p>
        </w:tc>
        <w:tc>
          <w:tcPr>
            <w:tcW w:w="0" w:type="auto"/>
            <w:tcBorders>
              <w:top w:val="nil"/>
              <w:left w:val="nil"/>
              <w:bottom w:val="single" w:sz="4" w:space="0" w:color="auto"/>
              <w:right w:val="single" w:sz="4" w:space="0" w:color="auto"/>
            </w:tcBorders>
            <w:shd w:val="clear" w:color="000000" w:fill="FFFFFF"/>
            <w:vAlign w:val="bottom"/>
            <w:hideMark/>
          </w:tcPr>
          <w:p w14:paraId="7FB09A81"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Superintendencia de transporte </w:t>
            </w:r>
          </w:p>
        </w:tc>
        <w:tc>
          <w:tcPr>
            <w:tcW w:w="0" w:type="auto"/>
            <w:tcBorders>
              <w:top w:val="nil"/>
              <w:left w:val="nil"/>
              <w:bottom w:val="single" w:sz="4" w:space="0" w:color="auto"/>
              <w:right w:val="single" w:sz="4" w:space="0" w:color="auto"/>
            </w:tcBorders>
            <w:shd w:val="clear" w:color="000000" w:fill="FFFFFF"/>
            <w:hideMark/>
          </w:tcPr>
          <w:p w14:paraId="35243F20"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Tráfico de pasajeros y carga férreo en Colombia</w:t>
            </w:r>
          </w:p>
        </w:tc>
      </w:tr>
      <w:tr w:rsidR="00A9289B" w:rsidRPr="00FF34CC" w14:paraId="1FBF7B71" w14:textId="77777777" w:rsidTr="00A61288">
        <w:trPr>
          <w:trHeight w:val="525"/>
        </w:trPr>
        <w:tc>
          <w:tcPr>
            <w:tcW w:w="0" w:type="auto"/>
            <w:tcBorders>
              <w:top w:val="nil"/>
              <w:left w:val="single" w:sz="4" w:space="0" w:color="auto"/>
              <w:bottom w:val="single" w:sz="4" w:space="0" w:color="auto"/>
              <w:right w:val="single" w:sz="4" w:space="0" w:color="auto"/>
            </w:tcBorders>
            <w:shd w:val="clear" w:color="000000" w:fill="FFFFFF"/>
            <w:hideMark/>
          </w:tcPr>
          <w:p w14:paraId="0951EDAF"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61</w:t>
            </w:r>
          </w:p>
        </w:tc>
        <w:tc>
          <w:tcPr>
            <w:tcW w:w="0" w:type="auto"/>
            <w:tcBorders>
              <w:top w:val="nil"/>
              <w:left w:val="nil"/>
              <w:bottom w:val="single" w:sz="4" w:space="0" w:color="auto"/>
              <w:right w:val="single" w:sz="4" w:space="0" w:color="auto"/>
            </w:tcBorders>
            <w:shd w:val="clear" w:color="000000" w:fill="FFFFFF"/>
            <w:hideMark/>
          </w:tcPr>
          <w:p w14:paraId="27181B55"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Transporte</w:t>
            </w:r>
          </w:p>
        </w:tc>
        <w:tc>
          <w:tcPr>
            <w:tcW w:w="0" w:type="auto"/>
            <w:tcBorders>
              <w:top w:val="nil"/>
              <w:left w:val="nil"/>
              <w:bottom w:val="single" w:sz="4" w:space="0" w:color="auto"/>
              <w:right w:val="single" w:sz="4" w:space="0" w:color="auto"/>
            </w:tcBorders>
            <w:shd w:val="clear" w:color="000000" w:fill="FFFFFF"/>
            <w:vAlign w:val="bottom"/>
            <w:hideMark/>
          </w:tcPr>
          <w:p w14:paraId="62DD4DAA"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Superintendencia de transporte </w:t>
            </w:r>
          </w:p>
        </w:tc>
        <w:tc>
          <w:tcPr>
            <w:tcW w:w="0" w:type="auto"/>
            <w:tcBorders>
              <w:top w:val="nil"/>
              <w:left w:val="nil"/>
              <w:bottom w:val="single" w:sz="4" w:space="0" w:color="auto"/>
              <w:right w:val="single" w:sz="4" w:space="0" w:color="auto"/>
            </w:tcBorders>
            <w:shd w:val="clear" w:color="000000" w:fill="FFFFFF"/>
            <w:hideMark/>
          </w:tcPr>
          <w:p w14:paraId="5EF95F07"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Operación de Pasajeros y despachos intermunicipal</w:t>
            </w:r>
          </w:p>
        </w:tc>
      </w:tr>
      <w:tr w:rsidR="00A9289B" w:rsidRPr="00FF34CC" w14:paraId="7DD8590D" w14:textId="77777777" w:rsidTr="00A61288">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14:paraId="0FEF671C"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62</w:t>
            </w:r>
          </w:p>
        </w:tc>
        <w:tc>
          <w:tcPr>
            <w:tcW w:w="0" w:type="auto"/>
            <w:tcBorders>
              <w:top w:val="nil"/>
              <w:left w:val="nil"/>
              <w:bottom w:val="single" w:sz="4" w:space="0" w:color="auto"/>
              <w:right w:val="single" w:sz="4" w:space="0" w:color="auto"/>
            </w:tcBorders>
            <w:shd w:val="clear" w:color="000000" w:fill="FFFFFF"/>
            <w:hideMark/>
          </w:tcPr>
          <w:p w14:paraId="6E535477"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Transporte</w:t>
            </w:r>
          </w:p>
        </w:tc>
        <w:tc>
          <w:tcPr>
            <w:tcW w:w="0" w:type="auto"/>
            <w:tcBorders>
              <w:top w:val="nil"/>
              <w:left w:val="nil"/>
              <w:bottom w:val="single" w:sz="4" w:space="0" w:color="auto"/>
              <w:right w:val="single" w:sz="4" w:space="0" w:color="auto"/>
            </w:tcBorders>
            <w:shd w:val="clear" w:color="000000" w:fill="FFFFFF"/>
            <w:vAlign w:val="bottom"/>
            <w:hideMark/>
          </w:tcPr>
          <w:p w14:paraId="0DDC5B62"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Superintendencia de transporte </w:t>
            </w:r>
          </w:p>
        </w:tc>
        <w:tc>
          <w:tcPr>
            <w:tcW w:w="0" w:type="auto"/>
            <w:tcBorders>
              <w:top w:val="nil"/>
              <w:left w:val="nil"/>
              <w:bottom w:val="single" w:sz="4" w:space="0" w:color="auto"/>
              <w:right w:val="single" w:sz="4" w:space="0" w:color="auto"/>
            </w:tcBorders>
            <w:shd w:val="clear" w:color="000000" w:fill="FFFFFF"/>
            <w:hideMark/>
          </w:tcPr>
          <w:p w14:paraId="59AA85B5"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Unidades de contenedores movilizados según tráfico portuario por zona portuaria. </w:t>
            </w:r>
          </w:p>
        </w:tc>
      </w:tr>
      <w:tr w:rsidR="00A9289B" w:rsidRPr="00FF34CC" w14:paraId="075BCEC3"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6FDD41EE"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63</w:t>
            </w:r>
          </w:p>
        </w:tc>
        <w:tc>
          <w:tcPr>
            <w:tcW w:w="0" w:type="auto"/>
            <w:tcBorders>
              <w:top w:val="nil"/>
              <w:left w:val="nil"/>
              <w:bottom w:val="single" w:sz="4" w:space="0" w:color="auto"/>
              <w:right w:val="single" w:sz="4" w:space="0" w:color="auto"/>
            </w:tcBorders>
            <w:shd w:val="clear" w:color="000000" w:fill="FFFFFF"/>
            <w:hideMark/>
          </w:tcPr>
          <w:p w14:paraId="16372B32"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Vivienda, Ciudad y Territorio</w:t>
            </w:r>
          </w:p>
        </w:tc>
        <w:tc>
          <w:tcPr>
            <w:tcW w:w="0" w:type="auto"/>
            <w:tcBorders>
              <w:top w:val="nil"/>
              <w:left w:val="nil"/>
              <w:bottom w:val="single" w:sz="4" w:space="0" w:color="auto"/>
              <w:right w:val="single" w:sz="4" w:space="0" w:color="auto"/>
            </w:tcBorders>
            <w:shd w:val="clear" w:color="000000" w:fill="FFFFFF"/>
            <w:vAlign w:val="bottom"/>
            <w:hideMark/>
          </w:tcPr>
          <w:p w14:paraId="5D80C7A6"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Vivienda</w:t>
            </w:r>
          </w:p>
        </w:tc>
        <w:tc>
          <w:tcPr>
            <w:tcW w:w="0" w:type="auto"/>
            <w:tcBorders>
              <w:top w:val="nil"/>
              <w:left w:val="nil"/>
              <w:bottom w:val="single" w:sz="4" w:space="0" w:color="auto"/>
              <w:right w:val="single" w:sz="4" w:space="0" w:color="auto"/>
            </w:tcBorders>
            <w:shd w:val="clear" w:color="000000" w:fill="FFFFFF"/>
            <w:hideMark/>
          </w:tcPr>
          <w:p w14:paraId="307804C5"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Subsidios de Vivienda Asignados</w:t>
            </w:r>
          </w:p>
        </w:tc>
      </w:tr>
      <w:tr w:rsidR="00A9289B" w:rsidRPr="00FF34CC" w14:paraId="2C9097D4" w14:textId="77777777" w:rsidTr="00A61288">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14:paraId="6817D678"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64</w:t>
            </w:r>
          </w:p>
        </w:tc>
        <w:tc>
          <w:tcPr>
            <w:tcW w:w="0" w:type="auto"/>
            <w:tcBorders>
              <w:top w:val="nil"/>
              <w:left w:val="nil"/>
              <w:bottom w:val="single" w:sz="4" w:space="0" w:color="auto"/>
              <w:right w:val="single" w:sz="4" w:space="0" w:color="auto"/>
            </w:tcBorders>
            <w:shd w:val="clear" w:color="000000" w:fill="FFFFFF"/>
            <w:hideMark/>
          </w:tcPr>
          <w:p w14:paraId="758BAC4E"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0A5E3010"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Presidencia de la República</w:t>
            </w:r>
          </w:p>
        </w:tc>
        <w:tc>
          <w:tcPr>
            <w:tcW w:w="0" w:type="auto"/>
            <w:tcBorders>
              <w:top w:val="nil"/>
              <w:left w:val="nil"/>
              <w:bottom w:val="single" w:sz="4" w:space="0" w:color="auto"/>
              <w:right w:val="single" w:sz="4" w:space="0" w:color="auto"/>
            </w:tcBorders>
            <w:shd w:val="clear" w:color="000000" w:fill="FFFFFF"/>
            <w:hideMark/>
          </w:tcPr>
          <w:p w14:paraId="5A6695E0"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Equipo consejero de alto gobierno</w:t>
            </w:r>
          </w:p>
        </w:tc>
      </w:tr>
      <w:tr w:rsidR="00A9289B" w:rsidRPr="00FF34CC" w14:paraId="60758A4A" w14:textId="77777777" w:rsidTr="00A61288">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14:paraId="421D779B"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65</w:t>
            </w:r>
          </w:p>
        </w:tc>
        <w:tc>
          <w:tcPr>
            <w:tcW w:w="0" w:type="auto"/>
            <w:tcBorders>
              <w:top w:val="nil"/>
              <w:left w:val="nil"/>
              <w:bottom w:val="single" w:sz="4" w:space="0" w:color="auto"/>
              <w:right w:val="single" w:sz="4" w:space="0" w:color="auto"/>
            </w:tcBorders>
            <w:shd w:val="clear" w:color="000000" w:fill="FFFFFF"/>
            <w:hideMark/>
          </w:tcPr>
          <w:p w14:paraId="7F825C1B"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4714801A"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Consejo Nacional Electoral</w:t>
            </w:r>
          </w:p>
        </w:tc>
        <w:tc>
          <w:tcPr>
            <w:tcW w:w="0" w:type="auto"/>
            <w:tcBorders>
              <w:top w:val="nil"/>
              <w:left w:val="nil"/>
              <w:bottom w:val="single" w:sz="4" w:space="0" w:color="auto"/>
              <w:right w:val="single" w:sz="4" w:space="0" w:color="auto"/>
            </w:tcBorders>
            <w:shd w:val="clear" w:color="000000" w:fill="FFFFFF"/>
            <w:hideMark/>
          </w:tcPr>
          <w:p w14:paraId="78834EDE"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Financiamiento a partidos políticos</w:t>
            </w:r>
          </w:p>
        </w:tc>
      </w:tr>
      <w:tr w:rsidR="00A9289B" w:rsidRPr="00FF34CC" w14:paraId="2F1D3530" w14:textId="77777777" w:rsidTr="00A61288">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14:paraId="18472B9A"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66</w:t>
            </w:r>
          </w:p>
        </w:tc>
        <w:tc>
          <w:tcPr>
            <w:tcW w:w="0" w:type="auto"/>
            <w:tcBorders>
              <w:top w:val="nil"/>
              <w:left w:val="nil"/>
              <w:bottom w:val="single" w:sz="4" w:space="0" w:color="auto"/>
              <w:right w:val="single" w:sz="4" w:space="0" w:color="auto"/>
            </w:tcBorders>
            <w:shd w:val="clear" w:color="000000" w:fill="FFFFFF"/>
            <w:hideMark/>
          </w:tcPr>
          <w:p w14:paraId="7D6069F0"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76CD28D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Hacienda,</w:t>
            </w:r>
            <w:r w:rsidRPr="00FF34CC">
              <w:rPr>
                <w:rFonts w:ascii="Arial" w:eastAsia="Times New Roman" w:hAnsi="Arial" w:cs="Arial"/>
                <w:sz w:val="20"/>
                <w:szCs w:val="20"/>
                <w:highlight w:val="yellow"/>
                <w:lang w:eastAsia="es-CO"/>
              </w:rPr>
              <w:br/>
              <w:t>Departamento Nacional de Planeación,</w:t>
            </w:r>
            <w:r w:rsidRPr="00FF34CC">
              <w:rPr>
                <w:rFonts w:ascii="Arial" w:eastAsia="Times New Roman" w:hAnsi="Arial" w:cs="Arial"/>
                <w:sz w:val="20"/>
                <w:szCs w:val="20"/>
                <w:highlight w:val="yellow"/>
                <w:lang w:eastAsia="es-CO"/>
              </w:rPr>
              <w:br/>
              <w:t>Contaduría General de la Nación</w:t>
            </w:r>
          </w:p>
        </w:tc>
        <w:tc>
          <w:tcPr>
            <w:tcW w:w="0" w:type="auto"/>
            <w:tcBorders>
              <w:top w:val="nil"/>
              <w:left w:val="nil"/>
              <w:bottom w:val="single" w:sz="4" w:space="0" w:color="auto"/>
              <w:right w:val="single" w:sz="4" w:space="0" w:color="auto"/>
            </w:tcBorders>
            <w:shd w:val="clear" w:color="000000" w:fill="FFFFFF"/>
            <w:hideMark/>
          </w:tcPr>
          <w:p w14:paraId="37A4249C"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Presupuesto General de la Nación </w:t>
            </w:r>
          </w:p>
        </w:tc>
      </w:tr>
      <w:tr w:rsidR="00A9289B" w:rsidRPr="00FF34CC" w14:paraId="0A2B8D69" w14:textId="77777777" w:rsidTr="00A61288">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14:paraId="0E8E34FA"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67</w:t>
            </w:r>
          </w:p>
        </w:tc>
        <w:tc>
          <w:tcPr>
            <w:tcW w:w="0" w:type="auto"/>
            <w:tcBorders>
              <w:top w:val="nil"/>
              <w:left w:val="nil"/>
              <w:bottom w:val="single" w:sz="4" w:space="0" w:color="auto"/>
              <w:right w:val="single" w:sz="4" w:space="0" w:color="auto"/>
            </w:tcBorders>
            <w:shd w:val="clear" w:color="000000" w:fill="FFFFFF"/>
            <w:hideMark/>
          </w:tcPr>
          <w:p w14:paraId="009319B0"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264D37A0"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Colombia Compra Eficiente</w:t>
            </w:r>
          </w:p>
        </w:tc>
        <w:tc>
          <w:tcPr>
            <w:tcW w:w="0" w:type="auto"/>
            <w:tcBorders>
              <w:top w:val="nil"/>
              <w:left w:val="nil"/>
              <w:bottom w:val="single" w:sz="4" w:space="0" w:color="auto"/>
              <w:right w:val="single" w:sz="4" w:space="0" w:color="auto"/>
            </w:tcBorders>
            <w:shd w:val="clear" w:color="000000" w:fill="FFFFFF"/>
            <w:hideMark/>
          </w:tcPr>
          <w:p w14:paraId="7B5BC1ED"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Procesos de Adquisición</w:t>
            </w:r>
          </w:p>
        </w:tc>
      </w:tr>
      <w:tr w:rsidR="00A9289B" w:rsidRPr="00FF34CC" w14:paraId="6ECCDD50" w14:textId="77777777" w:rsidTr="00A61288">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14:paraId="43DCAB05"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68</w:t>
            </w:r>
          </w:p>
        </w:tc>
        <w:tc>
          <w:tcPr>
            <w:tcW w:w="0" w:type="auto"/>
            <w:tcBorders>
              <w:top w:val="nil"/>
              <w:left w:val="nil"/>
              <w:bottom w:val="single" w:sz="4" w:space="0" w:color="auto"/>
              <w:right w:val="single" w:sz="4" w:space="0" w:color="auto"/>
            </w:tcBorders>
            <w:shd w:val="clear" w:color="000000" w:fill="FFFFFF"/>
            <w:hideMark/>
          </w:tcPr>
          <w:p w14:paraId="0399A94D"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39009137"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Autoridad Nacional de Licencias Ambientales,</w:t>
            </w:r>
            <w:r w:rsidRPr="00FF34CC">
              <w:rPr>
                <w:rFonts w:ascii="Arial" w:eastAsia="Times New Roman" w:hAnsi="Arial" w:cs="Arial"/>
                <w:sz w:val="20"/>
                <w:szCs w:val="20"/>
                <w:highlight w:val="yellow"/>
                <w:lang w:eastAsia="es-CO"/>
              </w:rPr>
              <w:br/>
              <w:t>Ministerio de Transporte</w:t>
            </w:r>
          </w:p>
        </w:tc>
        <w:tc>
          <w:tcPr>
            <w:tcW w:w="0" w:type="auto"/>
            <w:tcBorders>
              <w:top w:val="nil"/>
              <w:left w:val="nil"/>
              <w:bottom w:val="single" w:sz="4" w:space="0" w:color="auto"/>
              <w:right w:val="single" w:sz="4" w:space="0" w:color="auto"/>
            </w:tcBorders>
            <w:shd w:val="clear" w:color="000000" w:fill="FFFFFF"/>
            <w:hideMark/>
          </w:tcPr>
          <w:p w14:paraId="65CFC531"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Licencias</w:t>
            </w:r>
          </w:p>
        </w:tc>
      </w:tr>
      <w:tr w:rsidR="00A9289B" w:rsidRPr="00FF34CC" w14:paraId="742241EE" w14:textId="77777777" w:rsidTr="00A61288">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14:paraId="44533136"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lastRenderedPageBreak/>
              <w:t>69</w:t>
            </w:r>
          </w:p>
        </w:tc>
        <w:tc>
          <w:tcPr>
            <w:tcW w:w="0" w:type="auto"/>
            <w:tcBorders>
              <w:top w:val="nil"/>
              <w:left w:val="nil"/>
              <w:bottom w:val="single" w:sz="4" w:space="0" w:color="auto"/>
              <w:right w:val="single" w:sz="4" w:space="0" w:color="auto"/>
            </w:tcBorders>
            <w:shd w:val="clear" w:color="000000" w:fill="FFFFFF"/>
            <w:hideMark/>
          </w:tcPr>
          <w:p w14:paraId="4693B4DE"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2B8E70BB"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Departamento Nacional de Planeación</w:t>
            </w:r>
          </w:p>
        </w:tc>
        <w:tc>
          <w:tcPr>
            <w:tcW w:w="0" w:type="auto"/>
            <w:tcBorders>
              <w:top w:val="nil"/>
              <w:left w:val="nil"/>
              <w:bottom w:val="single" w:sz="4" w:space="0" w:color="auto"/>
              <w:right w:val="single" w:sz="4" w:space="0" w:color="auto"/>
            </w:tcBorders>
            <w:shd w:val="clear" w:color="000000" w:fill="FFFFFF"/>
            <w:hideMark/>
          </w:tcPr>
          <w:p w14:paraId="128785BC"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Alianzas </w:t>
            </w:r>
            <w:proofErr w:type="gramStart"/>
            <w:r w:rsidRPr="00FF34CC">
              <w:rPr>
                <w:rFonts w:ascii="Arial" w:eastAsia="Times New Roman" w:hAnsi="Arial" w:cs="Arial"/>
                <w:sz w:val="20"/>
                <w:szCs w:val="20"/>
                <w:highlight w:val="yellow"/>
                <w:lang w:eastAsia="es-CO"/>
              </w:rPr>
              <w:t>público privadas</w:t>
            </w:r>
            <w:proofErr w:type="gramEnd"/>
          </w:p>
        </w:tc>
      </w:tr>
      <w:tr w:rsidR="00A9289B" w:rsidRPr="00FF34CC" w14:paraId="302EAE17"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61482FFC"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70</w:t>
            </w:r>
          </w:p>
        </w:tc>
        <w:tc>
          <w:tcPr>
            <w:tcW w:w="0" w:type="auto"/>
            <w:tcBorders>
              <w:top w:val="nil"/>
              <w:left w:val="nil"/>
              <w:bottom w:val="single" w:sz="4" w:space="0" w:color="auto"/>
              <w:right w:val="single" w:sz="4" w:space="0" w:color="auto"/>
            </w:tcBorders>
            <w:shd w:val="clear" w:color="000000" w:fill="FFFFFF"/>
            <w:hideMark/>
          </w:tcPr>
          <w:p w14:paraId="2965BF60"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3F6B7DC6"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Ministerio de Hacienda</w:t>
            </w:r>
          </w:p>
        </w:tc>
        <w:tc>
          <w:tcPr>
            <w:tcW w:w="0" w:type="auto"/>
            <w:tcBorders>
              <w:top w:val="nil"/>
              <w:left w:val="nil"/>
              <w:bottom w:val="single" w:sz="4" w:space="0" w:color="auto"/>
              <w:right w:val="single" w:sz="4" w:space="0" w:color="auto"/>
            </w:tcBorders>
            <w:shd w:val="clear" w:color="000000" w:fill="FFFFFF"/>
            <w:hideMark/>
          </w:tcPr>
          <w:p w14:paraId="19C4DBBD"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Gasto público desagregado de las entidades del orden Nacional </w:t>
            </w:r>
          </w:p>
        </w:tc>
      </w:tr>
      <w:tr w:rsidR="00A9289B" w:rsidRPr="00FF34CC" w14:paraId="1BD3A220" w14:textId="77777777" w:rsidTr="00A61288">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14:paraId="09D96653"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71</w:t>
            </w:r>
          </w:p>
        </w:tc>
        <w:tc>
          <w:tcPr>
            <w:tcW w:w="0" w:type="auto"/>
            <w:tcBorders>
              <w:top w:val="nil"/>
              <w:left w:val="nil"/>
              <w:bottom w:val="single" w:sz="4" w:space="0" w:color="auto"/>
              <w:right w:val="single" w:sz="4" w:space="0" w:color="auto"/>
            </w:tcBorders>
            <w:shd w:val="clear" w:color="000000" w:fill="FFFFFF"/>
            <w:hideMark/>
          </w:tcPr>
          <w:p w14:paraId="743739F1"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05B6D0CF"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El Instituto Colombiano de Crédito Educativo y Estudios Técnicos en el Exterior Mariano Ospina Pérez - ICETEX</w:t>
            </w:r>
          </w:p>
        </w:tc>
        <w:tc>
          <w:tcPr>
            <w:tcW w:w="0" w:type="auto"/>
            <w:tcBorders>
              <w:top w:val="nil"/>
              <w:left w:val="nil"/>
              <w:bottom w:val="single" w:sz="4" w:space="0" w:color="auto"/>
              <w:right w:val="single" w:sz="4" w:space="0" w:color="auto"/>
            </w:tcBorders>
            <w:shd w:val="clear" w:color="000000" w:fill="FFFFFF"/>
            <w:hideMark/>
          </w:tcPr>
          <w:p w14:paraId="51754B39"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Becas o Subsidios de gobierno</w:t>
            </w:r>
          </w:p>
        </w:tc>
      </w:tr>
      <w:tr w:rsidR="00A9289B" w:rsidRPr="00FF34CC" w14:paraId="61F641DB" w14:textId="77777777" w:rsidTr="00A61288">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14:paraId="20FF65FE"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72</w:t>
            </w:r>
          </w:p>
        </w:tc>
        <w:tc>
          <w:tcPr>
            <w:tcW w:w="0" w:type="auto"/>
            <w:tcBorders>
              <w:top w:val="nil"/>
              <w:left w:val="nil"/>
              <w:bottom w:val="single" w:sz="4" w:space="0" w:color="auto"/>
              <w:right w:val="single" w:sz="4" w:space="0" w:color="auto"/>
            </w:tcBorders>
            <w:shd w:val="clear" w:color="000000" w:fill="FFFFFF"/>
            <w:hideMark/>
          </w:tcPr>
          <w:p w14:paraId="00F875E1"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56CED97B"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Colombia Compra Eficiente</w:t>
            </w:r>
          </w:p>
        </w:tc>
        <w:tc>
          <w:tcPr>
            <w:tcW w:w="0" w:type="auto"/>
            <w:tcBorders>
              <w:top w:val="nil"/>
              <w:left w:val="nil"/>
              <w:bottom w:val="single" w:sz="4" w:space="0" w:color="auto"/>
              <w:right w:val="single" w:sz="4" w:space="0" w:color="auto"/>
            </w:tcBorders>
            <w:shd w:val="clear" w:color="000000" w:fill="FFFFFF"/>
            <w:hideMark/>
          </w:tcPr>
          <w:p w14:paraId="587A2BFC"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Registro de Contratos</w:t>
            </w:r>
          </w:p>
        </w:tc>
      </w:tr>
      <w:tr w:rsidR="00A9289B" w:rsidRPr="00FF34CC" w14:paraId="362084C6" w14:textId="77777777" w:rsidTr="00A61288">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14:paraId="3F494A32"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73</w:t>
            </w:r>
          </w:p>
        </w:tc>
        <w:tc>
          <w:tcPr>
            <w:tcW w:w="0" w:type="auto"/>
            <w:tcBorders>
              <w:top w:val="nil"/>
              <w:left w:val="nil"/>
              <w:bottom w:val="single" w:sz="4" w:space="0" w:color="auto"/>
              <w:right w:val="single" w:sz="4" w:space="0" w:color="auto"/>
            </w:tcBorders>
            <w:shd w:val="clear" w:color="000000" w:fill="FFFFFF"/>
            <w:hideMark/>
          </w:tcPr>
          <w:p w14:paraId="79B03F9F"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7985A055" w14:textId="1209FD54" w:rsidR="00A61288" w:rsidRPr="00FF34CC" w:rsidRDefault="00B3439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Auditoría</w:t>
            </w:r>
            <w:r w:rsidR="00A61288" w:rsidRPr="00FF34CC">
              <w:rPr>
                <w:rFonts w:ascii="Arial" w:eastAsia="Times New Roman" w:hAnsi="Arial" w:cs="Arial"/>
                <w:sz w:val="20"/>
                <w:szCs w:val="20"/>
                <w:highlight w:val="yellow"/>
                <w:lang w:eastAsia="es-CO"/>
              </w:rPr>
              <w:t xml:space="preserve"> General de la nación</w:t>
            </w:r>
          </w:p>
        </w:tc>
        <w:tc>
          <w:tcPr>
            <w:tcW w:w="0" w:type="auto"/>
            <w:tcBorders>
              <w:top w:val="nil"/>
              <w:left w:val="nil"/>
              <w:bottom w:val="single" w:sz="4" w:space="0" w:color="auto"/>
              <w:right w:val="single" w:sz="4" w:space="0" w:color="auto"/>
            </w:tcBorders>
            <w:shd w:val="clear" w:color="000000" w:fill="FFFFFF"/>
            <w:hideMark/>
          </w:tcPr>
          <w:p w14:paraId="1664DA89"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Datos de auditorías</w:t>
            </w:r>
          </w:p>
        </w:tc>
      </w:tr>
      <w:tr w:rsidR="00A9289B" w:rsidRPr="00FF34CC" w14:paraId="56DB6CF3" w14:textId="77777777" w:rsidTr="00A61288">
        <w:trPr>
          <w:trHeight w:val="2550"/>
        </w:trPr>
        <w:tc>
          <w:tcPr>
            <w:tcW w:w="0" w:type="auto"/>
            <w:tcBorders>
              <w:top w:val="nil"/>
              <w:left w:val="single" w:sz="4" w:space="0" w:color="auto"/>
              <w:bottom w:val="single" w:sz="4" w:space="0" w:color="auto"/>
              <w:right w:val="single" w:sz="4" w:space="0" w:color="auto"/>
            </w:tcBorders>
            <w:shd w:val="clear" w:color="000000" w:fill="FFFFFF"/>
            <w:hideMark/>
          </w:tcPr>
          <w:p w14:paraId="189272F4"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74</w:t>
            </w:r>
          </w:p>
        </w:tc>
        <w:tc>
          <w:tcPr>
            <w:tcW w:w="0" w:type="auto"/>
            <w:tcBorders>
              <w:top w:val="nil"/>
              <w:left w:val="nil"/>
              <w:bottom w:val="single" w:sz="4" w:space="0" w:color="auto"/>
              <w:right w:val="single" w:sz="4" w:space="0" w:color="auto"/>
            </w:tcBorders>
            <w:shd w:val="clear" w:color="000000" w:fill="FFFFFF"/>
            <w:hideMark/>
          </w:tcPr>
          <w:p w14:paraId="4550B802"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44AFF580"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Senado de la República - Cámara de Representantes</w:t>
            </w:r>
          </w:p>
        </w:tc>
        <w:tc>
          <w:tcPr>
            <w:tcW w:w="0" w:type="auto"/>
            <w:tcBorders>
              <w:top w:val="nil"/>
              <w:left w:val="nil"/>
              <w:bottom w:val="single" w:sz="4" w:space="0" w:color="auto"/>
              <w:right w:val="single" w:sz="4" w:space="0" w:color="auto"/>
            </w:tcBorders>
            <w:shd w:val="clear" w:color="000000" w:fill="FFFFFF"/>
            <w:hideMark/>
          </w:tcPr>
          <w:p w14:paraId="2D6A01FF"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Votaciones</w:t>
            </w:r>
          </w:p>
        </w:tc>
      </w:tr>
      <w:tr w:rsidR="00A9289B" w:rsidRPr="00FF34CC" w14:paraId="5306129B" w14:textId="77777777" w:rsidTr="00A61288">
        <w:trPr>
          <w:trHeight w:val="780"/>
        </w:trPr>
        <w:tc>
          <w:tcPr>
            <w:tcW w:w="0" w:type="auto"/>
            <w:tcBorders>
              <w:top w:val="nil"/>
              <w:left w:val="single" w:sz="4" w:space="0" w:color="auto"/>
              <w:bottom w:val="single" w:sz="4" w:space="0" w:color="auto"/>
              <w:right w:val="single" w:sz="4" w:space="0" w:color="auto"/>
            </w:tcBorders>
            <w:shd w:val="clear" w:color="000000" w:fill="FFFFFF"/>
            <w:hideMark/>
          </w:tcPr>
          <w:p w14:paraId="3AEF93E6"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75</w:t>
            </w:r>
          </w:p>
        </w:tc>
        <w:tc>
          <w:tcPr>
            <w:tcW w:w="0" w:type="auto"/>
            <w:tcBorders>
              <w:top w:val="nil"/>
              <w:left w:val="nil"/>
              <w:bottom w:val="single" w:sz="4" w:space="0" w:color="auto"/>
              <w:right w:val="single" w:sz="4" w:space="0" w:color="auto"/>
            </w:tcBorders>
            <w:shd w:val="clear" w:color="000000" w:fill="FFFFFF"/>
            <w:hideMark/>
          </w:tcPr>
          <w:p w14:paraId="1409AE6E"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52757D90"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Consejo de Estado, </w:t>
            </w:r>
            <w:proofErr w:type="gramStart"/>
            <w:r w:rsidRPr="00FF34CC">
              <w:rPr>
                <w:rFonts w:ascii="Arial" w:eastAsia="Times New Roman" w:hAnsi="Arial" w:cs="Arial"/>
                <w:sz w:val="20"/>
                <w:szCs w:val="20"/>
                <w:highlight w:val="yellow"/>
                <w:lang w:eastAsia="es-CO"/>
              </w:rPr>
              <w:t>Fiscalía General</w:t>
            </w:r>
            <w:proofErr w:type="gramEnd"/>
            <w:r w:rsidRPr="00FF34CC">
              <w:rPr>
                <w:rFonts w:ascii="Arial" w:eastAsia="Times New Roman" w:hAnsi="Arial" w:cs="Arial"/>
                <w:sz w:val="20"/>
                <w:szCs w:val="20"/>
                <w:highlight w:val="yellow"/>
                <w:lang w:eastAsia="es-CO"/>
              </w:rPr>
              <w:t xml:space="preserve"> de la Nación, Corte Constitucional, Consejo Superior de la Judicatura</w:t>
            </w:r>
          </w:p>
        </w:tc>
        <w:tc>
          <w:tcPr>
            <w:tcW w:w="0" w:type="auto"/>
            <w:tcBorders>
              <w:top w:val="nil"/>
              <w:left w:val="nil"/>
              <w:bottom w:val="single" w:sz="4" w:space="0" w:color="auto"/>
              <w:right w:val="single" w:sz="4" w:space="0" w:color="auto"/>
            </w:tcBorders>
            <w:shd w:val="clear" w:color="000000" w:fill="FFFFFF"/>
            <w:hideMark/>
          </w:tcPr>
          <w:p w14:paraId="005EE1B8"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Decisiones judiciales</w:t>
            </w:r>
            <w:r w:rsidRPr="00FF34CC">
              <w:rPr>
                <w:rFonts w:ascii="Arial" w:eastAsia="Times New Roman" w:hAnsi="Arial" w:cs="Arial"/>
                <w:sz w:val="20"/>
                <w:szCs w:val="20"/>
                <w:highlight w:val="yellow"/>
                <w:lang w:eastAsia="es-CO"/>
              </w:rPr>
              <w:br/>
              <w:t xml:space="preserve">Actuaciones por noticia criminal y delito registradas en el Sistema Penal Oral Acusatorio </w:t>
            </w:r>
          </w:p>
        </w:tc>
      </w:tr>
      <w:tr w:rsidR="00A9289B" w:rsidRPr="00FF34CC" w14:paraId="62D2B7C3" w14:textId="77777777" w:rsidTr="00A61288">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14:paraId="2B049815"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76</w:t>
            </w:r>
          </w:p>
        </w:tc>
        <w:tc>
          <w:tcPr>
            <w:tcW w:w="0" w:type="auto"/>
            <w:tcBorders>
              <w:top w:val="nil"/>
              <w:left w:val="nil"/>
              <w:bottom w:val="single" w:sz="4" w:space="0" w:color="auto"/>
              <w:right w:val="single" w:sz="4" w:space="0" w:color="auto"/>
            </w:tcBorders>
            <w:shd w:val="clear" w:color="000000" w:fill="FFFFFF"/>
            <w:hideMark/>
          </w:tcPr>
          <w:p w14:paraId="6A4B2256"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5F712CBC"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Congreso de la República</w:t>
            </w:r>
          </w:p>
        </w:tc>
        <w:tc>
          <w:tcPr>
            <w:tcW w:w="0" w:type="auto"/>
            <w:tcBorders>
              <w:top w:val="nil"/>
              <w:left w:val="nil"/>
              <w:bottom w:val="single" w:sz="4" w:space="0" w:color="auto"/>
              <w:right w:val="single" w:sz="4" w:space="0" w:color="auto"/>
            </w:tcBorders>
            <w:shd w:val="clear" w:color="000000" w:fill="FFFFFF"/>
            <w:hideMark/>
          </w:tcPr>
          <w:p w14:paraId="13CE0CEE"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Registro de cabildeo</w:t>
            </w:r>
          </w:p>
        </w:tc>
      </w:tr>
      <w:tr w:rsidR="00A9289B" w:rsidRPr="00FF34CC" w14:paraId="388BA3C7" w14:textId="77777777" w:rsidTr="00A61288">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14:paraId="48E0A19C"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77</w:t>
            </w:r>
          </w:p>
        </w:tc>
        <w:tc>
          <w:tcPr>
            <w:tcW w:w="0" w:type="auto"/>
            <w:tcBorders>
              <w:top w:val="nil"/>
              <w:left w:val="nil"/>
              <w:bottom w:val="single" w:sz="4" w:space="0" w:color="auto"/>
              <w:right w:val="single" w:sz="4" w:space="0" w:color="auto"/>
            </w:tcBorders>
            <w:shd w:val="clear" w:color="000000" w:fill="FFFFFF"/>
            <w:hideMark/>
          </w:tcPr>
          <w:p w14:paraId="6CA4BB7B"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06B94769"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Congreso de la </w:t>
            </w:r>
            <w:proofErr w:type="gramStart"/>
            <w:r w:rsidRPr="00FF34CC">
              <w:rPr>
                <w:rFonts w:ascii="Arial" w:eastAsia="Times New Roman" w:hAnsi="Arial" w:cs="Arial"/>
                <w:sz w:val="20"/>
                <w:szCs w:val="20"/>
                <w:highlight w:val="yellow"/>
                <w:lang w:eastAsia="es-CO"/>
              </w:rPr>
              <w:t>República  -</w:t>
            </w:r>
            <w:proofErr w:type="gramEnd"/>
            <w:r w:rsidRPr="00FF34CC">
              <w:rPr>
                <w:rFonts w:ascii="Arial" w:eastAsia="Times New Roman" w:hAnsi="Arial" w:cs="Arial"/>
                <w:sz w:val="20"/>
                <w:szCs w:val="20"/>
                <w:highlight w:val="yellow"/>
                <w:lang w:eastAsia="es-CO"/>
              </w:rPr>
              <w:t xml:space="preserve"> DAFP</w:t>
            </w:r>
          </w:p>
        </w:tc>
        <w:tc>
          <w:tcPr>
            <w:tcW w:w="0" w:type="auto"/>
            <w:tcBorders>
              <w:top w:val="nil"/>
              <w:left w:val="nil"/>
              <w:bottom w:val="single" w:sz="4" w:space="0" w:color="auto"/>
              <w:right w:val="single" w:sz="4" w:space="0" w:color="auto"/>
            </w:tcBorders>
            <w:shd w:val="clear" w:color="000000" w:fill="FFFFFF"/>
            <w:hideMark/>
          </w:tcPr>
          <w:p w14:paraId="0CF5460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Declaración de Intereses</w:t>
            </w:r>
          </w:p>
        </w:tc>
      </w:tr>
      <w:tr w:rsidR="00A9289B" w:rsidRPr="00FF34CC" w14:paraId="6C54093F" w14:textId="77777777" w:rsidTr="00A61288">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14:paraId="6016D618"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78</w:t>
            </w:r>
          </w:p>
        </w:tc>
        <w:tc>
          <w:tcPr>
            <w:tcW w:w="0" w:type="auto"/>
            <w:tcBorders>
              <w:top w:val="nil"/>
              <w:left w:val="nil"/>
              <w:bottom w:val="single" w:sz="4" w:space="0" w:color="auto"/>
              <w:right w:val="single" w:sz="4" w:space="0" w:color="auto"/>
            </w:tcBorders>
            <w:shd w:val="clear" w:color="000000" w:fill="FFFFFF"/>
            <w:hideMark/>
          </w:tcPr>
          <w:p w14:paraId="67203786"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59FF0398"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Confecámaras</w:t>
            </w:r>
          </w:p>
        </w:tc>
        <w:tc>
          <w:tcPr>
            <w:tcW w:w="0" w:type="auto"/>
            <w:tcBorders>
              <w:top w:val="nil"/>
              <w:left w:val="nil"/>
              <w:bottom w:val="single" w:sz="4" w:space="0" w:color="auto"/>
              <w:right w:val="single" w:sz="4" w:space="0" w:color="auto"/>
            </w:tcBorders>
            <w:shd w:val="clear" w:color="000000" w:fill="FFFFFF"/>
            <w:hideMark/>
          </w:tcPr>
          <w:p w14:paraId="2739B7FC"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RUES - Registro Único Empresarial</w:t>
            </w:r>
          </w:p>
        </w:tc>
      </w:tr>
      <w:tr w:rsidR="00A9289B" w:rsidRPr="00FF34CC" w14:paraId="6CFEDB72" w14:textId="77777777" w:rsidTr="00A61288">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14:paraId="6EF3B9C2"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79</w:t>
            </w:r>
          </w:p>
        </w:tc>
        <w:tc>
          <w:tcPr>
            <w:tcW w:w="0" w:type="auto"/>
            <w:tcBorders>
              <w:top w:val="nil"/>
              <w:left w:val="nil"/>
              <w:bottom w:val="single" w:sz="4" w:space="0" w:color="auto"/>
              <w:right w:val="single" w:sz="4" w:space="0" w:color="auto"/>
            </w:tcBorders>
            <w:shd w:val="clear" w:color="000000" w:fill="FFFFFF"/>
            <w:hideMark/>
          </w:tcPr>
          <w:p w14:paraId="172A3BB1"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4A40C4A6"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Dirección de Impuestos y Aduanas Nacionales</w:t>
            </w:r>
          </w:p>
        </w:tc>
        <w:tc>
          <w:tcPr>
            <w:tcW w:w="0" w:type="auto"/>
            <w:tcBorders>
              <w:top w:val="nil"/>
              <w:left w:val="nil"/>
              <w:bottom w:val="single" w:sz="4" w:space="0" w:color="auto"/>
              <w:right w:val="single" w:sz="4" w:space="0" w:color="auto"/>
            </w:tcBorders>
            <w:shd w:val="clear" w:color="000000" w:fill="FFFFFF"/>
            <w:hideMark/>
          </w:tcPr>
          <w:p w14:paraId="31C4FBDB"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Registro de caridad - organizaciones benéficas</w:t>
            </w:r>
          </w:p>
        </w:tc>
      </w:tr>
      <w:tr w:rsidR="00A9289B" w:rsidRPr="00FF34CC" w14:paraId="3A9AB620" w14:textId="77777777" w:rsidTr="00A61288">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14:paraId="08358AEB"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lastRenderedPageBreak/>
              <w:t>80</w:t>
            </w:r>
          </w:p>
        </w:tc>
        <w:tc>
          <w:tcPr>
            <w:tcW w:w="0" w:type="auto"/>
            <w:tcBorders>
              <w:top w:val="nil"/>
              <w:left w:val="nil"/>
              <w:bottom w:val="single" w:sz="4" w:space="0" w:color="auto"/>
              <w:right w:val="single" w:sz="4" w:space="0" w:color="auto"/>
            </w:tcBorders>
            <w:shd w:val="clear" w:color="000000" w:fill="FFFFFF"/>
            <w:hideMark/>
          </w:tcPr>
          <w:p w14:paraId="091F1F6F"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0A05926F"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Departamento Administrativo de la Función Pública</w:t>
            </w:r>
            <w:r w:rsidRPr="00FF34CC">
              <w:rPr>
                <w:rFonts w:ascii="Arial" w:eastAsia="Times New Roman" w:hAnsi="Arial" w:cs="Arial"/>
                <w:sz w:val="20"/>
                <w:szCs w:val="20"/>
                <w:highlight w:val="yellow"/>
                <w:lang w:eastAsia="es-CO"/>
              </w:rPr>
              <w:br/>
              <w:t xml:space="preserve"> Unidad de Información y Análisis Financiero UIAF</w:t>
            </w:r>
          </w:p>
        </w:tc>
        <w:tc>
          <w:tcPr>
            <w:tcW w:w="0" w:type="auto"/>
            <w:tcBorders>
              <w:top w:val="nil"/>
              <w:left w:val="nil"/>
              <w:bottom w:val="single" w:sz="4" w:space="0" w:color="auto"/>
              <w:right w:val="single" w:sz="4" w:space="0" w:color="auto"/>
            </w:tcBorders>
            <w:shd w:val="clear" w:color="000000" w:fill="FFFFFF"/>
            <w:hideMark/>
          </w:tcPr>
          <w:p w14:paraId="12CF6D24"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Puestos sensibles a la corrupción</w:t>
            </w:r>
          </w:p>
        </w:tc>
      </w:tr>
      <w:tr w:rsidR="00A9289B" w:rsidRPr="00FF34CC" w14:paraId="35D88EC2"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5C49BE5E"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81</w:t>
            </w:r>
          </w:p>
        </w:tc>
        <w:tc>
          <w:tcPr>
            <w:tcW w:w="0" w:type="auto"/>
            <w:tcBorders>
              <w:top w:val="nil"/>
              <w:left w:val="nil"/>
              <w:bottom w:val="single" w:sz="4" w:space="0" w:color="auto"/>
              <w:right w:val="single" w:sz="4" w:space="0" w:color="auto"/>
            </w:tcBorders>
            <w:shd w:val="clear" w:color="000000" w:fill="FFFFFF"/>
            <w:hideMark/>
          </w:tcPr>
          <w:p w14:paraId="141906B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1F22BFBF"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Presidencia de la República</w:t>
            </w:r>
          </w:p>
        </w:tc>
        <w:tc>
          <w:tcPr>
            <w:tcW w:w="0" w:type="auto"/>
            <w:tcBorders>
              <w:top w:val="nil"/>
              <w:left w:val="nil"/>
              <w:bottom w:val="single" w:sz="4" w:space="0" w:color="auto"/>
              <w:right w:val="single" w:sz="4" w:space="0" w:color="auto"/>
            </w:tcBorders>
            <w:shd w:val="clear" w:color="000000" w:fill="FFFFFF"/>
            <w:hideMark/>
          </w:tcPr>
          <w:p w14:paraId="1322B724"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Personas políticamente expuestas</w:t>
            </w:r>
          </w:p>
        </w:tc>
      </w:tr>
      <w:tr w:rsidR="00A9289B" w:rsidRPr="00FF34CC" w14:paraId="022C1D75"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4FE98889"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82</w:t>
            </w:r>
          </w:p>
        </w:tc>
        <w:tc>
          <w:tcPr>
            <w:tcW w:w="0" w:type="auto"/>
            <w:tcBorders>
              <w:top w:val="nil"/>
              <w:left w:val="nil"/>
              <w:bottom w:val="single" w:sz="4" w:space="0" w:color="auto"/>
              <w:right w:val="single" w:sz="4" w:space="0" w:color="auto"/>
            </w:tcBorders>
            <w:shd w:val="clear" w:color="000000" w:fill="FFFFFF"/>
            <w:hideMark/>
          </w:tcPr>
          <w:p w14:paraId="4D27C45D"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09A50066"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Departamento Administrativo de la Función Pública</w:t>
            </w:r>
          </w:p>
        </w:tc>
        <w:tc>
          <w:tcPr>
            <w:tcW w:w="0" w:type="auto"/>
            <w:tcBorders>
              <w:top w:val="nil"/>
              <w:left w:val="nil"/>
              <w:bottom w:val="single" w:sz="4" w:space="0" w:color="auto"/>
              <w:right w:val="single" w:sz="4" w:space="0" w:color="auto"/>
            </w:tcBorders>
            <w:shd w:val="clear" w:color="000000" w:fill="FFFFFF"/>
            <w:hideMark/>
          </w:tcPr>
          <w:p w14:paraId="1A0D1004"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Registro funcionarios públicos</w:t>
            </w:r>
          </w:p>
        </w:tc>
      </w:tr>
      <w:tr w:rsidR="00A9289B" w:rsidRPr="00FF34CC" w14:paraId="04B8C02A"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7172C73A"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83</w:t>
            </w:r>
          </w:p>
        </w:tc>
        <w:tc>
          <w:tcPr>
            <w:tcW w:w="0" w:type="auto"/>
            <w:tcBorders>
              <w:top w:val="nil"/>
              <w:left w:val="nil"/>
              <w:bottom w:val="single" w:sz="4" w:space="0" w:color="auto"/>
              <w:right w:val="single" w:sz="4" w:space="0" w:color="auto"/>
            </w:tcBorders>
            <w:shd w:val="clear" w:color="000000" w:fill="FFFFFF"/>
            <w:hideMark/>
          </w:tcPr>
          <w:p w14:paraId="5B51DEFA"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6EE404BE"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Colombia Compra Eficiente</w:t>
            </w:r>
          </w:p>
        </w:tc>
        <w:tc>
          <w:tcPr>
            <w:tcW w:w="0" w:type="auto"/>
            <w:tcBorders>
              <w:top w:val="nil"/>
              <w:left w:val="nil"/>
              <w:bottom w:val="single" w:sz="4" w:space="0" w:color="auto"/>
              <w:right w:val="single" w:sz="4" w:space="0" w:color="auto"/>
            </w:tcBorders>
            <w:shd w:val="clear" w:color="000000" w:fill="FFFFFF"/>
            <w:hideMark/>
          </w:tcPr>
          <w:p w14:paraId="3C96EAC1"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Lista de contratistas de gobierno</w:t>
            </w:r>
          </w:p>
        </w:tc>
      </w:tr>
      <w:tr w:rsidR="00A9289B" w:rsidRPr="00FF34CC" w14:paraId="619113A0" w14:textId="77777777" w:rsidTr="00A61288">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14:paraId="3EB0BAC3"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84</w:t>
            </w:r>
          </w:p>
        </w:tc>
        <w:tc>
          <w:tcPr>
            <w:tcW w:w="0" w:type="auto"/>
            <w:tcBorders>
              <w:top w:val="nil"/>
              <w:left w:val="nil"/>
              <w:bottom w:val="single" w:sz="4" w:space="0" w:color="auto"/>
              <w:right w:val="single" w:sz="4" w:space="0" w:color="auto"/>
            </w:tcBorders>
            <w:shd w:val="clear" w:color="000000" w:fill="FFFFFF"/>
            <w:hideMark/>
          </w:tcPr>
          <w:p w14:paraId="1CF9AAD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311B2E47"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Superintendencia de Notariado y Registro</w:t>
            </w:r>
          </w:p>
        </w:tc>
        <w:tc>
          <w:tcPr>
            <w:tcW w:w="0" w:type="auto"/>
            <w:tcBorders>
              <w:top w:val="nil"/>
              <w:left w:val="nil"/>
              <w:bottom w:val="single" w:sz="4" w:space="0" w:color="auto"/>
              <w:right w:val="single" w:sz="4" w:space="0" w:color="auto"/>
            </w:tcBorders>
            <w:shd w:val="clear" w:color="000000" w:fill="FFFFFF"/>
            <w:hideMark/>
          </w:tcPr>
          <w:p w14:paraId="7ACB3A86"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Registro público de la propiedad</w:t>
            </w:r>
          </w:p>
        </w:tc>
      </w:tr>
      <w:tr w:rsidR="00A9289B" w:rsidRPr="00FF34CC" w14:paraId="777F7003" w14:textId="77777777" w:rsidTr="00A61288">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14:paraId="15AABF2A"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85</w:t>
            </w:r>
          </w:p>
        </w:tc>
        <w:tc>
          <w:tcPr>
            <w:tcW w:w="0" w:type="auto"/>
            <w:tcBorders>
              <w:top w:val="nil"/>
              <w:left w:val="nil"/>
              <w:bottom w:val="single" w:sz="4" w:space="0" w:color="auto"/>
              <w:right w:val="single" w:sz="4" w:space="0" w:color="auto"/>
            </w:tcBorders>
            <w:shd w:val="clear" w:color="000000" w:fill="FFFFFF"/>
            <w:hideMark/>
          </w:tcPr>
          <w:p w14:paraId="52746029"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5599DDAF"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Entidades públicas</w:t>
            </w:r>
          </w:p>
        </w:tc>
        <w:tc>
          <w:tcPr>
            <w:tcW w:w="0" w:type="auto"/>
            <w:tcBorders>
              <w:top w:val="nil"/>
              <w:left w:val="nil"/>
              <w:bottom w:val="single" w:sz="4" w:space="0" w:color="auto"/>
              <w:right w:val="single" w:sz="4" w:space="0" w:color="auto"/>
            </w:tcBorders>
            <w:shd w:val="clear" w:color="000000" w:fill="FFFFFF"/>
            <w:hideMark/>
          </w:tcPr>
          <w:p w14:paraId="0ADA65C8"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Registro de reuniones</w:t>
            </w:r>
          </w:p>
        </w:tc>
      </w:tr>
      <w:tr w:rsidR="00A9289B" w:rsidRPr="00FF34CC" w14:paraId="2F4F0C34" w14:textId="77777777" w:rsidTr="00A61288">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14:paraId="6EF9126E"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86</w:t>
            </w:r>
          </w:p>
        </w:tc>
        <w:tc>
          <w:tcPr>
            <w:tcW w:w="0" w:type="auto"/>
            <w:tcBorders>
              <w:top w:val="nil"/>
              <w:left w:val="nil"/>
              <w:bottom w:val="single" w:sz="4" w:space="0" w:color="auto"/>
              <w:right w:val="single" w:sz="4" w:space="0" w:color="auto"/>
            </w:tcBorders>
            <w:shd w:val="clear" w:color="000000" w:fill="FFFFFF"/>
            <w:hideMark/>
          </w:tcPr>
          <w:p w14:paraId="6445032A"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4697502D"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Senado de la República</w:t>
            </w:r>
            <w:r w:rsidRPr="00FF34CC">
              <w:rPr>
                <w:rFonts w:ascii="Arial" w:eastAsia="Times New Roman" w:hAnsi="Arial" w:cs="Arial"/>
                <w:sz w:val="20"/>
                <w:szCs w:val="20"/>
                <w:highlight w:val="yellow"/>
                <w:lang w:eastAsia="es-CO"/>
              </w:rPr>
              <w:br/>
              <w:t xml:space="preserve">Cámara de representantes </w:t>
            </w:r>
          </w:p>
        </w:tc>
        <w:tc>
          <w:tcPr>
            <w:tcW w:w="0" w:type="auto"/>
            <w:tcBorders>
              <w:top w:val="nil"/>
              <w:left w:val="nil"/>
              <w:bottom w:val="single" w:sz="4" w:space="0" w:color="auto"/>
              <w:right w:val="single" w:sz="4" w:space="0" w:color="auto"/>
            </w:tcBorders>
            <w:shd w:val="clear" w:color="000000" w:fill="FFFFFF"/>
            <w:hideMark/>
          </w:tcPr>
          <w:p w14:paraId="35EBBA18"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Cambios en regulaciones</w:t>
            </w:r>
          </w:p>
        </w:tc>
      </w:tr>
      <w:tr w:rsidR="00A9289B" w:rsidRPr="00FF34CC" w14:paraId="71D29996" w14:textId="77777777" w:rsidTr="00A61288">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14:paraId="0693E66F"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87</w:t>
            </w:r>
          </w:p>
        </w:tc>
        <w:tc>
          <w:tcPr>
            <w:tcW w:w="0" w:type="auto"/>
            <w:tcBorders>
              <w:top w:val="nil"/>
              <w:left w:val="nil"/>
              <w:bottom w:val="single" w:sz="4" w:space="0" w:color="auto"/>
              <w:right w:val="single" w:sz="4" w:space="0" w:color="auto"/>
            </w:tcBorders>
            <w:shd w:val="clear" w:color="000000" w:fill="FFFFFF"/>
            <w:hideMark/>
          </w:tcPr>
          <w:p w14:paraId="72FBE4FF"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448CFF1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Partidos políticos</w:t>
            </w:r>
            <w:r w:rsidRPr="00FF34CC">
              <w:rPr>
                <w:rFonts w:ascii="Arial" w:eastAsia="Times New Roman" w:hAnsi="Arial" w:cs="Arial"/>
                <w:sz w:val="20"/>
                <w:szCs w:val="20"/>
                <w:highlight w:val="yellow"/>
                <w:lang w:eastAsia="es-CO"/>
              </w:rPr>
              <w:br/>
              <w:t>Registraduría, Consejo Nacional Electoral</w:t>
            </w:r>
          </w:p>
        </w:tc>
        <w:tc>
          <w:tcPr>
            <w:tcW w:w="0" w:type="auto"/>
            <w:tcBorders>
              <w:top w:val="nil"/>
              <w:left w:val="nil"/>
              <w:bottom w:val="single" w:sz="4" w:space="0" w:color="auto"/>
              <w:right w:val="single" w:sz="4" w:space="0" w:color="auto"/>
            </w:tcBorders>
            <w:shd w:val="clear" w:color="000000" w:fill="FFFFFF"/>
            <w:hideMark/>
          </w:tcPr>
          <w:p w14:paraId="7022603B"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Promesas de campaña</w:t>
            </w:r>
          </w:p>
        </w:tc>
      </w:tr>
      <w:tr w:rsidR="00A9289B" w:rsidRPr="00FF34CC" w14:paraId="5874DC5D" w14:textId="77777777" w:rsidTr="00A61288">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14:paraId="375B0DE6"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88</w:t>
            </w:r>
          </w:p>
        </w:tc>
        <w:tc>
          <w:tcPr>
            <w:tcW w:w="0" w:type="auto"/>
            <w:tcBorders>
              <w:top w:val="nil"/>
              <w:left w:val="nil"/>
              <w:bottom w:val="single" w:sz="4" w:space="0" w:color="auto"/>
              <w:right w:val="single" w:sz="4" w:space="0" w:color="auto"/>
            </w:tcBorders>
            <w:shd w:val="clear" w:color="000000" w:fill="FFFFFF"/>
            <w:hideMark/>
          </w:tcPr>
          <w:p w14:paraId="3B30F484"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60213C20"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Procuraduría general de la Nación (SIRI)</w:t>
            </w:r>
            <w:r w:rsidRPr="00FF34CC">
              <w:rPr>
                <w:rFonts w:ascii="Arial" w:eastAsia="Times New Roman" w:hAnsi="Arial" w:cs="Arial"/>
                <w:sz w:val="20"/>
                <w:szCs w:val="20"/>
                <w:highlight w:val="yellow"/>
                <w:lang w:eastAsia="es-CO"/>
              </w:rPr>
              <w:br/>
              <w:t>Contraloría General de la República </w:t>
            </w:r>
            <w:r w:rsidRPr="00FF34CC">
              <w:rPr>
                <w:rFonts w:ascii="Arial" w:eastAsia="Times New Roman" w:hAnsi="Arial" w:cs="Arial"/>
                <w:sz w:val="20"/>
                <w:szCs w:val="20"/>
                <w:highlight w:val="yellow"/>
                <w:lang w:eastAsia="es-CO"/>
              </w:rPr>
              <w:br/>
              <w:t>Colombia Compra Eficiente</w:t>
            </w:r>
          </w:p>
        </w:tc>
        <w:tc>
          <w:tcPr>
            <w:tcW w:w="0" w:type="auto"/>
            <w:tcBorders>
              <w:top w:val="nil"/>
              <w:left w:val="nil"/>
              <w:bottom w:val="single" w:sz="4" w:space="0" w:color="auto"/>
              <w:right w:val="single" w:sz="4" w:space="0" w:color="auto"/>
            </w:tcBorders>
            <w:shd w:val="clear" w:color="000000" w:fill="FFFFFF"/>
            <w:hideMark/>
          </w:tcPr>
          <w:p w14:paraId="760C7F19"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Contratistas sancionados</w:t>
            </w:r>
          </w:p>
        </w:tc>
      </w:tr>
      <w:tr w:rsidR="00A9289B" w:rsidRPr="00FF34CC" w14:paraId="16CE68FB" w14:textId="77777777" w:rsidTr="00A61288">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14:paraId="1636C669"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89</w:t>
            </w:r>
          </w:p>
        </w:tc>
        <w:tc>
          <w:tcPr>
            <w:tcW w:w="0" w:type="auto"/>
            <w:tcBorders>
              <w:top w:val="nil"/>
              <w:left w:val="nil"/>
              <w:bottom w:val="single" w:sz="4" w:space="0" w:color="auto"/>
              <w:right w:val="single" w:sz="4" w:space="0" w:color="auto"/>
            </w:tcBorders>
            <w:shd w:val="clear" w:color="000000" w:fill="FFFFFF"/>
            <w:hideMark/>
          </w:tcPr>
          <w:p w14:paraId="4E666FD4"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4ADCEF02"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Dirección de Impuestos y Aduanas Nacionales</w:t>
            </w:r>
          </w:p>
        </w:tc>
        <w:tc>
          <w:tcPr>
            <w:tcW w:w="0" w:type="auto"/>
            <w:tcBorders>
              <w:top w:val="nil"/>
              <w:left w:val="nil"/>
              <w:bottom w:val="single" w:sz="4" w:space="0" w:color="auto"/>
              <w:right w:val="single" w:sz="4" w:space="0" w:color="auto"/>
            </w:tcBorders>
            <w:shd w:val="clear" w:color="000000" w:fill="FFFFFF"/>
            <w:hideMark/>
          </w:tcPr>
          <w:p w14:paraId="18C9F526"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Impuestos</w:t>
            </w:r>
          </w:p>
        </w:tc>
      </w:tr>
      <w:tr w:rsidR="00A9289B" w:rsidRPr="00FF34CC" w14:paraId="08DEEE4C" w14:textId="77777777" w:rsidTr="00A61288">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14:paraId="079E252D"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90</w:t>
            </w:r>
          </w:p>
        </w:tc>
        <w:tc>
          <w:tcPr>
            <w:tcW w:w="0" w:type="auto"/>
            <w:tcBorders>
              <w:top w:val="nil"/>
              <w:left w:val="nil"/>
              <w:bottom w:val="single" w:sz="4" w:space="0" w:color="auto"/>
              <w:right w:val="single" w:sz="4" w:space="0" w:color="auto"/>
            </w:tcBorders>
            <w:shd w:val="clear" w:color="000000" w:fill="FFFFFF"/>
            <w:hideMark/>
          </w:tcPr>
          <w:p w14:paraId="5904E778"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2C30C24F"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Departamento Administrativo de la Función Pública</w:t>
            </w:r>
          </w:p>
        </w:tc>
        <w:tc>
          <w:tcPr>
            <w:tcW w:w="0" w:type="auto"/>
            <w:tcBorders>
              <w:top w:val="nil"/>
              <w:left w:val="nil"/>
              <w:bottom w:val="single" w:sz="4" w:space="0" w:color="auto"/>
              <w:right w:val="single" w:sz="4" w:space="0" w:color="auto"/>
            </w:tcBorders>
            <w:shd w:val="clear" w:color="000000" w:fill="FFFFFF"/>
            <w:hideMark/>
          </w:tcPr>
          <w:p w14:paraId="659B10C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Declaración de activos - patrimonial</w:t>
            </w:r>
          </w:p>
        </w:tc>
      </w:tr>
      <w:tr w:rsidR="00A9289B" w:rsidRPr="00FF34CC" w14:paraId="585A1A96" w14:textId="77777777" w:rsidTr="00A61288">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14:paraId="6B688AD6"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91</w:t>
            </w:r>
          </w:p>
        </w:tc>
        <w:tc>
          <w:tcPr>
            <w:tcW w:w="0" w:type="auto"/>
            <w:tcBorders>
              <w:top w:val="nil"/>
              <w:left w:val="nil"/>
              <w:bottom w:val="single" w:sz="4" w:space="0" w:color="auto"/>
              <w:right w:val="single" w:sz="4" w:space="0" w:color="auto"/>
            </w:tcBorders>
            <w:shd w:val="clear" w:color="000000" w:fill="FFFFFF"/>
            <w:hideMark/>
          </w:tcPr>
          <w:p w14:paraId="24A31A8C"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203E286E"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Senado de la República</w:t>
            </w:r>
          </w:p>
        </w:tc>
        <w:tc>
          <w:tcPr>
            <w:tcW w:w="0" w:type="auto"/>
            <w:tcBorders>
              <w:top w:val="nil"/>
              <w:left w:val="nil"/>
              <w:bottom w:val="single" w:sz="4" w:space="0" w:color="auto"/>
              <w:right w:val="single" w:sz="4" w:space="0" w:color="auto"/>
            </w:tcBorders>
            <w:shd w:val="clear" w:color="000000" w:fill="FFFFFF"/>
            <w:hideMark/>
          </w:tcPr>
          <w:p w14:paraId="0BA1C6F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Registro de proyectos gubernamentales</w:t>
            </w:r>
          </w:p>
        </w:tc>
      </w:tr>
      <w:tr w:rsidR="00A9289B" w:rsidRPr="00FF34CC" w14:paraId="46A05228" w14:textId="77777777" w:rsidTr="00A61288">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14:paraId="13BAE32E"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lastRenderedPageBreak/>
              <w:t>92</w:t>
            </w:r>
          </w:p>
        </w:tc>
        <w:tc>
          <w:tcPr>
            <w:tcW w:w="0" w:type="auto"/>
            <w:tcBorders>
              <w:top w:val="nil"/>
              <w:left w:val="nil"/>
              <w:bottom w:val="single" w:sz="4" w:space="0" w:color="auto"/>
              <w:right w:val="single" w:sz="4" w:space="0" w:color="auto"/>
            </w:tcBorders>
            <w:shd w:val="clear" w:color="000000" w:fill="FFFFFF"/>
            <w:hideMark/>
          </w:tcPr>
          <w:p w14:paraId="03AA2AC4"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32374685"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 xml:space="preserve">La Agencia Presidencial de Cooperación Internacional </w:t>
            </w:r>
          </w:p>
        </w:tc>
        <w:tc>
          <w:tcPr>
            <w:tcW w:w="0" w:type="auto"/>
            <w:tcBorders>
              <w:top w:val="nil"/>
              <w:left w:val="nil"/>
              <w:bottom w:val="single" w:sz="4" w:space="0" w:color="auto"/>
              <w:right w:val="single" w:sz="4" w:space="0" w:color="auto"/>
            </w:tcBorders>
            <w:shd w:val="clear" w:color="000000" w:fill="FFFFFF"/>
            <w:hideMark/>
          </w:tcPr>
          <w:p w14:paraId="0D992154"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Ayuda internacional y financiamiento</w:t>
            </w:r>
          </w:p>
        </w:tc>
      </w:tr>
      <w:tr w:rsidR="00A9289B" w:rsidRPr="00FF34CC" w14:paraId="56092736" w14:textId="77777777" w:rsidTr="00A61288">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14:paraId="0F7C9CAE" w14:textId="77777777" w:rsidR="00A61288" w:rsidRPr="00FF34CC" w:rsidRDefault="00A61288" w:rsidP="00A61288">
            <w:pPr>
              <w:spacing w:after="0" w:line="240" w:lineRule="auto"/>
              <w:rPr>
                <w:rFonts w:ascii="Arial" w:eastAsia="Times New Roman" w:hAnsi="Arial" w:cs="Arial"/>
                <w:sz w:val="20"/>
                <w:szCs w:val="20"/>
                <w:lang w:eastAsia="es-CO"/>
              </w:rPr>
            </w:pPr>
            <w:r w:rsidRPr="00FF34CC">
              <w:rPr>
                <w:rFonts w:ascii="Arial" w:eastAsia="Times New Roman" w:hAnsi="Arial" w:cs="Arial"/>
                <w:sz w:val="20"/>
                <w:szCs w:val="20"/>
                <w:lang w:eastAsia="es-CO"/>
              </w:rPr>
              <w:t>93</w:t>
            </w:r>
          </w:p>
        </w:tc>
        <w:tc>
          <w:tcPr>
            <w:tcW w:w="0" w:type="auto"/>
            <w:tcBorders>
              <w:top w:val="nil"/>
              <w:left w:val="nil"/>
              <w:bottom w:val="single" w:sz="4" w:space="0" w:color="auto"/>
              <w:right w:val="single" w:sz="4" w:space="0" w:color="auto"/>
            </w:tcBorders>
            <w:shd w:val="clear" w:color="000000" w:fill="FFFFFF"/>
            <w:hideMark/>
          </w:tcPr>
          <w:p w14:paraId="3A937203"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Anticorrupción - PIDA</w:t>
            </w:r>
          </w:p>
        </w:tc>
        <w:tc>
          <w:tcPr>
            <w:tcW w:w="0" w:type="auto"/>
            <w:tcBorders>
              <w:top w:val="nil"/>
              <w:left w:val="nil"/>
              <w:bottom w:val="single" w:sz="4" w:space="0" w:color="auto"/>
              <w:right w:val="single" w:sz="4" w:space="0" w:color="auto"/>
            </w:tcBorders>
            <w:shd w:val="clear" w:color="000000" w:fill="FFFFFF"/>
            <w:hideMark/>
          </w:tcPr>
          <w:p w14:paraId="4589BCC6"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Colombia Compra Eficiente</w:t>
            </w:r>
          </w:p>
        </w:tc>
        <w:tc>
          <w:tcPr>
            <w:tcW w:w="0" w:type="auto"/>
            <w:tcBorders>
              <w:top w:val="nil"/>
              <w:left w:val="nil"/>
              <w:bottom w:val="single" w:sz="4" w:space="0" w:color="auto"/>
              <w:right w:val="single" w:sz="4" w:space="0" w:color="auto"/>
            </w:tcBorders>
            <w:shd w:val="clear" w:color="000000" w:fill="FFFFFF"/>
            <w:hideMark/>
          </w:tcPr>
          <w:p w14:paraId="501BD00B" w14:textId="77777777" w:rsidR="00A61288" w:rsidRPr="00FF34CC" w:rsidRDefault="00A61288" w:rsidP="00A61288">
            <w:pPr>
              <w:spacing w:after="0" w:line="240" w:lineRule="auto"/>
              <w:rPr>
                <w:rFonts w:ascii="Arial" w:eastAsia="Times New Roman" w:hAnsi="Arial" w:cs="Arial"/>
                <w:sz w:val="20"/>
                <w:szCs w:val="20"/>
                <w:highlight w:val="yellow"/>
                <w:lang w:eastAsia="es-CO"/>
              </w:rPr>
            </w:pPr>
            <w:r w:rsidRPr="00FF34CC">
              <w:rPr>
                <w:rFonts w:ascii="Arial" w:eastAsia="Times New Roman" w:hAnsi="Arial" w:cs="Arial"/>
                <w:sz w:val="20"/>
                <w:szCs w:val="20"/>
                <w:highlight w:val="yellow"/>
                <w:lang w:eastAsia="es-CO"/>
              </w:rPr>
              <w:t>Quejas a procesos de adquisición</w:t>
            </w:r>
          </w:p>
        </w:tc>
      </w:tr>
    </w:tbl>
    <w:p w14:paraId="3E04756A" w14:textId="4C193E8C" w:rsidR="00A61288" w:rsidRPr="00FF34CC" w:rsidRDefault="00A61288" w:rsidP="004E4FA3">
      <w:pPr>
        <w:pBdr>
          <w:top w:val="nil"/>
          <w:left w:val="nil"/>
          <w:bottom w:val="nil"/>
          <w:right w:val="nil"/>
          <w:between w:val="nil"/>
        </w:pBdr>
        <w:spacing w:after="200"/>
        <w:ind w:hanging="2"/>
        <w:jc w:val="center"/>
        <w:rPr>
          <w:rFonts w:ascii="Arial" w:eastAsia="Arial Narrow" w:hAnsi="Arial" w:cs="Arial"/>
          <w:b/>
          <w:i/>
          <w:color w:val="4472C4"/>
          <w:sz w:val="20"/>
          <w:szCs w:val="20"/>
        </w:rPr>
      </w:pPr>
    </w:p>
    <w:p w14:paraId="0A110E77" w14:textId="77777777" w:rsidR="004E4FA3" w:rsidRPr="00FF34CC" w:rsidRDefault="004E4FA3" w:rsidP="003763A7">
      <w:pPr>
        <w:ind w:hanging="2"/>
        <w:jc w:val="both"/>
        <w:rPr>
          <w:rFonts w:ascii="Arial" w:eastAsia="Arial Narrow" w:hAnsi="Arial" w:cs="Arial"/>
        </w:rPr>
      </w:pPr>
      <w:bookmarkStart w:id="40" w:name="_heading=h.4e1wwqrnv28k" w:colFirst="0" w:colLast="0"/>
      <w:bookmarkStart w:id="41" w:name="_heading=h.vvl8vj7pat52" w:colFirst="0" w:colLast="0"/>
      <w:bookmarkEnd w:id="40"/>
      <w:bookmarkEnd w:id="41"/>
      <w:r w:rsidRPr="00FF34CC">
        <w:rPr>
          <w:rFonts w:ascii="Arial" w:eastAsia="Arial Narrow" w:hAnsi="Arial" w:cs="Arial"/>
        </w:rPr>
        <w:t xml:space="preserve">Para cada conjunto de datos se analizó la disponibilidad en el portal nacional de datos abiertos y en otros sistemas de información nacionales y se validaron los criterios de calidad de la información publicada tales como completitud, actualidad, disponibilidad, entre otros </w:t>
      </w:r>
      <w:r w:rsidRPr="00FF34CC">
        <w:rPr>
          <w:rFonts w:ascii="Arial" w:eastAsia="Arial Narrow" w:hAnsi="Arial" w:cs="Arial"/>
          <w:vertAlign w:val="superscript"/>
        </w:rPr>
        <w:footnoteReference w:id="10"/>
      </w:r>
      <w:r w:rsidRPr="00FF34CC">
        <w:rPr>
          <w:rFonts w:ascii="Arial" w:eastAsia="Arial Narrow" w:hAnsi="Arial" w:cs="Arial"/>
        </w:rPr>
        <w:t xml:space="preserve">. </w:t>
      </w:r>
    </w:p>
    <w:p w14:paraId="4B64926B" w14:textId="77777777" w:rsidR="004E4FA3" w:rsidRPr="00FF34CC" w:rsidRDefault="004E4FA3" w:rsidP="003763A7">
      <w:pPr>
        <w:ind w:hanging="2"/>
        <w:jc w:val="both"/>
        <w:rPr>
          <w:rFonts w:ascii="Arial" w:eastAsia="Arial Narrow" w:hAnsi="Arial" w:cs="Arial"/>
        </w:rPr>
      </w:pPr>
    </w:p>
    <w:p w14:paraId="6C51ECA2" w14:textId="770D2E55" w:rsidR="004E4FA3" w:rsidRPr="00FF34CC" w:rsidRDefault="004E4FA3" w:rsidP="003763A7">
      <w:pPr>
        <w:ind w:hanging="2"/>
        <w:jc w:val="both"/>
        <w:rPr>
          <w:rFonts w:ascii="Arial" w:eastAsia="Arial Narrow" w:hAnsi="Arial" w:cs="Arial"/>
        </w:rPr>
      </w:pPr>
      <w:r w:rsidRPr="00FF34CC">
        <w:rPr>
          <w:rFonts w:ascii="Arial" w:eastAsia="Arial Narrow" w:hAnsi="Arial" w:cs="Arial"/>
        </w:rPr>
        <w:t xml:space="preserve">La utilidad principal de este documento es orientar el proceso de identificación de los conjuntos de datos con mayor profundidad y referenciar la situación de cada uno de ellos. Para esto se creó en el portal nacional de datos abiertos datos.gov.co el conjunto de datos denominado </w:t>
      </w:r>
      <w:r w:rsidRPr="00FF34CC">
        <w:rPr>
          <w:rFonts w:ascii="Arial" w:eastAsia="Arial Narrow" w:hAnsi="Arial" w:cs="Arial"/>
          <w:highlight w:val="yellow"/>
        </w:rPr>
        <w:t>“</w:t>
      </w:r>
      <w:hyperlink r:id="rId25">
        <w:proofErr w:type="gramStart"/>
        <w:r w:rsidRPr="00FF34CC">
          <w:rPr>
            <w:rFonts w:ascii="Arial" w:eastAsia="Arial Narrow" w:hAnsi="Arial" w:cs="Arial"/>
            <w:highlight w:val="yellow"/>
            <w:u w:val="single"/>
          </w:rPr>
          <w:t>Conjuntos  de</w:t>
        </w:r>
        <w:proofErr w:type="gramEnd"/>
        <w:r w:rsidRPr="00FF34CC">
          <w:rPr>
            <w:rFonts w:ascii="Arial" w:eastAsia="Arial Narrow" w:hAnsi="Arial" w:cs="Arial"/>
            <w:highlight w:val="yellow"/>
            <w:u w:val="single"/>
          </w:rPr>
          <w:t xml:space="preserve"> Datos</w:t>
        </w:r>
        <w:r w:rsidR="00FB00DB" w:rsidRPr="00FF34CC">
          <w:rPr>
            <w:rFonts w:ascii="Arial" w:eastAsia="Arial Narrow" w:hAnsi="Arial" w:cs="Arial"/>
            <w:highlight w:val="yellow"/>
            <w:u w:val="single"/>
          </w:rPr>
          <w:t xml:space="preserve"> </w:t>
        </w:r>
        <w:r w:rsidRPr="00FF34CC">
          <w:rPr>
            <w:rFonts w:ascii="Arial" w:eastAsia="Arial Narrow" w:hAnsi="Arial" w:cs="Arial"/>
            <w:highlight w:val="yellow"/>
            <w:u w:val="single"/>
          </w:rPr>
          <w:t>Abiertos Estratégicos para la Hoja de Ruta</w:t>
        </w:r>
        <w:r w:rsidR="006052D9" w:rsidRPr="00FF34CC">
          <w:rPr>
            <w:rFonts w:ascii="Arial" w:eastAsia="Arial Narrow" w:hAnsi="Arial" w:cs="Arial"/>
            <w:highlight w:val="yellow"/>
            <w:u w:val="single"/>
          </w:rPr>
          <w:t xml:space="preserve"> Sectorial XXXX</w:t>
        </w:r>
        <w:r w:rsidRPr="00FF34CC">
          <w:rPr>
            <w:rFonts w:ascii="Arial" w:eastAsia="Arial Narrow" w:hAnsi="Arial" w:cs="Arial"/>
            <w:highlight w:val="yellow"/>
            <w:u w:val="single"/>
          </w:rPr>
          <w:t>”</w:t>
        </w:r>
      </w:hyperlink>
      <w:r w:rsidRPr="00FF34CC">
        <w:rPr>
          <w:rFonts w:ascii="Arial" w:eastAsia="Arial Narrow" w:hAnsi="Arial" w:cs="Arial"/>
        </w:rPr>
        <w:t xml:space="preserve"> donde se describen los siguientes atributos de información: </w:t>
      </w:r>
    </w:p>
    <w:p w14:paraId="1DEFF3EC" w14:textId="77777777" w:rsidR="004E4FA3" w:rsidRPr="00FF34CC" w:rsidRDefault="004E4FA3" w:rsidP="004E4FA3">
      <w:pPr>
        <w:ind w:hanging="2"/>
        <w:rPr>
          <w:rFonts w:ascii="Arial" w:eastAsia="Arial Narrow" w:hAnsi="Arial" w:cs="Arial"/>
        </w:rPr>
      </w:pPr>
    </w:p>
    <w:p w14:paraId="196D5BF6" w14:textId="77777777" w:rsidR="004E4FA3" w:rsidRPr="00FF34CC" w:rsidRDefault="004E4FA3" w:rsidP="004E4FA3">
      <w:pPr>
        <w:numPr>
          <w:ilvl w:val="0"/>
          <w:numId w:val="6"/>
        </w:numPr>
        <w:pBdr>
          <w:top w:val="nil"/>
          <w:left w:val="nil"/>
          <w:bottom w:val="nil"/>
          <w:right w:val="nil"/>
          <w:between w:val="nil"/>
        </w:pBdr>
        <w:spacing w:after="0" w:line="240" w:lineRule="auto"/>
        <w:jc w:val="both"/>
        <w:rPr>
          <w:rFonts w:ascii="Arial" w:eastAsia="Arial Narrow" w:hAnsi="Arial" w:cs="Arial"/>
        </w:rPr>
      </w:pPr>
      <w:r w:rsidRPr="00FF34CC">
        <w:rPr>
          <w:rFonts w:ascii="Arial" w:eastAsia="Arial Narrow" w:hAnsi="Arial" w:cs="Arial"/>
        </w:rPr>
        <w:t>Id: Identificador del conjunto de datos priorizado.</w:t>
      </w:r>
    </w:p>
    <w:p w14:paraId="136D9AD3" w14:textId="77777777" w:rsidR="004E4FA3" w:rsidRPr="00FF34CC" w:rsidRDefault="004E4FA3" w:rsidP="004E4FA3">
      <w:pPr>
        <w:numPr>
          <w:ilvl w:val="0"/>
          <w:numId w:val="6"/>
        </w:numPr>
        <w:pBdr>
          <w:top w:val="nil"/>
          <w:left w:val="nil"/>
          <w:bottom w:val="nil"/>
          <w:right w:val="nil"/>
          <w:between w:val="nil"/>
        </w:pBdr>
        <w:spacing w:after="0" w:line="240" w:lineRule="auto"/>
        <w:jc w:val="both"/>
        <w:rPr>
          <w:rFonts w:ascii="Arial" w:eastAsia="Arial Narrow" w:hAnsi="Arial" w:cs="Arial"/>
        </w:rPr>
      </w:pPr>
      <w:r w:rsidRPr="00FF34CC">
        <w:rPr>
          <w:rFonts w:ascii="Arial" w:eastAsia="Arial Narrow" w:hAnsi="Arial" w:cs="Arial"/>
        </w:rPr>
        <w:t>Categoría: Categoría en la que se clasifica el conjunto de datos priorizado.</w:t>
      </w:r>
    </w:p>
    <w:p w14:paraId="6ED95BCE" w14:textId="77777777" w:rsidR="004E4FA3" w:rsidRPr="00FF34CC" w:rsidRDefault="004E4FA3" w:rsidP="004E4FA3">
      <w:pPr>
        <w:numPr>
          <w:ilvl w:val="0"/>
          <w:numId w:val="6"/>
        </w:numPr>
        <w:pBdr>
          <w:top w:val="nil"/>
          <w:left w:val="nil"/>
          <w:bottom w:val="nil"/>
          <w:right w:val="nil"/>
          <w:between w:val="nil"/>
        </w:pBdr>
        <w:spacing w:after="0" w:line="240" w:lineRule="auto"/>
        <w:jc w:val="both"/>
        <w:rPr>
          <w:rFonts w:ascii="Arial" w:eastAsia="Arial Narrow" w:hAnsi="Arial" w:cs="Arial"/>
        </w:rPr>
      </w:pPr>
      <w:r w:rsidRPr="00FF34CC">
        <w:rPr>
          <w:rFonts w:ascii="Arial" w:eastAsia="Arial Narrow" w:hAnsi="Arial" w:cs="Arial"/>
        </w:rPr>
        <w:t>Entidades responsables: Entidades responsables identificadas por las entidades entrevistadas para la apertura de los datos priorizados en la hoja de ruta.</w:t>
      </w:r>
    </w:p>
    <w:p w14:paraId="23A3CECC" w14:textId="77777777" w:rsidR="004E4FA3" w:rsidRPr="00FF34CC" w:rsidRDefault="004E4FA3" w:rsidP="004E4FA3">
      <w:pPr>
        <w:numPr>
          <w:ilvl w:val="0"/>
          <w:numId w:val="6"/>
        </w:numPr>
        <w:pBdr>
          <w:top w:val="nil"/>
          <w:left w:val="nil"/>
          <w:bottom w:val="nil"/>
          <w:right w:val="nil"/>
          <w:between w:val="nil"/>
        </w:pBdr>
        <w:spacing w:after="0" w:line="240" w:lineRule="auto"/>
        <w:jc w:val="both"/>
        <w:rPr>
          <w:rFonts w:ascii="Arial" w:eastAsia="Arial Narrow" w:hAnsi="Arial" w:cs="Arial"/>
        </w:rPr>
      </w:pPr>
      <w:r w:rsidRPr="00FF34CC">
        <w:rPr>
          <w:rFonts w:ascii="Arial" w:eastAsia="Arial Narrow" w:hAnsi="Arial" w:cs="Arial"/>
        </w:rPr>
        <w:t>Conjunto de datos: Nombre del conjunto de datos priorizado.</w:t>
      </w:r>
    </w:p>
    <w:p w14:paraId="5E411D62" w14:textId="77777777" w:rsidR="004E4FA3" w:rsidRPr="00FF34CC" w:rsidRDefault="004E4FA3" w:rsidP="004E4FA3">
      <w:pPr>
        <w:numPr>
          <w:ilvl w:val="0"/>
          <w:numId w:val="6"/>
        </w:numPr>
        <w:pBdr>
          <w:top w:val="nil"/>
          <w:left w:val="nil"/>
          <w:bottom w:val="nil"/>
          <w:right w:val="nil"/>
          <w:between w:val="nil"/>
        </w:pBdr>
        <w:spacing w:after="0" w:line="240" w:lineRule="auto"/>
        <w:jc w:val="both"/>
        <w:rPr>
          <w:rFonts w:ascii="Arial" w:eastAsia="Arial Narrow" w:hAnsi="Arial" w:cs="Arial"/>
        </w:rPr>
      </w:pPr>
      <w:r w:rsidRPr="00FF34CC">
        <w:rPr>
          <w:rFonts w:ascii="Arial" w:eastAsia="Arial Narrow" w:hAnsi="Arial" w:cs="Arial"/>
        </w:rPr>
        <w:t>Sistema de Información: Nombre del sistema de información fuente de la información del conjunto de datos.</w:t>
      </w:r>
    </w:p>
    <w:p w14:paraId="03111810" w14:textId="77777777" w:rsidR="004E4FA3" w:rsidRPr="00FF34CC" w:rsidRDefault="004E4FA3" w:rsidP="004E4FA3">
      <w:pPr>
        <w:numPr>
          <w:ilvl w:val="0"/>
          <w:numId w:val="6"/>
        </w:numPr>
        <w:pBdr>
          <w:top w:val="nil"/>
          <w:left w:val="nil"/>
          <w:bottom w:val="nil"/>
          <w:right w:val="nil"/>
          <w:between w:val="nil"/>
        </w:pBdr>
        <w:spacing w:after="0" w:line="240" w:lineRule="auto"/>
        <w:jc w:val="both"/>
        <w:rPr>
          <w:rFonts w:ascii="Arial" w:eastAsia="Arial Narrow" w:hAnsi="Arial" w:cs="Arial"/>
        </w:rPr>
      </w:pPr>
      <w:r w:rsidRPr="00FF34CC">
        <w:rPr>
          <w:rFonts w:ascii="Arial" w:eastAsia="Arial Narrow" w:hAnsi="Arial" w:cs="Arial"/>
        </w:rPr>
        <w:t>Publicado: (Si/No) está publicado en la web.</w:t>
      </w:r>
    </w:p>
    <w:p w14:paraId="41D4E106" w14:textId="77777777" w:rsidR="004E4FA3" w:rsidRPr="00FF34CC" w:rsidRDefault="004E4FA3" w:rsidP="004E4FA3">
      <w:pPr>
        <w:numPr>
          <w:ilvl w:val="0"/>
          <w:numId w:val="6"/>
        </w:numPr>
        <w:pBdr>
          <w:top w:val="nil"/>
          <w:left w:val="nil"/>
          <w:bottom w:val="nil"/>
          <w:right w:val="nil"/>
          <w:between w:val="nil"/>
        </w:pBdr>
        <w:spacing w:after="0" w:line="240" w:lineRule="auto"/>
        <w:jc w:val="both"/>
        <w:rPr>
          <w:rFonts w:ascii="Arial" w:eastAsia="Arial Narrow" w:hAnsi="Arial" w:cs="Arial"/>
        </w:rPr>
      </w:pPr>
      <w:r w:rsidRPr="00FF34CC">
        <w:rPr>
          <w:rFonts w:ascii="Arial" w:eastAsia="Arial Narrow" w:hAnsi="Arial" w:cs="Arial"/>
        </w:rPr>
        <w:t xml:space="preserve">Enlace publicado: Enlace donde se encuentra la información relacionada con el conjunto de datos de referencia. </w:t>
      </w:r>
    </w:p>
    <w:p w14:paraId="1EC97A67" w14:textId="77777777" w:rsidR="004E4FA3" w:rsidRPr="00FF34CC" w:rsidRDefault="004E4FA3" w:rsidP="004E4FA3">
      <w:pPr>
        <w:numPr>
          <w:ilvl w:val="0"/>
          <w:numId w:val="6"/>
        </w:numPr>
        <w:pBdr>
          <w:top w:val="nil"/>
          <w:left w:val="nil"/>
          <w:bottom w:val="nil"/>
          <w:right w:val="nil"/>
          <w:between w:val="nil"/>
        </w:pBdr>
        <w:spacing w:after="0" w:line="240" w:lineRule="auto"/>
        <w:jc w:val="both"/>
        <w:rPr>
          <w:rFonts w:ascii="Arial" w:eastAsia="Arial Narrow" w:hAnsi="Arial" w:cs="Arial"/>
        </w:rPr>
      </w:pPr>
      <w:r w:rsidRPr="00FF34CC">
        <w:rPr>
          <w:rFonts w:ascii="Arial" w:eastAsia="Arial Narrow" w:hAnsi="Arial" w:cs="Arial"/>
        </w:rPr>
        <w:t>Dato abierto: (Si/No) está publicado en el portal nacional de datos abiertos datos.gov.co.</w:t>
      </w:r>
    </w:p>
    <w:p w14:paraId="32697605" w14:textId="77777777" w:rsidR="004E4FA3" w:rsidRPr="00FF34CC" w:rsidRDefault="004E4FA3" w:rsidP="004E4FA3">
      <w:pPr>
        <w:numPr>
          <w:ilvl w:val="0"/>
          <w:numId w:val="6"/>
        </w:numPr>
        <w:pBdr>
          <w:top w:val="nil"/>
          <w:left w:val="nil"/>
          <w:bottom w:val="nil"/>
          <w:right w:val="nil"/>
          <w:between w:val="nil"/>
        </w:pBdr>
        <w:spacing w:after="0" w:line="240" w:lineRule="auto"/>
        <w:jc w:val="both"/>
        <w:rPr>
          <w:rFonts w:ascii="Arial" w:eastAsia="Arial Narrow" w:hAnsi="Arial" w:cs="Arial"/>
        </w:rPr>
      </w:pPr>
      <w:r w:rsidRPr="00FF34CC">
        <w:rPr>
          <w:rFonts w:ascii="Arial" w:eastAsia="Arial Narrow" w:hAnsi="Arial" w:cs="Arial"/>
        </w:rPr>
        <w:t xml:space="preserve">Enlace Portal de datos abiertos: </w:t>
      </w:r>
      <w:proofErr w:type="gramStart"/>
      <w:r w:rsidRPr="00FF34CC">
        <w:rPr>
          <w:rFonts w:ascii="Arial" w:eastAsia="Arial Narrow" w:hAnsi="Arial" w:cs="Arial"/>
        </w:rPr>
        <w:t>link</w:t>
      </w:r>
      <w:proofErr w:type="gramEnd"/>
      <w:r w:rsidRPr="00FF34CC">
        <w:rPr>
          <w:rFonts w:ascii="Arial" w:eastAsia="Arial Narrow" w:hAnsi="Arial" w:cs="Arial"/>
        </w:rPr>
        <w:t xml:space="preserve"> del conjunto de datos priorizado o conjuntos relacionados que actualmente se están publicando.</w:t>
      </w:r>
    </w:p>
    <w:p w14:paraId="12E164ED" w14:textId="77777777" w:rsidR="004E4FA3" w:rsidRPr="00FF34CC" w:rsidRDefault="004E4FA3" w:rsidP="004E4FA3">
      <w:pPr>
        <w:numPr>
          <w:ilvl w:val="0"/>
          <w:numId w:val="6"/>
        </w:numPr>
        <w:pBdr>
          <w:top w:val="nil"/>
          <w:left w:val="nil"/>
          <w:bottom w:val="nil"/>
          <w:right w:val="nil"/>
          <w:between w:val="nil"/>
        </w:pBdr>
        <w:spacing w:after="0" w:line="240" w:lineRule="auto"/>
        <w:jc w:val="both"/>
        <w:rPr>
          <w:rFonts w:ascii="Arial" w:eastAsia="Arial Narrow" w:hAnsi="Arial" w:cs="Arial"/>
          <w:color w:val="000000"/>
        </w:rPr>
      </w:pPr>
      <w:r w:rsidRPr="00FF34CC">
        <w:rPr>
          <w:rFonts w:ascii="Arial" w:eastAsia="Arial Narrow" w:hAnsi="Arial" w:cs="Arial"/>
        </w:rPr>
        <w:t xml:space="preserve">Estado Portal de datos abiertos: Describe las mejoras requeridas de los conjuntos de datos </w:t>
      </w:r>
      <w:r w:rsidRPr="00FF34CC">
        <w:rPr>
          <w:rFonts w:ascii="Arial" w:eastAsia="Arial Narrow" w:hAnsi="Arial" w:cs="Arial"/>
          <w:color w:val="000000"/>
        </w:rPr>
        <w:t>publicados tales como actualización, completitud, automatización, etc.</w:t>
      </w:r>
    </w:p>
    <w:p w14:paraId="6BE99A08" w14:textId="77777777" w:rsidR="004E4FA3" w:rsidRPr="00FF34CC" w:rsidRDefault="004E4FA3" w:rsidP="004E4FA3">
      <w:pPr>
        <w:numPr>
          <w:ilvl w:val="0"/>
          <w:numId w:val="6"/>
        </w:numPr>
        <w:pBdr>
          <w:top w:val="nil"/>
          <w:left w:val="nil"/>
          <w:bottom w:val="nil"/>
          <w:right w:val="nil"/>
          <w:between w:val="nil"/>
        </w:pBdr>
        <w:spacing w:after="0" w:line="240" w:lineRule="auto"/>
        <w:jc w:val="both"/>
        <w:rPr>
          <w:rFonts w:ascii="Arial" w:eastAsia="Arial Narrow" w:hAnsi="Arial" w:cs="Arial"/>
          <w:color w:val="000000"/>
        </w:rPr>
      </w:pPr>
      <w:r w:rsidRPr="00FF34CC">
        <w:rPr>
          <w:rFonts w:ascii="Arial" w:eastAsia="Arial Narrow" w:hAnsi="Arial" w:cs="Arial"/>
          <w:color w:val="000000"/>
        </w:rPr>
        <w:t xml:space="preserve">Recomendaciones: acciones relacionadas directamente con los conjuntos de datos disponibles. En muchos casos, la incorporación de tales conjuntos al portal de datos abiertos es inmediata, </w:t>
      </w:r>
      <w:r w:rsidRPr="00FF34CC">
        <w:rPr>
          <w:rFonts w:ascii="Arial" w:eastAsia="Arial Narrow" w:hAnsi="Arial" w:cs="Arial"/>
          <w:color w:val="000000"/>
        </w:rPr>
        <w:lastRenderedPageBreak/>
        <w:t>en otros es necesario realizar algún proceso de transformación para su publicación o actualización.</w:t>
      </w:r>
    </w:p>
    <w:p w14:paraId="7BC71F1C" w14:textId="77777777" w:rsidR="004E4FA3" w:rsidRPr="00FF34CC" w:rsidRDefault="004E4FA3" w:rsidP="004E4FA3">
      <w:pPr>
        <w:ind w:firstLine="60"/>
        <w:rPr>
          <w:rFonts w:ascii="Arial" w:eastAsia="Arial Narrow" w:hAnsi="Arial" w:cs="Arial"/>
        </w:rPr>
      </w:pPr>
    </w:p>
    <w:p w14:paraId="21017F44" w14:textId="77777777" w:rsidR="004E4FA3" w:rsidRPr="00FF34CC" w:rsidRDefault="004E4FA3" w:rsidP="004E4FA3">
      <w:pPr>
        <w:ind w:firstLine="60"/>
        <w:rPr>
          <w:rFonts w:ascii="Arial" w:eastAsia="Arial Narrow" w:hAnsi="Arial" w:cs="Arial"/>
        </w:rPr>
      </w:pPr>
    </w:p>
    <w:p w14:paraId="22930EB0" w14:textId="77777777" w:rsidR="004E4FA3" w:rsidRPr="00FF34CC" w:rsidRDefault="004E4FA3" w:rsidP="004E4FA3">
      <w:pPr>
        <w:rPr>
          <w:rFonts w:ascii="Arial" w:eastAsiaTheme="majorEastAsia" w:hAnsi="Arial" w:cs="Arial"/>
          <w:b/>
          <w:color w:val="E72467"/>
          <w:sz w:val="92"/>
          <w:szCs w:val="32"/>
        </w:rPr>
      </w:pPr>
      <w:bookmarkStart w:id="42" w:name="_Toc54781988"/>
      <w:r w:rsidRPr="00FF34CC">
        <w:rPr>
          <w:rFonts w:ascii="Arial" w:eastAsiaTheme="majorEastAsia" w:hAnsi="Arial" w:cs="Arial"/>
          <w:b/>
          <w:color w:val="E72467"/>
          <w:sz w:val="92"/>
          <w:szCs w:val="32"/>
        </w:rPr>
        <w:br w:type="page"/>
      </w:r>
    </w:p>
    <w:p w14:paraId="677C62A7" w14:textId="6F7AC90F" w:rsidR="005877F6" w:rsidRPr="00FF34CC" w:rsidRDefault="005877F6" w:rsidP="005877F6">
      <w:pPr>
        <w:pStyle w:val="Sinespaciado"/>
        <w:rPr>
          <w:rFonts w:ascii="Arial" w:hAnsi="Arial" w:cs="Arial"/>
          <w:bCs/>
          <w:noProof/>
          <w:color w:val="4472C4" w:themeColor="accent1"/>
          <w:sz w:val="28"/>
          <w:szCs w:val="28"/>
          <w:lang w:val="es-419"/>
        </w:rPr>
      </w:pPr>
      <w:bookmarkStart w:id="43" w:name="_Toc165487866"/>
      <w:bookmarkEnd w:id="42"/>
      <w:r w:rsidRPr="00FF34CC">
        <w:rPr>
          <w:rFonts w:ascii="Arial" w:hAnsi="Arial" w:cs="Arial"/>
          <w:color w:val="4472C4" w:themeColor="accent1"/>
        </w:rPr>
        <w:lastRenderedPageBreak/>
        <w:t>03. Plan de Acción</w:t>
      </w:r>
      <w:bookmarkEnd w:id="43"/>
    </w:p>
    <w:p w14:paraId="72FA1EFB" w14:textId="77777777" w:rsidR="004E4FA3" w:rsidRPr="00FF34CC" w:rsidRDefault="004E4FA3" w:rsidP="004E4FA3">
      <w:pPr>
        <w:rPr>
          <w:rFonts w:ascii="Arial" w:eastAsia="Arial Narrow" w:hAnsi="Arial" w:cs="Arial"/>
          <w:color w:val="000000"/>
          <w:lang w:val="es-419"/>
        </w:rPr>
      </w:pPr>
    </w:p>
    <w:p w14:paraId="008375E7" w14:textId="77777777" w:rsidR="004E4FA3" w:rsidRPr="00FF34CC" w:rsidRDefault="004E4FA3" w:rsidP="004E4FA3">
      <w:pPr>
        <w:rPr>
          <w:rFonts w:ascii="Arial" w:eastAsia="Arial Narrow" w:hAnsi="Arial" w:cs="Arial"/>
          <w:color w:val="000000"/>
        </w:rPr>
      </w:pPr>
    </w:p>
    <w:p w14:paraId="4E4ED5FD" w14:textId="77777777" w:rsidR="004E4FA3" w:rsidRPr="00FF34CC" w:rsidRDefault="004E4FA3" w:rsidP="004E4FA3">
      <w:pPr>
        <w:rPr>
          <w:rFonts w:ascii="Arial" w:eastAsia="Arial Narrow" w:hAnsi="Arial" w:cs="Arial"/>
          <w:color w:val="000000"/>
        </w:rPr>
      </w:pPr>
    </w:p>
    <w:p w14:paraId="41743828" w14:textId="77777777" w:rsidR="004E4FA3" w:rsidRPr="00FF34CC" w:rsidRDefault="004E4FA3" w:rsidP="004E4FA3">
      <w:pPr>
        <w:rPr>
          <w:rFonts w:ascii="Arial" w:eastAsia="Arial Narrow" w:hAnsi="Arial" w:cs="Arial"/>
          <w:color w:val="000000"/>
        </w:rPr>
      </w:pPr>
    </w:p>
    <w:p w14:paraId="229B3565" w14:textId="77777777" w:rsidR="004E4FA3" w:rsidRPr="00FF34CC" w:rsidRDefault="004E4FA3" w:rsidP="004E4FA3">
      <w:pPr>
        <w:rPr>
          <w:rFonts w:ascii="Arial" w:eastAsia="Arial Narrow" w:hAnsi="Arial" w:cs="Arial"/>
          <w:color w:val="000000"/>
        </w:rPr>
      </w:pPr>
    </w:p>
    <w:p w14:paraId="375C1585" w14:textId="77777777" w:rsidR="004E4FA3" w:rsidRPr="00FF34CC" w:rsidRDefault="004E4FA3" w:rsidP="004E4FA3">
      <w:pPr>
        <w:rPr>
          <w:rFonts w:ascii="Arial" w:eastAsia="Arial Narrow" w:hAnsi="Arial" w:cs="Arial"/>
          <w:color w:val="000000"/>
        </w:rPr>
      </w:pPr>
    </w:p>
    <w:p w14:paraId="62B26123" w14:textId="77777777" w:rsidR="004E4FA3" w:rsidRPr="00FF34CC" w:rsidRDefault="004E4FA3" w:rsidP="004E4FA3">
      <w:pPr>
        <w:rPr>
          <w:rFonts w:ascii="Arial" w:eastAsia="Arial Narrow" w:hAnsi="Arial" w:cs="Arial"/>
          <w:color w:val="000000"/>
        </w:rPr>
      </w:pPr>
    </w:p>
    <w:p w14:paraId="7045630A" w14:textId="77777777" w:rsidR="004E4FA3" w:rsidRPr="00FF34CC" w:rsidRDefault="004E4FA3" w:rsidP="004E4FA3">
      <w:pPr>
        <w:rPr>
          <w:rFonts w:ascii="Arial" w:eastAsia="Arial Narrow" w:hAnsi="Arial" w:cs="Arial"/>
          <w:color w:val="000000"/>
        </w:rPr>
      </w:pPr>
    </w:p>
    <w:p w14:paraId="30F562FB" w14:textId="77777777" w:rsidR="004E4FA3" w:rsidRPr="00FF34CC" w:rsidRDefault="004E4FA3" w:rsidP="004E4FA3">
      <w:pPr>
        <w:rPr>
          <w:rFonts w:ascii="Arial" w:eastAsia="Arial Narrow" w:hAnsi="Arial" w:cs="Arial"/>
          <w:color w:val="000000"/>
        </w:rPr>
      </w:pPr>
    </w:p>
    <w:p w14:paraId="50E303D6" w14:textId="77777777" w:rsidR="004E4FA3" w:rsidRPr="00FF34CC" w:rsidRDefault="004E4FA3" w:rsidP="004E4FA3">
      <w:pPr>
        <w:rPr>
          <w:rFonts w:ascii="Arial" w:eastAsia="Arial Narrow" w:hAnsi="Arial" w:cs="Arial"/>
          <w:color w:val="000000"/>
        </w:rPr>
      </w:pPr>
    </w:p>
    <w:p w14:paraId="3016FB9D" w14:textId="77777777" w:rsidR="004E4FA3" w:rsidRPr="00FF34CC" w:rsidRDefault="004E4FA3" w:rsidP="004E4FA3">
      <w:pPr>
        <w:rPr>
          <w:rFonts w:ascii="Arial" w:eastAsia="Arial Narrow" w:hAnsi="Arial" w:cs="Arial"/>
          <w:color w:val="000000"/>
        </w:rPr>
      </w:pPr>
    </w:p>
    <w:p w14:paraId="7CBF8BD3" w14:textId="77777777" w:rsidR="004E4FA3" w:rsidRPr="00FF34CC" w:rsidRDefault="004E4FA3" w:rsidP="004E4FA3">
      <w:pPr>
        <w:rPr>
          <w:rFonts w:ascii="Arial" w:eastAsia="Arial Narrow" w:hAnsi="Arial" w:cs="Arial"/>
          <w:color w:val="000000"/>
        </w:rPr>
      </w:pPr>
    </w:p>
    <w:p w14:paraId="5B641D07" w14:textId="77777777" w:rsidR="004E4FA3" w:rsidRPr="00FF34CC" w:rsidRDefault="004E4FA3" w:rsidP="004E4FA3">
      <w:pPr>
        <w:rPr>
          <w:rFonts w:ascii="Arial" w:eastAsia="Arial Narrow" w:hAnsi="Arial" w:cs="Arial"/>
          <w:color w:val="000000"/>
        </w:rPr>
      </w:pPr>
    </w:p>
    <w:p w14:paraId="2ABA8DA8" w14:textId="77777777" w:rsidR="004E4FA3" w:rsidRPr="00FF34CC" w:rsidRDefault="004E4FA3" w:rsidP="004E4FA3">
      <w:pPr>
        <w:rPr>
          <w:rFonts w:ascii="Arial" w:eastAsia="Arial Narrow" w:hAnsi="Arial" w:cs="Arial"/>
          <w:color w:val="000000"/>
        </w:rPr>
      </w:pPr>
    </w:p>
    <w:p w14:paraId="51D92006" w14:textId="77777777" w:rsidR="004E4FA3" w:rsidRPr="00FF34CC" w:rsidRDefault="004E4FA3" w:rsidP="004E4FA3">
      <w:pPr>
        <w:rPr>
          <w:rFonts w:ascii="Arial" w:eastAsia="Arial Narrow" w:hAnsi="Arial" w:cs="Arial"/>
          <w:color w:val="000000"/>
        </w:rPr>
      </w:pPr>
    </w:p>
    <w:p w14:paraId="11AE76A6" w14:textId="77777777" w:rsidR="004E4FA3" w:rsidRPr="00FF34CC" w:rsidRDefault="004E4FA3" w:rsidP="004E4FA3">
      <w:pPr>
        <w:rPr>
          <w:rFonts w:ascii="Arial" w:eastAsia="Arial Narrow" w:hAnsi="Arial" w:cs="Arial"/>
          <w:color w:val="000000"/>
        </w:rPr>
      </w:pPr>
    </w:p>
    <w:p w14:paraId="6D0A8A6E" w14:textId="77777777" w:rsidR="004E4FA3" w:rsidRPr="00FF34CC" w:rsidRDefault="004E4FA3" w:rsidP="004E4FA3">
      <w:pPr>
        <w:rPr>
          <w:rFonts w:ascii="Arial" w:eastAsia="Arial Narrow" w:hAnsi="Arial" w:cs="Arial"/>
          <w:color w:val="000000"/>
        </w:rPr>
      </w:pPr>
    </w:p>
    <w:p w14:paraId="486D8CC8" w14:textId="77777777" w:rsidR="004E4FA3" w:rsidRPr="00FF34CC" w:rsidRDefault="004E4FA3" w:rsidP="004E4FA3">
      <w:pPr>
        <w:rPr>
          <w:rFonts w:ascii="Arial" w:eastAsia="Arial Narrow" w:hAnsi="Arial" w:cs="Arial"/>
          <w:color w:val="000000"/>
        </w:rPr>
      </w:pPr>
    </w:p>
    <w:p w14:paraId="2DBEA102" w14:textId="77777777" w:rsidR="004E4FA3" w:rsidRPr="00FF34CC" w:rsidRDefault="004E4FA3" w:rsidP="004E4FA3">
      <w:pPr>
        <w:rPr>
          <w:rFonts w:ascii="Arial" w:eastAsia="Arial Narrow" w:hAnsi="Arial" w:cs="Arial"/>
          <w:color w:val="000000"/>
        </w:rPr>
      </w:pPr>
    </w:p>
    <w:p w14:paraId="0533A717" w14:textId="77777777" w:rsidR="004E4FA3" w:rsidRPr="00FF34CC" w:rsidRDefault="004E4FA3" w:rsidP="004E4FA3">
      <w:pPr>
        <w:rPr>
          <w:rFonts w:ascii="Arial" w:eastAsia="Arial Narrow" w:hAnsi="Arial" w:cs="Arial"/>
          <w:color w:val="000000"/>
        </w:rPr>
      </w:pPr>
    </w:p>
    <w:p w14:paraId="299DDD45" w14:textId="77777777" w:rsidR="004E4FA3" w:rsidRPr="00FF34CC" w:rsidRDefault="004E4FA3" w:rsidP="004E4FA3">
      <w:pPr>
        <w:rPr>
          <w:rFonts w:ascii="Arial" w:eastAsia="Arial Narrow" w:hAnsi="Arial" w:cs="Arial"/>
          <w:color w:val="000000"/>
        </w:rPr>
      </w:pPr>
    </w:p>
    <w:p w14:paraId="283E7796" w14:textId="77777777" w:rsidR="004E4FA3" w:rsidRPr="00FF34CC" w:rsidRDefault="004E4FA3" w:rsidP="004E4FA3">
      <w:pPr>
        <w:rPr>
          <w:rFonts w:ascii="Arial" w:eastAsia="Arial Narrow" w:hAnsi="Arial" w:cs="Arial"/>
          <w:color w:val="000000"/>
        </w:rPr>
      </w:pPr>
    </w:p>
    <w:p w14:paraId="7F7E6EF5" w14:textId="77777777" w:rsidR="004E4FA3" w:rsidRPr="00FF34CC" w:rsidRDefault="004E4FA3" w:rsidP="004E4FA3">
      <w:pPr>
        <w:rPr>
          <w:rFonts w:ascii="Arial" w:eastAsia="Arial Narrow" w:hAnsi="Arial" w:cs="Arial"/>
          <w:color w:val="000000"/>
        </w:rPr>
      </w:pPr>
    </w:p>
    <w:p w14:paraId="3073B96C" w14:textId="77777777" w:rsidR="004E4FA3" w:rsidRPr="00FF34CC" w:rsidRDefault="004E4FA3" w:rsidP="004E4FA3">
      <w:pPr>
        <w:rPr>
          <w:rFonts w:ascii="Arial" w:eastAsia="Arial Narrow" w:hAnsi="Arial" w:cs="Arial"/>
          <w:color w:val="000000"/>
        </w:rPr>
      </w:pPr>
    </w:p>
    <w:p w14:paraId="629D26FE" w14:textId="77777777" w:rsidR="004E4FA3" w:rsidRPr="00FF34CC" w:rsidRDefault="004E4FA3" w:rsidP="004E4FA3">
      <w:pPr>
        <w:rPr>
          <w:rFonts w:ascii="Arial" w:eastAsia="Arial Narrow" w:hAnsi="Arial" w:cs="Arial"/>
          <w:color w:val="000000"/>
        </w:rPr>
      </w:pPr>
    </w:p>
    <w:p w14:paraId="41EDD868" w14:textId="77777777" w:rsidR="004E4FA3" w:rsidRPr="00FF34CC" w:rsidRDefault="004E4FA3" w:rsidP="004E4FA3">
      <w:pPr>
        <w:rPr>
          <w:rFonts w:ascii="Arial" w:eastAsia="Arial Narrow" w:hAnsi="Arial" w:cs="Arial"/>
          <w:color w:val="000000"/>
        </w:rPr>
      </w:pPr>
    </w:p>
    <w:p w14:paraId="5C93EA77" w14:textId="77777777" w:rsidR="004E4FA3" w:rsidRPr="00FF34CC" w:rsidRDefault="004E4FA3" w:rsidP="004E4FA3">
      <w:pPr>
        <w:rPr>
          <w:rFonts w:ascii="Arial" w:eastAsia="Arial Narrow" w:hAnsi="Arial" w:cs="Arial"/>
          <w:color w:val="000000"/>
        </w:rPr>
      </w:pPr>
    </w:p>
    <w:p w14:paraId="2BDA9BA6" w14:textId="0BDFAE8C" w:rsidR="003F02D6" w:rsidRPr="00FF34CC" w:rsidRDefault="00B72D29" w:rsidP="00D3501D">
      <w:pPr>
        <w:pStyle w:val="Ttulo3"/>
        <w:rPr>
          <w:rFonts w:ascii="Arial" w:eastAsia="Arial Narrow" w:hAnsi="Arial" w:cs="Arial"/>
        </w:rPr>
      </w:pPr>
      <w:bookmarkStart w:id="44" w:name="_Toc165487867"/>
      <w:r w:rsidRPr="00FF34CC">
        <w:rPr>
          <w:rFonts w:ascii="Arial" w:eastAsia="Arial Narrow" w:hAnsi="Arial" w:cs="Arial"/>
        </w:rPr>
        <w:t xml:space="preserve">3.1. </w:t>
      </w:r>
      <w:r w:rsidR="003F02D6" w:rsidRPr="00FF34CC">
        <w:rPr>
          <w:rFonts w:ascii="Arial" w:eastAsia="Arial Narrow" w:hAnsi="Arial" w:cs="Arial"/>
        </w:rPr>
        <w:t>Alcance</w:t>
      </w:r>
      <w:bookmarkEnd w:id="44"/>
    </w:p>
    <w:p w14:paraId="7C068868" w14:textId="392A5A90" w:rsidR="004E4FA3" w:rsidRPr="00B917A2" w:rsidRDefault="004E4FA3" w:rsidP="00B917A2">
      <w:pPr>
        <w:ind w:hanging="2"/>
        <w:rPr>
          <w:rFonts w:ascii="Arial" w:eastAsia="Arial Narrow" w:hAnsi="Arial" w:cs="Arial"/>
          <w:color w:val="000000"/>
          <w:highlight w:val="yellow"/>
        </w:rPr>
      </w:pPr>
      <w:r w:rsidRPr="00FF34CC">
        <w:rPr>
          <w:rFonts w:ascii="Arial" w:eastAsia="Arial Narrow" w:hAnsi="Arial" w:cs="Arial"/>
          <w:color w:val="000000"/>
        </w:rPr>
        <w:t xml:space="preserve">Este plan de acción </w:t>
      </w:r>
      <w:r w:rsidR="006052D9" w:rsidRPr="00FF34CC">
        <w:rPr>
          <w:rFonts w:ascii="Arial" w:eastAsia="Arial Narrow" w:hAnsi="Arial" w:cs="Arial"/>
          <w:color w:val="000000"/>
        </w:rPr>
        <w:t>202</w:t>
      </w:r>
      <w:r w:rsidR="004237C9" w:rsidRPr="00FF34CC">
        <w:rPr>
          <w:rFonts w:ascii="Arial" w:eastAsia="Arial Narrow" w:hAnsi="Arial" w:cs="Arial"/>
          <w:color w:val="000000"/>
        </w:rPr>
        <w:t>4 2034</w:t>
      </w:r>
      <w:r w:rsidRPr="00FF34CC">
        <w:rPr>
          <w:rFonts w:ascii="Arial" w:eastAsia="Arial Narrow" w:hAnsi="Arial" w:cs="Arial"/>
          <w:color w:val="000000"/>
        </w:rPr>
        <w:t xml:space="preserve"> describe las actividades que se llevarán a cabo para la divulgación, acompañamiento y monitoreo de la implementación de la hoja de ruta</w:t>
      </w:r>
      <w:r w:rsidR="004237C9" w:rsidRPr="00FF34CC">
        <w:rPr>
          <w:rFonts w:ascii="Arial" w:eastAsia="Arial Narrow" w:hAnsi="Arial" w:cs="Arial"/>
          <w:color w:val="000000"/>
        </w:rPr>
        <w:t xml:space="preserve"> </w:t>
      </w:r>
      <w:r w:rsidR="004237C9" w:rsidRPr="00FF34CC">
        <w:rPr>
          <w:rFonts w:ascii="Arial" w:eastAsia="Arial Narrow" w:hAnsi="Arial" w:cs="Arial"/>
          <w:color w:val="000000"/>
          <w:highlight w:val="yellow"/>
        </w:rPr>
        <w:t xml:space="preserve">sectorial </w:t>
      </w:r>
      <w:r w:rsidR="00B917A2" w:rsidRPr="00FF34CC">
        <w:rPr>
          <w:rFonts w:ascii="Arial" w:eastAsia="Arial Narrow" w:hAnsi="Arial" w:cs="Arial"/>
          <w:color w:val="000000"/>
          <w:highlight w:val="yellow"/>
        </w:rPr>
        <w:t xml:space="preserve">XXXX </w:t>
      </w:r>
      <w:r w:rsidRPr="00FF34CC">
        <w:rPr>
          <w:rFonts w:ascii="Arial" w:eastAsia="Arial Narrow" w:hAnsi="Arial" w:cs="Arial"/>
          <w:color w:val="000000"/>
        </w:rPr>
        <w:t xml:space="preserve">de datos abiertos estratégicos a partir del acompañamiento que se brindará desde </w:t>
      </w:r>
      <w:r w:rsidR="00B917A2" w:rsidRPr="00FF34CC">
        <w:rPr>
          <w:rFonts w:ascii="Arial" w:eastAsia="Arial Narrow" w:hAnsi="Arial" w:cs="Arial"/>
          <w:color w:val="000000"/>
          <w:highlight w:val="yellow"/>
        </w:rPr>
        <w:t xml:space="preserve">XXXX </w:t>
      </w:r>
      <w:r w:rsidRPr="00FF34CC">
        <w:rPr>
          <w:rFonts w:ascii="Arial" w:eastAsia="Arial Narrow" w:hAnsi="Arial" w:cs="Arial"/>
          <w:color w:val="000000"/>
        </w:rPr>
        <w:t>a las entidades responsables de las temáticas priorizadas, con el fin de lograr la apertura. Las entidades deberán vincular los conjuntos de datos priorizados a su registro de activos de información y a sus planes de apertura y adelantar las acciones necesarias asegurar su permanente disponibilidad pública y actualización conforme a lo establecido en la resolución 1519 de 2020</w:t>
      </w:r>
      <w:r w:rsidRPr="00FF34CC">
        <w:rPr>
          <w:rFonts w:ascii="Arial" w:eastAsia="Arial Narrow" w:hAnsi="Arial" w:cs="Arial"/>
          <w:color w:val="000000"/>
          <w:vertAlign w:val="superscript"/>
        </w:rPr>
        <w:footnoteReference w:id="11"/>
      </w:r>
    </w:p>
    <w:p w14:paraId="21ABEABB" w14:textId="77777777" w:rsidR="004E4FA3" w:rsidRPr="00FF34CC" w:rsidRDefault="004E4FA3" w:rsidP="004E4FA3">
      <w:pPr>
        <w:ind w:hanging="2"/>
        <w:rPr>
          <w:rFonts w:ascii="Arial" w:eastAsia="Arial Narrow" w:hAnsi="Arial" w:cs="Arial"/>
          <w:color w:val="000000"/>
        </w:rPr>
      </w:pPr>
    </w:p>
    <w:tbl>
      <w:tblPr>
        <w:tblW w:w="9525" w:type="dxa"/>
        <w:tblInd w:w="2"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2640"/>
        <w:gridCol w:w="1095"/>
        <w:gridCol w:w="5790"/>
      </w:tblGrid>
      <w:tr w:rsidR="004E4FA3" w:rsidRPr="00FF34CC" w14:paraId="76BB7592" w14:textId="77777777" w:rsidTr="006A34A4">
        <w:trPr>
          <w:trHeight w:val="735"/>
        </w:trPr>
        <w:tc>
          <w:tcPr>
            <w:tcW w:w="9525" w:type="dxa"/>
            <w:gridSpan w:val="3"/>
            <w:tcBorders>
              <w:top w:val="single" w:sz="8" w:space="0" w:color="000000"/>
              <w:left w:val="single" w:sz="8" w:space="0" w:color="000000"/>
              <w:bottom w:val="single" w:sz="8" w:space="0" w:color="000000"/>
              <w:right w:val="single" w:sz="8" w:space="0" w:color="000000"/>
            </w:tcBorders>
            <w:shd w:val="clear" w:color="auto" w:fill="DEEBF6"/>
            <w:tcMar>
              <w:top w:w="100" w:type="dxa"/>
              <w:left w:w="100" w:type="dxa"/>
              <w:bottom w:w="100" w:type="dxa"/>
              <w:right w:w="100" w:type="dxa"/>
            </w:tcMar>
          </w:tcPr>
          <w:p w14:paraId="51A656D4" w14:textId="6C185FDC" w:rsidR="003F02D6" w:rsidRPr="00FF34CC" w:rsidRDefault="00B72D29" w:rsidP="00D3501D">
            <w:pPr>
              <w:pStyle w:val="Ttulo3"/>
              <w:rPr>
                <w:rFonts w:ascii="Arial" w:eastAsia="Arial Narrow" w:hAnsi="Arial" w:cs="Arial"/>
                <w:color w:val="000000"/>
              </w:rPr>
            </w:pPr>
            <w:bookmarkStart w:id="45" w:name="_Toc165487868"/>
            <w:r w:rsidRPr="00FF34CC">
              <w:rPr>
                <w:rFonts w:ascii="Arial" w:eastAsia="Arial Narrow" w:hAnsi="Arial" w:cs="Arial"/>
              </w:rPr>
              <w:t xml:space="preserve">3.2. </w:t>
            </w:r>
            <w:r w:rsidR="004E4FA3" w:rsidRPr="00FF34CC">
              <w:rPr>
                <w:rFonts w:ascii="Arial" w:eastAsia="Arial Narrow" w:hAnsi="Arial" w:cs="Arial"/>
              </w:rPr>
              <w:t>Objetivo</w:t>
            </w:r>
            <w:bookmarkEnd w:id="45"/>
          </w:p>
          <w:p w14:paraId="5B58BF9B" w14:textId="6C494343" w:rsidR="004E4FA3" w:rsidRPr="00FF34CC" w:rsidRDefault="004E4FA3" w:rsidP="006A34A4">
            <w:pPr>
              <w:spacing w:before="240" w:after="240"/>
              <w:ind w:hanging="2"/>
              <w:jc w:val="center"/>
              <w:rPr>
                <w:rFonts w:ascii="Arial" w:eastAsia="Arial Narrow" w:hAnsi="Arial" w:cs="Arial"/>
                <w:b/>
                <w:color w:val="000000"/>
              </w:rPr>
            </w:pPr>
            <w:r w:rsidRPr="00FF34CC">
              <w:rPr>
                <w:rFonts w:ascii="Arial" w:eastAsia="Arial Narrow" w:hAnsi="Arial" w:cs="Arial"/>
                <w:b/>
                <w:color w:val="000000"/>
              </w:rPr>
              <w:t xml:space="preserve"> </w:t>
            </w:r>
            <w:r w:rsidRPr="00FF34CC">
              <w:rPr>
                <w:rFonts w:ascii="Arial" w:eastAsia="Arial Narrow" w:hAnsi="Arial" w:cs="Arial"/>
                <w:color w:val="000000"/>
              </w:rPr>
              <w:t>Brindar acompañamiento a las entidades para la implementación de la hoja de ruta</w:t>
            </w:r>
            <w:r w:rsidRPr="00FF34CC">
              <w:rPr>
                <w:rFonts w:ascii="Arial" w:eastAsia="Arial Narrow" w:hAnsi="Arial" w:cs="Arial"/>
                <w:b/>
                <w:color w:val="000000"/>
              </w:rPr>
              <w:t xml:space="preserve"> </w:t>
            </w:r>
            <w:r w:rsidRPr="00FF34CC">
              <w:rPr>
                <w:rFonts w:ascii="Arial" w:eastAsia="Arial Narrow" w:hAnsi="Arial" w:cs="Arial"/>
                <w:i/>
                <w:color w:val="000000"/>
              </w:rPr>
              <w:t>de Datos Abiertos Estratégicos para el Estado Colombiano, mediante la cual, se catalogarán los datos abiertos que se consideren críticos, estratégicos o muy importantes para asegurar su permanente disponibilidad pública y actualización, por parte de los sujetos obligados de niveles nacional, territorial y órganos autónomos, en el Portal de Datos Abiertos www.datos.gov.co.</w:t>
            </w:r>
          </w:p>
        </w:tc>
      </w:tr>
      <w:tr w:rsidR="004E4FA3" w:rsidRPr="00FF34CC" w14:paraId="53FE8AF4" w14:textId="77777777" w:rsidTr="006A34A4">
        <w:trPr>
          <w:trHeight w:val="500"/>
        </w:trPr>
        <w:tc>
          <w:tcPr>
            <w:tcW w:w="952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C07CA6" w14:textId="77777777" w:rsidR="00B917A2" w:rsidRPr="00FF34CC" w:rsidRDefault="007446EE" w:rsidP="00B917A2">
            <w:pPr>
              <w:ind w:hanging="2"/>
              <w:rPr>
                <w:rFonts w:ascii="Arial" w:eastAsia="Arial Narrow" w:hAnsi="Arial" w:cs="Arial"/>
                <w:color w:val="000000"/>
                <w:highlight w:val="yellow"/>
              </w:rPr>
            </w:pPr>
            <w:bookmarkStart w:id="46" w:name="_Toc165487869"/>
            <w:r w:rsidRPr="00FF34CC">
              <w:rPr>
                <w:rStyle w:val="Ttulo3Car"/>
                <w:rFonts w:ascii="Arial" w:hAnsi="Arial" w:cs="Arial"/>
              </w:rPr>
              <w:t>3.3. Plazo de Ejecuci</w:t>
            </w:r>
            <w:r w:rsidR="0083603A" w:rsidRPr="00FF34CC">
              <w:rPr>
                <w:rStyle w:val="Ttulo3Car"/>
                <w:rFonts w:ascii="Arial" w:hAnsi="Arial" w:cs="Arial"/>
              </w:rPr>
              <w:t>ón</w:t>
            </w:r>
            <w:bookmarkEnd w:id="46"/>
            <w:r w:rsidRPr="00FF34CC">
              <w:rPr>
                <w:rFonts w:ascii="Arial" w:eastAsia="Arial Narrow" w:hAnsi="Arial" w:cs="Arial"/>
                <w:b/>
                <w:i/>
                <w:color w:val="002060"/>
                <w:sz w:val="28"/>
                <w:szCs w:val="24"/>
              </w:rPr>
              <w:t xml:space="preserve"> </w:t>
            </w:r>
            <w:r w:rsidR="00B917A2" w:rsidRPr="00FF34CC">
              <w:rPr>
                <w:rFonts w:ascii="Arial" w:eastAsia="Arial Narrow" w:hAnsi="Arial" w:cs="Arial"/>
                <w:color w:val="000000"/>
                <w:highlight w:val="yellow"/>
              </w:rPr>
              <w:t xml:space="preserve">XXXX </w:t>
            </w:r>
          </w:p>
          <w:p w14:paraId="0D8F7816" w14:textId="537AC757" w:rsidR="004E4FA3" w:rsidRPr="00FF34CC" w:rsidRDefault="004E4FA3" w:rsidP="007446EE">
            <w:pPr>
              <w:spacing w:before="240" w:after="240"/>
              <w:ind w:hanging="2"/>
              <w:rPr>
                <w:rFonts w:ascii="Arial" w:eastAsia="Arial Narrow" w:hAnsi="Arial" w:cs="Arial"/>
                <w:color w:val="000000"/>
              </w:rPr>
            </w:pPr>
          </w:p>
        </w:tc>
      </w:tr>
      <w:tr w:rsidR="004E4FA3" w:rsidRPr="00FF34CC" w14:paraId="418FF92C" w14:textId="77777777" w:rsidTr="006A34A4">
        <w:trPr>
          <w:trHeight w:val="1110"/>
        </w:trPr>
        <w:tc>
          <w:tcPr>
            <w:tcW w:w="2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259DDC" w14:textId="17B5359B" w:rsidR="004E4FA3" w:rsidRPr="00FF34CC" w:rsidRDefault="0083603A" w:rsidP="00D3501D">
            <w:pPr>
              <w:pStyle w:val="Ttulo3"/>
              <w:rPr>
                <w:rFonts w:ascii="Arial" w:eastAsia="Arial Narrow" w:hAnsi="Arial" w:cs="Arial"/>
                <w:color w:val="000000"/>
              </w:rPr>
            </w:pPr>
            <w:bookmarkStart w:id="47" w:name="_Toc165487870"/>
            <w:r w:rsidRPr="00FF34CC">
              <w:rPr>
                <w:rFonts w:ascii="Arial" w:eastAsia="Arial Narrow" w:hAnsi="Arial" w:cs="Arial"/>
              </w:rPr>
              <w:lastRenderedPageBreak/>
              <w:t xml:space="preserve">3.4. </w:t>
            </w:r>
            <w:r w:rsidR="004E4FA3" w:rsidRPr="00FF34CC">
              <w:rPr>
                <w:rFonts w:ascii="Arial" w:eastAsia="Arial Narrow" w:hAnsi="Arial" w:cs="Arial"/>
              </w:rPr>
              <w:t>Actores responsables de la implementación</w:t>
            </w:r>
            <w:bookmarkEnd w:id="47"/>
          </w:p>
        </w:tc>
        <w:tc>
          <w:tcPr>
            <w:tcW w:w="68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24A9B9" w14:textId="67EDB0A4" w:rsidR="004E4FA3" w:rsidRPr="00FF34CC" w:rsidRDefault="004E4FA3" w:rsidP="004237C9">
            <w:pPr>
              <w:ind w:hanging="2"/>
              <w:rPr>
                <w:rFonts w:ascii="Arial" w:eastAsia="Arial Narrow" w:hAnsi="Arial" w:cs="Arial"/>
                <w:color w:val="000000"/>
                <w:highlight w:val="yellow"/>
              </w:rPr>
            </w:pPr>
            <w:r w:rsidRPr="00FF34CC">
              <w:rPr>
                <w:rFonts w:ascii="Arial" w:eastAsia="Arial Narrow" w:hAnsi="Arial" w:cs="Arial"/>
                <w:color w:val="000000"/>
                <w:highlight w:val="yellow"/>
              </w:rPr>
              <w:t>Entidades responsables de la apertura</w:t>
            </w:r>
          </w:p>
        </w:tc>
      </w:tr>
      <w:tr w:rsidR="004E4FA3" w:rsidRPr="00FF34CC" w14:paraId="1E974308" w14:textId="77777777" w:rsidTr="006A34A4">
        <w:trPr>
          <w:trHeight w:val="1310"/>
        </w:trPr>
        <w:tc>
          <w:tcPr>
            <w:tcW w:w="2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56D417" w14:textId="482C23C2" w:rsidR="004E4FA3" w:rsidRPr="00FF34CC" w:rsidRDefault="0083603A" w:rsidP="00D3501D">
            <w:pPr>
              <w:pStyle w:val="Ttulo3"/>
              <w:rPr>
                <w:rFonts w:ascii="Arial" w:eastAsia="Arial Narrow" w:hAnsi="Arial" w:cs="Arial"/>
                <w:color w:val="000000"/>
              </w:rPr>
            </w:pPr>
            <w:bookmarkStart w:id="48" w:name="_Toc165487871"/>
            <w:r w:rsidRPr="00FF34CC">
              <w:rPr>
                <w:rFonts w:ascii="Arial" w:eastAsia="Arial Narrow" w:hAnsi="Arial" w:cs="Arial"/>
              </w:rPr>
              <w:t>3.</w:t>
            </w:r>
            <w:proofErr w:type="gramStart"/>
            <w:r w:rsidRPr="00FF34CC">
              <w:rPr>
                <w:rFonts w:ascii="Arial" w:eastAsia="Arial Narrow" w:hAnsi="Arial" w:cs="Arial"/>
              </w:rPr>
              <w:t>5.</w:t>
            </w:r>
            <w:r w:rsidR="004E4FA3" w:rsidRPr="00FF34CC">
              <w:rPr>
                <w:rFonts w:ascii="Arial" w:eastAsia="Arial Narrow" w:hAnsi="Arial" w:cs="Arial"/>
              </w:rPr>
              <w:t>Ruta</w:t>
            </w:r>
            <w:proofErr w:type="gramEnd"/>
            <w:r w:rsidR="004E4FA3" w:rsidRPr="00FF34CC">
              <w:rPr>
                <w:rFonts w:ascii="Arial" w:eastAsia="Arial Narrow" w:hAnsi="Arial" w:cs="Arial"/>
              </w:rPr>
              <w:t xml:space="preserve"> de Información al ciudadano</w:t>
            </w:r>
            <w:bookmarkEnd w:id="48"/>
          </w:p>
        </w:tc>
        <w:tc>
          <w:tcPr>
            <w:tcW w:w="68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A2A836" w14:textId="77777777" w:rsidR="00B917A2" w:rsidRPr="00FF34CC" w:rsidRDefault="004E4FA3" w:rsidP="00B917A2">
            <w:pPr>
              <w:ind w:hanging="2"/>
              <w:rPr>
                <w:rFonts w:ascii="Arial" w:eastAsia="Arial Narrow" w:hAnsi="Arial" w:cs="Arial"/>
                <w:color w:val="000000"/>
                <w:highlight w:val="yellow"/>
              </w:rPr>
            </w:pPr>
            <w:r w:rsidRPr="00FF34CC">
              <w:rPr>
                <w:rFonts w:ascii="Arial" w:eastAsia="Arial Narrow" w:hAnsi="Arial" w:cs="Arial"/>
                <w:color w:val="000000"/>
              </w:rPr>
              <w:t xml:space="preserve">Los ciudadanos que requieran solicitar la apertura de datos abiertos a las entidades pueden realizar la solicitud a través de </w:t>
            </w:r>
            <w:r w:rsidR="00B917A2" w:rsidRPr="00FF34CC">
              <w:rPr>
                <w:rFonts w:ascii="Arial" w:eastAsia="Arial Narrow" w:hAnsi="Arial" w:cs="Arial"/>
                <w:color w:val="000000"/>
                <w:highlight w:val="yellow"/>
              </w:rPr>
              <w:t xml:space="preserve">XXXX </w:t>
            </w:r>
          </w:p>
          <w:p w14:paraId="5D135EA7" w14:textId="691BF675" w:rsidR="004E4FA3" w:rsidRPr="00FF34CC" w:rsidRDefault="004E4FA3" w:rsidP="006A34A4">
            <w:pPr>
              <w:rPr>
                <w:rFonts w:ascii="Arial" w:eastAsia="Arial Narrow" w:hAnsi="Arial" w:cs="Arial"/>
                <w:color w:val="000000"/>
              </w:rPr>
            </w:pPr>
          </w:p>
          <w:p w14:paraId="4B2326E0" w14:textId="77777777" w:rsidR="004E4FA3" w:rsidRPr="00FF34CC" w:rsidRDefault="004E4FA3" w:rsidP="006A34A4">
            <w:pPr>
              <w:rPr>
                <w:rFonts w:ascii="Arial" w:eastAsia="Arial Narrow" w:hAnsi="Arial" w:cs="Arial"/>
                <w:color w:val="000000"/>
              </w:rPr>
            </w:pPr>
            <w:r w:rsidRPr="00FF34CC">
              <w:rPr>
                <w:rFonts w:ascii="Arial" w:eastAsia="Arial Narrow" w:hAnsi="Arial" w:cs="Arial"/>
                <w:color w:val="000000"/>
              </w:rPr>
              <w:t xml:space="preserve">Directorio de Entidades públicas </w:t>
            </w:r>
            <w:hyperlink r:id="rId26" w:history="1">
              <w:r w:rsidRPr="00FF34CC">
                <w:rPr>
                  <w:rStyle w:val="Hipervnculo"/>
                  <w:rFonts w:ascii="Arial" w:eastAsia="Arial Narrow" w:hAnsi="Arial" w:cs="Arial"/>
                </w:rPr>
                <w:t>https://www.datos.gov.co/Funci-n-p-blica/Universo-de-entidades/h7zv-k39x/data</w:t>
              </w:r>
            </w:hyperlink>
            <w:r w:rsidRPr="00FF34CC">
              <w:rPr>
                <w:rFonts w:ascii="Arial" w:eastAsia="Arial Narrow" w:hAnsi="Arial" w:cs="Arial"/>
                <w:color w:val="000000"/>
              </w:rPr>
              <w:t xml:space="preserve"> </w:t>
            </w:r>
          </w:p>
        </w:tc>
      </w:tr>
      <w:tr w:rsidR="004E4FA3" w:rsidRPr="00FF34CC" w14:paraId="4540889B" w14:textId="77777777" w:rsidTr="006A34A4">
        <w:trPr>
          <w:trHeight w:val="25"/>
        </w:trPr>
        <w:tc>
          <w:tcPr>
            <w:tcW w:w="2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F353B6" w14:textId="78AB9F0D" w:rsidR="004E4FA3" w:rsidRPr="00FF34CC" w:rsidRDefault="0083603A" w:rsidP="00D3501D">
            <w:pPr>
              <w:pStyle w:val="Ttulo3"/>
              <w:rPr>
                <w:rFonts w:ascii="Arial" w:eastAsia="Arial Narrow" w:hAnsi="Arial" w:cs="Arial"/>
                <w:color w:val="000000"/>
              </w:rPr>
            </w:pPr>
            <w:bookmarkStart w:id="49" w:name="_Toc165487872"/>
            <w:r w:rsidRPr="00FF34CC">
              <w:rPr>
                <w:rFonts w:ascii="Arial" w:eastAsia="Arial Narrow" w:hAnsi="Arial" w:cs="Arial"/>
              </w:rPr>
              <w:t xml:space="preserve">3.6. </w:t>
            </w:r>
            <w:r w:rsidR="004E4FA3" w:rsidRPr="00FF34CC">
              <w:rPr>
                <w:rFonts w:ascii="Arial" w:eastAsia="Arial Narrow" w:hAnsi="Arial" w:cs="Arial"/>
              </w:rPr>
              <w:t>Estrategias de Acompañamiento y Apropiación para la apertura de datos estratégicos</w:t>
            </w:r>
            <w:bookmarkEnd w:id="49"/>
          </w:p>
        </w:tc>
        <w:tc>
          <w:tcPr>
            <w:tcW w:w="68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766BCF" w14:textId="77777777" w:rsidR="00B917A2" w:rsidRPr="00FF34CC" w:rsidRDefault="00B917A2" w:rsidP="00B917A2">
            <w:pPr>
              <w:ind w:hanging="2"/>
              <w:rPr>
                <w:rFonts w:ascii="Arial" w:eastAsia="Arial Narrow" w:hAnsi="Arial" w:cs="Arial"/>
                <w:color w:val="000000"/>
                <w:highlight w:val="yellow"/>
              </w:rPr>
            </w:pPr>
            <w:r w:rsidRPr="00FF34CC">
              <w:rPr>
                <w:rFonts w:ascii="Arial" w:eastAsia="Arial Narrow" w:hAnsi="Arial" w:cs="Arial"/>
                <w:color w:val="000000"/>
                <w:highlight w:val="yellow"/>
              </w:rPr>
              <w:t xml:space="preserve">XXXX </w:t>
            </w:r>
          </w:p>
          <w:p w14:paraId="5840B5BD" w14:textId="77777777" w:rsidR="004E4FA3" w:rsidRPr="00FF34CC" w:rsidRDefault="004E4FA3" w:rsidP="006A34A4">
            <w:pPr>
              <w:jc w:val="right"/>
              <w:rPr>
                <w:rFonts w:ascii="Arial" w:eastAsia="Arial Narrow" w:hAnsi="Arial" w:cs="Arial"/>
                <w:color w:val="000000"/>
              </w:rPr>
            </w:pPr>
          </w:p>
          <w:p w14:paraId="45890A1F" w14:textId="77777777" w:rsidR="004E4FA3" w:rsidRPr="00FF34CC" w:rsidRDefault="004E4FA3" w:rsidP="006A34A4">
            <w:pPr>
              <w:rPr>
                <w:rFonts w:ascii="Arial" w:eastAsia="Arial Narrow" w:hAnsi="Arial" w:cs="Arial"/>
                <w:color w:val="000000"/>
              </w:rPr>
            </w:pPr>
          </w:p>
          <w:p w14:paraId="355627C5" w14:textId="77777777" w:rsidR="004E4FA3" w:rsidRPr="00FF34CC" w:rsidRDefault="004E4FA3" w:rsidP="006A34A4">
            <w:pPr>
              <w:rPr>
                <w:rFonts w:ascii="Arial" w:eastAsia="Arial Narrow" w:hAnsi="Arial" w:cs="Arial"/>
                <w:color w:val="000000"/>
              </w:rPr>
            </w:pPr>
          </w:p>
        </w:tc>
      </w:tr>
      <w:tr w:rsidR="004E4FA3" w:rsidRPr="00FF34CC" w14:paraId="5CAC7E0C" w14:textId="77777777" w:rsidTr="006A34A4">
        <w:trPr>
          <w:trHeight w:val="1310"/>
        </w:trPr>
        <w:tc>
          <w:tcPr>
            <w:tcW w:w="2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C58C8E" w14:textId="751EEDAD" w:rsidR="004E4FA3" w:rsidRPr="00FF34CC" w:rsidRDefault="0083603A" w:rsidP="00D3501D">
            <w:pPr>
              <w:pStyle w:val="Ttulo3"/>
              <w:rPr>
                <w:rFonts w:ascii="Arial" w:eastAsia="Arial Narrow" w:hAnsi="Arial" w:cs="Arial"/>
                <w:color w:val="000000"/>
              </w:rPr>
            </w:pPr>
            <w:bookmarkStart w:id="50" w:name="_Toc165487873"/>
            <w:r w:rsidRPr="00FF34CC">
              <w:rPr>
                <w:rFonts w:ascii="Arial" w:eastAsia="Arial Narrow" w:hAnsi="Arial" w:cs="Arial"/>
              </w:rPr>
              <w:t xml:space="preserve">3.7. </w:t>
            </w:r>
            <w:r w:rsidR="004E4FA3" w:rsidRPr="00FF34CC">
              <w:rPr>
                <w:rFonts w:ascii="Arial" w:eastAsia="Arial Narrow" w:hAnsi="Arial" w:cs="Arial"/>
              </w:rPr>
              <w:t>Estrategias de Monitoreo y Seguimiento de la Hoja de Ruta</w:t>
            </w:r>
            <w:bookmarkEnd w:id="50"/>
          </w:p>
        </w:tc>
        <w:tc>
          <w:tcPr>
            <w:tcW w:w="68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1EFAD9" w14:textId="77777777" w:rsidR="00B917A2" w:rsidRPr="00FF34CC" w:rsidRDefault="004E4FA3" w:rsidP="00B917A2">
            <w:pPr>
              <w:ind w:hanging="2"/>
              <w:rPr>
                <w:rFonts w:ascii="Arial" w:eastAsia="Arial Narrow" w:hAnsi="Arial" w:cs="Arial"/>
                <w:color w:val="000000"/>
                <w:highlight w:val="yellow"/>
              </w:rPr>
            </w:pPr>
            <w:r w:rsidRPr="00FF34CC">
              <w:rPr>
                <w:rFonts w:ascii="Arial" w:eastAsia="Arial Narrow" w:hAnsi="Arial" w:cs="Arial"/>
                <w:color w:val="000000"/>
              </w:rPr>
              <w:t xml:space="preserve">Tablero de Control Hoja de Ruta: Se publicará en el portal de datos abiertos un tablero de control sobre el avance de apertura por entidad </w:t>
            </w:r>
            <w:r w:rsidR="00B917A2" w:rsidRPr="00FF34CC">
              <w:rPr>
                <w:rFonts w:ascii="Arial" w:eastAsia="Arial Narrow" w:hAnsi="Arial" w:cs="Arial"/>
                <w:color w:val="000000"/>
                <w:highlight w:val="yellow"/>
              </w:rPr>
              <w:t xml:space="preserve">XXXX </w:t>
            </w:r>
          </w:p>
          <w:p w14:paraId="50AE1327" w14:textId="098A4355" w:rsidR="004E4FA3" w:rsidRPr="00FF34CC" w:rsidRDefault="004E4FA3" w:rsidP="006A34A4">
            <w:pPr>
              <w:rPr>
                <w:rFonts w:ascii="Arial" w:eastAsia="Arial Narrow" w:hAnsi="Arial" w:cs="Arial"/>
                <w:color w:val="000000"/>
              </w:rPr>
            </w:pPr>
          </w:p>
          <w:p w14:paraId="10DA3189" w14:textId="77777777" w:rsidR="004E4FA3" w:rsidRPr="00FF34CC" w:rsidRDefault="004E4FA3" w:rsidP="006A34A4">
            <w:pPr>
              <w:rPr>
                <w:rFonts w:ascii="Arial" w:eastAsia="Arial Narrow" w:hAnsi="Arial" w:cs="Arial"/>
                <w:color w:val="000000"/>
              </w:rPr>
            </w:pPr>
          </w:p>
          <w:p w14:paraId="5EE49172" w14:textId="77777777" w:rsidR="00B917A2" w:rsidRPr="00FF34CC" w:rsidRDefault="004E4FA3" w:rsidP="00B917A2">
            <w:pPr>
              <w:ind w:hanging="2"/>
              <w:rPr>
                <w:rFonts w:ascii="Arial" w:eastAsia="Arial Narrow" w:hAnsi="Arial" w:cs="Arial"/>
                <w:color w:val="000000"/>
                <w:highlight w:val="yellow"/>
              </w:rPr>
            </w:pPr>
            <w:r w:rsidRPr="00FF34CC">
              <w:rPr>
                <w:rFonts w:ascii="Arial" w:eastAsia="Arial Narrow" w:hAnsi="Arial" w:cs="Arial"/>
                <w:color w:val="000000"/>
              </w:rPr>
              <w:t xml:space="preserve">Conjunto de datos: Se publicó un conjunto de datos de la hoja de ruta donde se actualizarán los avances en la apertura de los conjuntos de datos por parte de las entidades </w:t>
            </w:r>
            <w:r w:rsidR="00B917A2" w:rsidRPr="00FF34CC">
              <w:rPr>
                <w:rFonts w:ascii="Arial" w:eastAsia="Arial Narrow" w:hAnsi="Arial" w:cs="Arial"/>
                <w:color w:val="000000"/>
                <w:highlight w:val="yellow"/>
              </w:rPr>
              <w:t xml:space="preserve">XXXX </w:t>
            </w:r>
          </w:p>
          <w:p w14:paraId="1DAB08B2" w14:textId="01ACBA01" w:rsidR="004E4FA3" w:rsidRPr="00FF34CC" w:rsidRDefault="004E4FA3" w:rsidP="006A34A4">
            <w:pPr>
              <w:rPr>
                <w:rFonts w:ascii="Arial" w:eastAsia="Arial Narrow" w:hAnsi="Arial" w:cs="Arial"/>
                <w:color w:val="000000"/>
              </w:rPr>
            </w:pPr>
          </w:p>
          <w:p w14:paraId="457969C8" w14:textId="77777777" w:rsidR="004E4FA3" w:rsidRPr="00FF34CC" w:rsidRDefault="004E4FA3" w:rsidP="006A34A4">
            <w:pPr>
              <w:rPr>
                <w:rFonts w:ascii="Arial" w:eastAsia="Arial Narrow" w:hAnsi="Arial" w:cs="Arial"/>
                <w:color w:val="000000"/>
              </w:rPr>
            </w:pPr>
          </w:p>
          <w:p w14:paraId="5DDC04AE" w14:textId="48484F1A" w:rsidR="004E4FA3" w:rsidRPr="00B917A2" w:rsidRDefault="004E4FA3" w:rsidP="00B917A2">
            <w:pPr>
              <w:ind w:hanging="2"/>
              <w:rPr>
                <w:rFonts w:ascii="Arial" w:eastAsia="Arial Narrow" w:hAnsi="Arial" w:cs="Arial"/>
                <w:color w:val="000000"/>
                <w:highlight w:val="yellow"/>
              </w:rPr>
            </w:pPr>
            <w:r w:rsidRPr="00FF34CC">
              <w:rPr>
                <w:rFonts w:ascii="Arial" w:eastAsia="Arial Narrow" w:hAnsi="Arial" w:cs="Arial"/>
                <w:color w:val="000000"/>
              </w:rPr>
              <w:t xml:space="preserve">Reporte de entidades: En el siguiente </w:t>
            </w:r>
            <w:r w:rsidR="00B917A2" w:rsidRPr="00FF34CC">
              <w:rPr>
                <w:rFonts w:ascii="Arial" w:eastAsia="Arial Narrow" w:hAnsi="Arial" w:cs="Arial"/>
                <w:color w:val="000000"/>
                <w:highlight w:val="yellow"/>
              </w:rPr>
              <w:t xml:space="preserve">XXXX </w:t>
            </w:r>
            <w:r w:rsidRPr="00FF34CC">
              <w:rPr>
                <w:rFonts w:ascii="Arial" w:eastAsia="Arial Narrow" w:hAnsi="Arial" w:cs="Arial"/>
                <w:color w:val="000000"/>
              </w:rPr>
              <w:t>las entidades podrán reportar el avance de la publicación de los conjuntos de datos de la hoja de ruta</w:t>
            </w:r>
          </w:p>
        </w:tc>
      </w:tr>
      <w:tr w:rsidR="004E4FA3" w:rsidRPr="00FF34CC" w14:paraId="13EA2312" w14:textId="77777777" w:rsidTr="006A34A4">
        <w:trPr>
          <w:trHeight w:val="3863"/>
        </w:trPr>
        <w:tc>
          <w:tcPr>
            <w:tcW w:w="9525" w:type="dxa"/>
            <w:gridSpan w:val="3"/>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606C6F58" w14:textId="72DC4F11" w:rsidR="004E4FA3" w:rsidRPr="00FF34CC" w:rsidRDefault="0083603A" w:rsidP="00D3501D">
            <w:pPr>
              <w:pStyle w:val="Ttulo3"/>
              <w:rPr>
                <w:rFonts w:ascii="Arial" w:hAnsi="Arial" w:cs="Arial"/>
              </w:rPr>
            </w:pPr>
            <w:bookmarkStart w:id="51" w:name="_Toc165487874"/>
            <w:r w:rsidRPr="00FF34CC">
              <w:rPr>
                <w:rFonts w:ascii="Arial" w:hAnsi="Arial" w:cs="Arial"/>
              </w:rPr>
              <w:lastRenderedPageBreak/>
              <w:t xml:space="preserve">3.8. </w:t>
            </w:r>
            <w:r w:rsidR="004E4FA3" w:rsidRPr="00FF34CC">
              <w:rPr>
                <w:rFonts w:ascii="Arial" w:hAnsi="Arial" w:cs="Arial"/>
              </w:rPr>
              <w:t>Cronograma</w:t>
            </w:r>
            <w:bookmarkEnd w:id="51"/>
          </w:p>
          <w:p w14:paraId="3AF86CC5" w14:textId="77777777" w:rsidR="004E4FA3" w:rsidRPr="00FF34CC" w:rsidRDefault="004E4FA3" w:rsidP="006A34A4">
            <w:pPr>
              <w:rPr>
                <w:rFonts w:ascii="Arial" w:hAnsi="Arial" w:cs="Arial"/>
                <w:color w:val="000000"/>
              </w:rPr>
            </w:pPr>
          </w:p>
          <w:tbl>
            <w:tblPr>
              <w:tblW w:w="9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951"/>
              <w:gridCol w:w="922"/>
              <w:gridCol w:w="947"/>
              <w:gridCol w:w="890"/>
              <w:gridCol w:w="850"/>
              <w:gridCol w:w="993"/>
              <w:gridCol w:w="992"/>
              <w:gridCol w:w="850"/>
              <w:gridCol w:w="851"/>
            </w:tblGrid>
            <w:tr w:rsidR="004E4FA3" w:rsidRPr="00FF34CC" w14:paraId="1FA28E4B" w14:textId="77777777" w:rsidTr="006A34A4">
              <w:trPr>
                <w:trHeight w:val="275"/>
              </w:trPr>
              <w:tc>
                <w:tcPr>
                  <w:tcW w:w="1951" w:type="dxa"/>
                  <w:shd w:val="clear" w:color="auto" w:fill="DEEBF6"/>
                </w:tcPr>
                <w:p w14:paraId="67718753" w14:textId="77777777" w:rsidR="004E4FA3" w:rsidRPr="00FF34CC" w:rsidRDefault="004E4FA3" w:rsidP="006A34A4">
                  <w:pPr>
                    <w:rPr>
                      <w:rFonts w:ascii="Arial" w:eastAsia="Arial Narrow" w:hAnsi="Arial" w:cs="Arial"/>
                      <w:color w:val="000000"/>
                      <w:sz w:val="20"/>
                      <w:szCs w:val="20"/>
                    </w:rPr>
                  </w:pPr>
                </w:p>
              </w:tc>
              <w:tc>
                <w:tcPr>
                  <w:tcW w:w="3609" w:type="dxa"/>
                  <w:gridSpan w:val="4"/>
                  <w:shd w:val="clear" w:color="auto" w:fill="8EAADB"/>
                </w:tcPr>
                <w:p w14:paraId="0961591E" w14:textId="7C575D31" w:rsidR="004E4FA3" w:rsidRPr="00FF34CC" w:rsidRDefault="004E4FA3" w:rsidP="006A34A4">
                  <w:pPr>
                    <w:jc w:val="center"/>
                    <w:rPr>
                      <w:rFonts w:ascii="Arial" w:eastAsia="Arial Narrow" w:hAnsi="Arial" w:cs="Arial"/>
                      <w:b/>
                      <w:color w:val="000000"/>
                      <w:sz w:val="20"/>
                      <w:szCs w:val="20"/>
                    </w:rPr>
                  </w:pPr>
                  <w:r w:rsidRPr="00FF34CC">
                    <w:rPr>
                      <w:rFonts w:ascii="Arial" w:eastAsia="Arial Narrow" w:hAnsi="Arial" w:cs="Arial"/>
                      <w:b/>
                      <w:color w:val="000000"/>
                      <w:sz w:val="20"/>
                      <w:szCs w:val="20"/>
                    </w:rPr>
                    <w:t>202</w:t>
                  </w:r>
                  <w:r w:rsidR="00E72108">
                    <w:rPr>
                      <w:rFonts w:ascii="Arial" w:eastAsia="Arial Narrow" w:hAnsi="Arial" w:cs="Arial"/>
                      <w:b/>
                      <w:color w:val="000000"/>
                      <w:sz w:val="20"/>
                      <w:szCs w:val="20"/>
                    </w:rPr>
                    <w:t>5</w:t>
                  </w:r>
                </w:p>
              </w:tc>
              <w:tc>
                <w:tcPr>
                  <w:tcW w:w="3686" w:type="dxa"/>
                  <w:gridSpan w:val="4"/>
                  <w:shd w:val="clear" w:color="auto" w:fill="8EAADB"/>
                </w:tcPr>
                <w:p w14:paraId="76A47ED4" w14:textId="799F76A9" w:rsidR="004E4FA3" w:rsidRPr="00FF34CC" w:rsidRDefault="004E4FA3" w:rsidP="006A34A4">
                  <w:pPr>
                    <w:jc w:val="center"/>
                    <w:rPr>
                      <w:rFonts w:ascii="Arial" w:eastAsia="Arial Narrow" w:hAnsi="Arial" w:cs="Arial"/>
                      <w:b/>
                      <w:color w:val="000000"/>
                      <w:sz w:val="20"/>
                      <w:szCs w:val="20"/>
                    </w:rPr>
                  </w:pPr>
                  <w:r w:rsidRPr="00FF34CC">
                    <w:rPr>
                      <w:rFonts w:ascii="Arial" w:eastAsia="Arial Narrow" w:hAnsi="Arial" w:cs="Arial"/>
                      <w:b/>
                      <w:color w:val="000000"/>
                      <w:sz w:val="20"/>
                      <w:szCs w:val="20"/>
                    </w:rPr>
                    <w:t>202</w:t>
                  </w:r>
                  <w:r w:rsidR="00E72108">
                    <w:rPr>
                      <w:rFonts w:ascii="Arial" w:eastAsia="Arial Narrow" w:hAnsi="Arial" w:cs="Arial"/>
                      <w:b/>
                      <w:color w:val="000000"/>
                      <w:sz w:val="20"/>
                      <w:szCs w:val="20"/>
                    </w:rPr>
                    <w:t>6</w:t>
                  </w:r>
                </w:p>
              </w:tc>
            </w:tr>
            <w:tr w:rsidR="004E4FA3" w:rsidRPr="00FF34CC" w14:paraId="0DCCD85B" w14:textId="77777777" w:rsidTr="006A34A4">
              <w:trPr>
                <w:trHeight w:val="275"/>
              </w:trPr>
              <w:tc>
                <w:tcPr>
                  <w:tcW w:w="1951" w:type="dxa"/>
                  <w:shd w:val="clear" w:color="auto" w:fill="8EAADB"/>
                </w:tcPr>
                <w:p w14:paraId="3A398FB7"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Actividad</w:t>
                  </w:r>
                </w:p>
              </w:tc>
              <w:tc>
                <w:tcPr>
                  <w:tcW w:w="922" w:type="dxa"/>
                  <w:shd w:val="clear" w:color="auto" w:fill="8EAADB"/>
                </w:tcPr>
                <w:p w14:paraId="4D4B295C"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Ene-Mar</w:t>
                  </w:r>
                </w:p>
              </w:tc>
              <w:tc>
                <w:tcPr>
                  <w:tcW w:w="947" w:type="dxa"/>
                  <w:shd w:val="clear" w:color="auto" w:fill="8EAADB"/>
                </w:tcPr>
                <w:p w14:paraId="577E8C02"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Abril-Jun</w:t>
                  </w:r>
                </w:p>
              </w:tc>
              <w:tc>
                <w:tcPr>
                  <w:tcW w:w="890" w:type="dxa"/>
                  <w:shd w:val="clear" w:color="auto" w:fill="8EAADB"/>
                </w:tcPr>
                <w:p w14:paraId="2CCDFD8C"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Jul-Sep.</w:t>
                  </w:r>
                </w:p>
              </w:tc>
              <w:tc>
                <w:tcPr>
                  <w:tcW w:w="850" w:type="dxa"/>
                  <w:shd w:val="clear" w:color="auto" w:fill="8EAADB"/>
                </w:tcPr>
                <w:p w14:paraId="7584AF02"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Oct-Dic</w:t>
                  </w:r>
                </w:p>
              </w:tc>
              <w:tc>
                <w:tcPr>
                  <w:tcW w:w="993" w:type="dxa"/>
                  <w:shd w:val="clear" w:color="auto" w:fill="8EAADB"/>
                </w:tcPr>
                <w:p w14:paraId="7E3AE70B"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Ene-Mar</w:t>
                  </w:r>
                </w:p>
              </w:tc>
              <w:tc>
                <w:tcPr>
                  <w:tcW w:w="992" w:type="dxa"/>
                  <w:shd w:val="clear" w:color="auto" w:fill="8EAADB"/>
                </w:tcPr>
                <w:p w14:paraId="34BE92FF"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Abril-Jun</w:t>
                  </w:r>
                </w:p>
              </w:tc>
              <w:tc>
                <w:tcPr>
                  <w:tcW w:w="850" w:type="dxa"/>
                  <w:shd w:val="clear" w:color="auto" w:fill="8EAADB"/>
                </w:tcPr>
                <w:p w14:paraId="0E1A202C"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Jul-Sep.</w:t>
                  </w:r>
                </w:p>
              </w:tc>
              <w:tc>
                <w:tcPr>
                  <w:tcW w:w="851" w:type="dxa"/>
                  <w:shd w:val="clear" w:color="auto" w:fill="8EAADB"/>
                </w:tcPr>
                <w:p w14:paraId="1B51022A"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Oct-Dic</w:t>
                  </w:r>
                </w:p>
              </w:tc>
            </w:tr>
            <w:tr w:rsidR="004E4FA3" w:rsidRPr="00FF34CC" w14:paraId="0B3A3C8B" w14:textId="77777777" w:rsidTr="006A34A4">
              <w:trPr>
                <w:trHeight w:val="610"/>
              </w:trPr>
              <w:tc>
                <w:tcPr>
                  <w:tcW w:w="1951" w:type="dxa"/>
                  <w:shd w:val="clear" w:color="auto" w:fill="8EAADB"/>
                </w:tcPr>
                <w:p w14:paraId="0694DF66"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1.Fase de Difusión</w:t>
                  </w:r>
                </w:p>
              </w:tc>
              <w:tc>
                <w:tcPr>
                  <w:tcW w:w="922" w:type="dxa"/>
                  <w:shd w:val="clear" w:color="auto" w:fill="4A86E8"/>
                </w:tcPr>
                <w:p w14:paraId="184AF259" w14:textId="77777777" w:rsidR="004E4FA3" w:rsidRPr="00FF34CC" w:rsidRDefault="004E4FA3" w:rsidP="006A34A4">
                  <w:pPr>
                    <w:rPr>
                      <w:rFonts w:ascii="Arial" w:eastAsia="Arial Narrow" w:hAnsi="Arial" w:cs="Arial"/>
                      <w:color w:val="000000"/>
                      <w:sz w:val="20"/>
                      <w:szCs w:val="20"/>
                    </w:rPr>
                  </w:pPr>
                </w:p>
              </w:tc>
              <w:tc>
                <w:tcPr>
                  <w:tcW w:w="947" w:type="dxa"/>
                  <w:shd w:val="clear" w:color="auto" w:fill="4A86E8"/>
                </w:tcPr>
                <w:p w14:paraId="0E3FECD8" w14:textId="77777777" w:rsidR="004E4FA3" w:rsidRPr="00FF34CC" w:rsidRDefault="004E4FA3" w:rsidP="006A34A4">
                  <w:pPr>
                    <w:rPr>
                      <w:rFonts w:ascii="Arial" w:eastAsia="Arial Narrow" w:hAnsi="Arial" w:cs="Arial"/>
                      <w:color w:val="000000"/>
                      <w:sz w:val="20"/>
                      <w:szCs w:val="20"/>
                    </w:rPr>
                  </w:pPr>
                </w:p>
              </w:tc>
              <w:tc>
                <w:tcPr>
                  <w:tcW w:w="890" w:type="dxa"/>
                  <w:shd w:val="clear" w:color="auto" w:fill="4A86E8"/>
                </w:tcPr>
                <w:p w14:paraId="456DC9E6"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4A86E8"/>
                </w:tcPr>
                <w:p w14:paraId="1FE75592" w14:textId="77777777" w:rsidR="004E4FA3" w:rsidRPr="00FF34CC" w:rsidRDefault="004E4FA3" w:rsidP="006A34A4">
                  <w:pPr>
                    <w:rPr>
                      <w:rFonts w:ascii="Arial" w:eastAsia="Arial Narrow" w:hAnsi="Arial" w:cs="Arial"/>
                      <w:color w:val="000000"/>
                      <w:sz w:val="20"/>
                      <w:szCs w:val="20"/>
                    </w:rPr>
                  </w:pPr>
                </w:p>
              </w:tc>
              <w:tc>
                <w:tcPr>
                  <w:tcW w:w="993" w:type="dxa"/>
                  <w:shd w:val="clear" w:color="auto" w:fill="4A86E8"/>
                </w:tcPr>
                <w:p w14:paraId="08CA93CA" w14:textId="77777777" w:rsidR="004E4FA3" w:rsidRPr="00FF34CC" w:rsidRDefault="004E4FA3" w:rsidP="006A34A4">
                  <w:pPr>
                    <w:rPr>
                      <w:rFonts w:ascii="Arial" w:eastAsia="Arial Narrow" w:hAnsi="Arial" w:cs="Arial"/>
                      <w:color w:val="000000"/>
                      <w:sz w:val="20"/>
                      <w:szCs w:val="20"/>
                    </w:rPr>
                  </w:pPr>
                </w:p>
              </w:tc>
              <w:tc>
                <w:tcPr>
                  <w:tcW w:w="992" w:type="dxa"/>
                  <w:shd w:val="clear" w:color="auto" w:fill="4A86E8"/>
                </w:tcPr>
                <w:p w14:paraId="5E946660"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4A86E8"/>
                </w:tcPr>
                <w:p w14:paraId="7E286157" w14:textId="77777777" w:rsidR="004E4FA3" w:rsidRPr="00FF34CC" w:rsidRDefault="004E4FA3" w:rsidP="006A34A4">
                  <w:pPr>
                    <w:rPr>
                      <w:rFonts w:ascii="Arial" w:eastAsia="Arial Narrow" w:hAnsi="Arial" w:cs="Arial"/>
                      <w:color w:val="000000"/>
                      <w:sz w:val="20"/>
                      <w:szCs w:val="20"/>
                    </w:rPr>
                  </w:pPr>
                </w:p>
              </w:tc>
              <w:tc>
                <w:tcPr>
                  <w:tcW w:w="851" w:type="dxa"/>
                  <w:shd w:val="clear" w:color="auto" w:fill="4A86E8"/>
                </w:tcPr>
                <w:p w14:paraId="6E2B3918" w14:textId="77777777" w:rsidR="004E4FA3" w:rsidRPr="00FF34CC" w:rsidRDefault="004E4FA3" w:rsidP="006A34A4">
                  <w:pPr>
                    <w:rPr>
                      <w:rFonts w:ascii="Arial" w:eastAsia="Arial Narrow" w:hAnsi="Arial" w:cs="Arial"/>
                      <w:color w:val="000000"/>
                      <w:sz w:val="20"/>
                      <w:szCs w:val="20"/>
                    </w:rPr>
                  </w:pPr>
                </w:p>
              </w:tc>
            </w:tr>
            <w:tr w:rsidR="004E4FA3" w:rsidRPr="00FF34CC" w14:paraId="06A23828" w14:textId="77777777" w:rsidTr="006A34A4">
              <w:trPr>
                <w:trHeight w:val="764"/>
              </w:trPr>
              <w:tc>
                <w:tcPr>
                  <w:tcW w:w="1951" w:type="dxa"/>
                  <w:shd w:val="clear" w:color="auto" w:fill="DEEBF6"/>
                </w:tcPr>
                <w:p w14:paraId="5431467C"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1.1. Publicar Documento Hoja de Ruta</w:t>
                  </w:r>
                </w:p>
              </w:tc>
              <w:tc>
                <w:tcPr>
                  <w:tcW w:w="922" w:type="dxa"/>
                  <w:shd w:val="clear" w:color="auto" w:fill="4A86E8"/>
                </w:tcPr>
                <w:p w14:paraId="0169E069" w14:textId="77777777" w:rsidR="004E4FA3" w:rsidRPr="00FF34CC" w:rsidRDefault="004E4FA3" w:rsidP="006A34A4">
                  <w:pPr>
                    <w:rPr>
                      <w:rFonts w:ascii="Arial" w:eastAsia="Arial Narrow" w:hAnsi="Arial" w:cs="Arial"/>
                      <w:color w:val="000000"/>
                      <w:sz w:val="20"/>
                      <w:szCs w:val="20"/>
                    </w:rPr>
                  </w:pPr>
                </w:p>
              </w:tc>
              <w:tc>
                <w:tcPr>
                  <w:tcW w:w="947" w:type="dxa"/>
                  <w:shd w:val="clear" w:color="auto" w:fill="4A86E8"/>
                </w:tcPr>
                <w:p w14:paraId="55D2DC0F" w14:textId="77777777" w:rsidR="004E4FA3" w:rsidRPr="00FF34CC" w:rsidRDefault="004E4FA3" w:rsidP="006A34A4">
                  <w:pPr>
                    <w:rPr>
                      <w:rFonts w:ascii="Arial" w:eastAsia="Arial Narrow" w:hAnsi="Arial" w:cs="Arial"/>
                      <w:color w:val="000000"/>
                      <w:sz w:val="20"/>
                      <w:szCs w:val="20"/>
                    </w:rPr>
                  </w:pPr>
                </w:p>
              </w:tc>
              <w:tc>
                <w:tcPr>
                  <w:tcW w:w="890" w:type="dxa"/>
                  <w:shd w:val="clear" w:color="auto" w:fill="DEEBF6"/>
                </w:tcPr>
                <w:p w14:paraId="155102F8"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DEEBF6"/>
                </w:tcPr>
                <w:p w14:paraId="5FEBA907" w14:textId="77777777" w:rsidR="004E4FA3" w:rsidRPr="00FF34CC" w:rsidRDefault="004E4FA3" w:rsidP="006A34A4">
                  <w:pPr>
                    <w:rPr>
                      <w:rFonts w:ascii="Arial" w:eastAsia="Arial Narrow" w:hAnsi="Arial" w:cs="Arial"/>
                      <w:color w:val="000000"/>
                      <w:sz w:val="20"/>
                      <w:szCs w:val="20"/>
                    </w:rPr>
                  </w:pPr>
                </w:p>
              </w:tc>
              <w:tc>
                <w:tcPr>
                  <w:tcW w:w="993" w:type="dxa"/>
                  <w:shd w:val="clear" w:color="auto" w:fill="DEEBF6"/>
                </w:tcPr>
                <w:p w14:paraId="6EC04F93" w14:textId="77777777" w:rsidR="004E4FA3" w:rsidRPr="00FF34CC" w:rsidRDefault="004E4FA3" w:rsidP="006A34A4">
                  <w:pPr>
                    <w:rPr>
                      <w:rFonts w:ascii="Arial" w:eastAsia="Arial Narrow" w:hAnsi="Arial" w:cs="Arial"/>
                      <w:color w:val="000000"/>
                      <w:sz w:val="20"/>
                      <w:szCs w:val="20"/>
                    </w:rPr>
                  </w:pPr>
                </w:p>
              </w:tc>
              <w:tc>
                <w:tcPr>
                  <w:tcW w:w="992" w:type="dxa"/>
                  <w:shd w:val="clear" w:color="auto" w:fill="DEEBF6"/>
                </w:tcPr>
                <w:p w14:paraId="62B9B908"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DEEBF6"/>
                </w:tcPr>
                <w:p w14:paraId="09FC40DA" w14:textId="77777777" w:rsidR="004E4FA3" w:rsidRPr="00FF34CC" w:rsidRDefault="004E4FA3" w:rsidP="006A34A4">
                  <w:pPr>
                    <w:rPr>
                      <w:rFonts w:ascii="Arial" w:eastAsia="Arial Narrow" w:hAnsi="Arial" w:cs="Arial"/>
                      <w:color w:val="000000"/>
                      <w:sz w:val="20"/>
                      <w:szCs w:val="20"/>
                    </w:rPr>
                  </w:pPr>
                </w:p>
              </w:tc>
              <w:tc>
                <w:tcPr>
                  <w:tcW w:w="851" w:type="dxa"/>
                  <w:shd w:val="clear" w:color="auto" w:fill="DEEBF6"/>
                </w:tcPr>
                <w:p w14:paraId="2D508F9D" w14:textId="77777777" w:rsidR="004E4FA3" w:rsidRPr="00FF34CC" w:rsidRDefault="004E4FA3" w:rsidP="006A34A4">
                  <w:pPr>
                    <w:rPr>
                      <w:rFonts w:ascii="Arial" w:eastAsia="Arial Narrow" w:hAnsi="Arial" w:cs="Arial"/>
                      <w:color w:val="000000"/>
                      <w:sz w:val="20"/>
                      <w:szCs w:val="20"/>
                    </w:rPr>
                  </w:pPr>
                </w:p>
              </w:tc>
            </w:tr>
            <w:tr w:rsidR="004E4FA3" w:rsidRPr="00FF34CC" w14:paraId="69147DF3" w14:textId="77777777" w:rsidTr="006A34A4">
              <w:trPr>
                <w:trHeight w:val="764"/>
              </w:trPr>
              <w:tc>
                <w:tcPr>
                  <w:tcW w:w="1951" w:type="dxa"/>
                  <w:shd w:val="clear" w:color="auto" w:fill="DEEBF6"/>
                </w:tcPr>
                <w:p w14:paraId="1850F9E6"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1.2. Evento de Difusión en Hablemos de Gobierno Digital</w:t>
                  </w:r>
                </w:p>
              </w:tc>
              <w:tc>
                <w:tcPr>
                  <w:tcW w:w="922" w:type="dxa"/>
                  <w:shd w:val="clear" w:color="auto" w:fill="DEEBF6"/>
                </w:tcPr>
                <w:p w14:paraId="758FBC33" w14:textId="77777777" w:rsidR="004E4FA3" w:rsidRPr="00FF34CC" w:rsidRDefault="004E4FA3" w:rsidP="006A34A4">
                  <w:pPr>
                    <w:rPr>
                      <w:rFonts w:ascii="Arial" w:eastAsia="Arial Narrow" w:hAnsi="Arial" w:cs="Arial"/>
                      <w:color w:val="000000"/>
                      <w:sz w:val="20"/>
                      <w:szCs w:val="20"/>
                    </w:rPr>
                  </w:pPr>
                </w:p>
              </w:tc>
              <w:tc>
                <w:tcPr>
                  <w:tcW w:w="947" w:type="dxa"/>
                  <w:shd w:val="clear" w:color="auto" w:fill="4A86E8"/>
                </w:tcPr>
                <w:p w14:paraId="2633F3F4" w14:textId="77777777" w:rsidR="004E4FA3" w:rsidRPr="00FF34CC" w:rsidRDefault="004E4FA3" w:rsidP="006A34A4">
                  <w:pPr>
                    <w:rPr>
                      <w:rFonts w:ascii="Arial" w:eastAsia="Arial Narrow" w:hAnsi="Arial" w:cs="Arial"/>
                      <w:color w:val="000000"/>
                      <w:sz w:val="20"/>
                      <w:szCs w:val="20"/>
                    </w:rPr>
                  </w:pPr>
                </w:p>
              </w:tc>
              <w:tc>
                <w:tcPr>
                  <w:tcW w:w="890" w:type="dxa"/>
                  <w:shd w:val="clear" w:color="auto" w:fill="DEEBF6"/>
                </w:tcPr>
                <w:p w14:paraId="3222A232"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4A86E8"/>
                </w:tcPr>
                <w:p w14:paraId="75B527BC" w14:textId="77777777" w:rsidR="004E4FA3" w:rsidRPr="00FF34CC" w:rsidRDefault="004E4FA3" w:rsidP="006A34A4">
                  <w:pPr>
                    <w:rPr>
                      <w:rFonts w:ascii="Arial" w:eastAsia="Arial Narrow" w:hAnsi="Arial" w:cs="Arial"/>
                      <w:color w:val="000000"/>
                      <w:sz w:val="20"/>
                      <w:szCs w:val="20"/>
                    </w:rPr>
                  </w:pPr>
                </w:p>
              </w:tc>
              <w:tc>
                <w:tcPr>
                  <w:tcW w:w="993" w:type="dxa"/>
                  <w:shd w:val="clear" w:color="auto" w:fill="DEEBF6"/>
                </w:tcPr>
                <w:p w14:paraId="41C253C1" w14:textId="77777777" w:rsidR="004E4FA3" w:rsidRPr="00FF34CC" w:rsidRDefault="004E4FA3" w:rsidP="006A34A4">
                  <w:pPr>
                    <w:rPr>
                      <w:rFonts w:ascii="Arial" w:eastAsia="Arial Narrow" w:hAnsi="Arial" w:cs="Arial"/>
                      <w:color w:val="000000"/>
                      <w:sz w:val="20"/>
                      <w:szCs w:val="20"/>
                    </w:rPr>
                  </w:pPr>
                </w:p>
              </w:tc>
              <w:tc>
                <w:tcPr>
                  <w:tcW w:w="992" w:type="dxa"/>
                  <w:shd w:val="clear" w:color="auto" w:fill="4A86E8"/>
                </w:tcPr>
                <w:p w14:paraId="5713E1B6"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DEEBF6"/>
                </w:tcPr>
                <w:p w14:paraId="30C6F1B6" w14:textId="77777777" w:rsidR="004E4FA3" w:rsidRPr="00FF34CC" w:rsidRDefault="004E4FA3" w:rsidP="006A34A4">
                  <w:pPr>
                    <w:rPr>
                      <w:rFonts w:ascii="Arial" w:eastAsia="Arial Narrow" w:hAnsi="Arial" w:cs="Arial"/>
                      <w:color w:val="000000"/>
                      <w:sz w:val="20"/>
                      <w:szCs w:val="20"/>
                    </w:rPr>
                  </w:pPr>
                </w:p>
              </w:tc>
              <w:tc>
                <w:tcPr>
                  <w:tcW w:w="851" w:type="dxa"/>
                  <w:shd w:val="clear" w:color="auto" w:fill="4A86E8"/>
                </w:tcPr>
                <w:p w14:paraId="5B33B0DA" w14:textId="77777777" w:rsidR="004E4FA3" w:rsidRPr="00FF34CC" w:rsidRDefault="004E4FA3" w:rsidP="006A34A4">
                  <w:pPr>
                    <w:rPr>
                      <w:rFonts w:ascii="Arial" w:eastAsia="Arial Narrow" w:hAnsi="Arial" w:cs="Arial"/>
                      <w:color w:val="000000"/>
                      <w:sz w:val="20"/>
                      <w:szCs w:val="20"/>
                    </w:rPr>
                  </w:pPr>
                </w:p>
              </w:tc>
            </w:tr>
            <w:tr w:rsidR="004E4FA3" w:rsidRPr="00FF34CC" w14:paraId="06553643" w14:textId="77777777" w:rsidTr="006A34A4">
              <w:trPr>
                <w:trHeight w:val="705"/>
              </w:trPr>
              <w:tc>
                <w:tcPr>
                  <w:tcW w:w="1951" w:type="dxa"/>
                  <w:shd w:val="clear" w:color="auto" w:fill="DEEBF6"/>
                </w:tcPr>
                <w:p w14:paraId="5230BC8D"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1.3. Concurso Máxima Velocidad</w:t>
                  </w:r>
                </w:p>
              </w:tc>
              <w:tc>
                <w:tcPr>
                  <w:tcW w:w="922" w:type="dxa"/>
                  <w:shd w:val="clear" w:color="auto" w:fill="DEEBF6"/>
                </w:tcPr>
                <w:p w14:paraId="32BE4EEE" w14:textId="77777777" w:rsidR="004E4FA3" w:rsidRPr="00FF34CC" w:rsidRDefault="004E4FA3" w:rsidP="006A34A4">
                  <w:pPr>
                    <w:rPr>
                      <w:rFonts w:ascii="Arial" w:eastAsia="Arial Narrow" w:hAnsi="Arial" w:cs="Arial"/>
                      <w:color w:val="000000"/>
                      <w:sz w:val="20"/>
                      <w:szCs w:val="20"/>
                    </w:rPr>
                  </w:pPr>
                </w:p>
              </w:tc>
              <w:tc>
                <w:tcPr>
                  <w:tcW w:w="947" w:type="dxa"/>
                  <w:shd w:val="clear" w:color="auto" w:fill="4A86E8"/>
                </w:tcPr>
                <w:p w14:paraId="49E6D4E8" w14:textId="77777777" w:rsidR="004E4FA3" w:rsidRPr="00FF34CC" w:rsidRDefault="004E4FA3" w:rsidP="006A34A4">
                  <w:pPr>
                    <w:rPr>
                      <w:rFonts w:ascii="Arial" w:eastAsia="Arial Narrow" w:hAnsi="Arial" w:cs="Arial"/>
                      <w:color w:val="000000"/>
                      <w:sz w:val="20"/>
                      <w:szCs w:val="20"/>
                    </w:rPr>
                  </w:pPr>
                </w:p>
              </w:tc>
              <w:tc>
                <w:tcPr>
                  <w:tcW w:w="890" w:type="dxa"/>
                  <w:shd w:val="clear" w:color="auto" w:fill="4A86E8"/>
                </w:tcPr>
                <w:p w14:paraId="378296F5"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4A86E8"/>
                </w:tcPr>
                <w:p w14:paraId="27E60434" w14:textId="77777777" w:rsidR="004E4FA3" w:rsidRPr="00FF34CC" w:rsidRDefault="004E4FA3" w:rsidP="006A34A4">
                  <w:pPr>
                    <w:rPr>
                      <w:rFonts w:ascii="Arial" w:eastAsia="Arial Narrow" w:hAnsi="Arial" w:cs="Arial"/>
                      <w:color w:val="000000"/>
                      <w:sz w:val="20"/>
                      <w:szCs w:val="20"/>
                    </w:rPr>
                  </w:pPr>
                </w:p>
              </w:tc>
              <w:tc>
                <w:tcPr>
                  <w:tcW w:w="993" w:type="dxa"/>
                  <w:shd w:val="clear" w:color="auto" w:fill="DEEBF6"/>
                </w:tcPr>
                <w:p w14:paraId="3E3C1881" w14:textId="77777777" w:rsidR="004E4FA3" w:rsidRPr="00FF34CC" w:rsidRDefault="004E4FA3" w:rsidP="006A34A4">
                  <w:pPr>
                    <w:rPr>
                      <w:rFonts w:ascii="Arial" w:eastAsia="Arial Narrow" w:hAnsi="Arial" w:cs="Arial"/>
                      <w:color w:val="000000"/>
                      <w:sz w:val="20"/>
                      <w:szCs w:val="20"/>
                    </w:rPr>
                  </w:pPr>
                </w:p>
              </w:tc>
              <w:tc>
                <w:tcPr>
                  <w:tcW w:w="992" w:type="dxa"/>
                  <w:shd w:val="clear" w:color="auto" w:fill="FFFFFF"/>
                </w:tcPr>
                <w:p w14:paraId="2284EFFF"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DEEBF6"/>
                </w:tcPr>
                <w:p w14:paraId="60F7C906" w14:textId="77777777" w:rsidR="004E4FA3" w:rsidRPr="00FF34CC" w:rsidRDefault="004E4FA3" w:rsidP="006A34A4">
                  <w:pPr>
                    <w:rPr>
                      <w:rFonts w:ascii="Arial" w:eastAsia="Arial Narrow" w:hAnsi="Arial" w:cs="Arial"/>
                      <w:color w:val="000000"/>
                      <w:sz w:val="20"/>
                      <w:szCs w:val="20"/>
                    </w:rPr>
                  </w:pPr>
                </w:p>
              </w:tc>
              <w:tc>
                <w:tcPr>
                  <w:tcW w:w="851" w:type="dxa"/>
                  <w:shd w:val="clear" w:color="auto" w:fill="DEEBF6"/>
                </w:tcPr>
                <w:p w14:paraId="1CE7DEA6" w14:textId="77777777" w:rsidR="004E4FA3" w:rsidRPr="00FF34CC" w:rsidRDefault="004E4FA3" w:rsidP="006A34A4">
                  <w:pPr>
                    <w:rPr>
                      <w:rFonts w:ascii="Arial" w:eastAsia="Arial Narrow" w:hAnsi="Arial" w:cs="Arial"/>
                      <w:color w:val="000000"/>
                      <w:sz w:val="20"/>
                      <w:szCs w:val="20"/>
                    </w:rPr>
                  </w:pPr>
                </w:p>
              </w:tc>
            </w:tr>
            <w:tr w:rsidR="004E4FA3" w:rsidRPr="00FF34CC" w14:paraId="333E81A4" w14:textId="77777777" w:rsidTr="006A34A4">
              <w:trPr>
                <w:trHeight w:val="764"/>
              </w:trPr>
              <w:tc>
                <w:tcPr>
                  <w:tcW w:w="1951" w:type="dxa"/>
                  <w:shd w:val="clear" w:color="auto" w:fill="8EAADB"/>
                </w:tcPr>
                <w:p w14:paraId="0E0F6569"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2.Fase de Asistencia Técnica, Monitoreo y Evaluación</w:t>
                  </w:r>
                </w:p>
              </w:tc>
              <w:tc>
                <w:tcPr>
                  <w:tcW w:w="922" w:type="dxa"/>
                  <w:shd w:val="clear" w:color="auto" w:fill="DEEBF6"/>
                </w:tcPr>
                <w:p w14:paraId="7FB2220A" w14:textId="77777777" w:rsidR="004E4FA3" w:rsidRPr="00FF34CC" w:rsidRDefault="004E4FA3" w:rsidP="006A34A4">
                  <w:pPr>
                    <w:rPr>
                      <w:rFonts w:ascii="Arial" w:eastAsia="Arial Narrow" w:hAnsi="Arial" w:cs="Arial"/>
                      <w:color w:val="000000"/>
                      <w:sz w:val="20"/>
                      <w:szCs w:val="20"/>
                    </w:rPr>
                  </w:pPr>
                </w:p>
              </w:tc>
              <w:tc>
                <w:tcPr>
                  <w:tcW w:w="947" w:type="dxa"/>
                  <w:shd w:val="clear" w:color="auto" w:fill="4A86E8"/>
                </w:tcPr>
                <w:p w14:paraId="6FD0E2F9" w14:textId="77777777" w:rsidR="004E4FA3" w:rsidRPr="00FF34CC" w:rsidRDefault="004E4FA3" w:rsidP="006A34A4">
                  <w:pPr>
                    <w:rPr>
                      <w:rFonts w:ascii="Arial" w:eastAsia="Arial Narrow" w:hAnsi="Arial" w:cs="Arial"/>
                      <w:color w:val="000000"/>
                      <w:sz w:val="20"/>
                      <w:szCs w:val="20"/>
                    </w:rPr>
                  </w:pPr>
                </w:p>
              </w:tc>
              <w:tc>
                <w:tcPr>
                  <w:tcW w:w="890" w:type="dxa"/>
                  <w:shd w:val="clear" w:color="auto" w:fill="4A86E8"/>
                </w:tcPr>
                <w:p w14:paraId="3BA068B6"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4A86E8"/>
                </w:tcPr>
                <w:p w14:paraId="13DDEA82" w14:textId="77777777" w:rsidR="004E4FA3" w:rsidRPr="00FF34CC" w:rsidRDefault="004E4FA3" w:rsidP="006A34A4">
                  <w:pPr>
                    <w:rPr>
                      <w:rFonts w:ascii="Arial" w:eastAsia="Arial Narrow" w:hAnsi="Arial" w:cs="Arial"/>
                      <w:color w:val="000000"/>
                      <w:sz w:val="20"/>
                      <w:szCs w:val="20"/>
                    </w:rPr>
                  </w:pPr>
                </w:p>
              </w:tc>
              <w:tc>
                <w:tcPr>
                  <w:tcW w:w="993" w:type="dxa"/>
                  <w:shd w:val="clear" w:color="auto" w:fill="4A86E8"/>
                </w:tcPr>
                <w:p w14:paraId="437A2F47" w14:textId="77777777" w:rsidR="004E4FA3" w:rsidRPr="00FF34CC" w:rsidRDefault="004E4FA3" w:rsidP="006A34A4">
                  <w:pPr>
                    <w:rPr>
                      <w:rFonts w:ascii="Arial" w:eastAsia="Arial Narrow" w:hAnsi="Arial" w:cs="Arial"/>
                      <w:color w:val="000000"/>
                      <w:sz w:val="20"/>
                      <w:szCs w:val="20"/>
                    </w:rPr>
                  </w:pPr>
                </w:p>
              </w:tc>
              <w:tc>
                <w:tcPr>
                  <w:tcW w:w="992" w:type="dxa"/>
                  <w:shd w:val="clear" w:color="auto" w:fill="4A86E8"/>
                </w:tcPr>
                <w:p w14:paraId="41749D85"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4A86E8"/>
                </w:tcPr>
                <w:p w14:paraId="31CBD248" w14:textId="77777777" w:rsidR="004E4FA3" w:rsidRPr="00FF34CC" w:rsidRDefault="004E4FA3" w:rsidP="006A34A4">
                  <w:pPr>
                    <w:rPr>
                      <w:rFonts w:ascii="Arial" w:eastAsia="Arial Narrow" w:hAnsi="Arial" w:cs="Arial"/>
                      <w:color w:val="000000"/>
                      <w:sz w:val="20"/>
                      <w:szCs w:val="20"/>
                    </w:rPr>
                  </w:pPr>
                </w:p>
              </w:tc>
              <w:tc>
                <w:tcPr>
                  <w:tcW w:w="851" w:type="dxa"/>
                  <w:shd w:val="clear" w:color="auto" w:fill="4A86E8"/>
                </w:tcPr>
                <w:p w14:paraId="734EDB43" w14:textId="77777777" w:rsidR="004E4FA3" w:rsidRPr="00FF34CC" w:rsidRDefault="004E4FA3" w:rsidP="006A34A4">
                  <w:pPr>
                    <w:rPr>
                      <w:rFonts w:ascii="Arial" w:eastAsia="Arial Narrow" w:hAnsi="Arial" w:cs="Arial"/>
                      <w:color w:val="000000"/>
                      <w:sz w:val="20"/>
                      <w:szCs w:val="20"/>
                    </w:rPr>
                  </w:pPr>
                </w:p>
              </w:tc>
            </w:tr>
            <w:tr w:rsidR="004E4FA3" w:rsidRPr="00FF34CC" w14:paraId="06722B5D" w14:textId="77777777" w:rsidTr="006A34A4">
              <w:trPr>
                <w:trHeight w:val="764"/>
              </w:trPr>
              <w:tc>
                <w:tcPr>
                  <w:tcW w:w="1951" w:type="dxa"/>
                  <w:shd w:val="clear" w:color="auto" w:fill="DEEBF6"/>
                </w:tcPr>
                <w:p w14:paraId="0000446D"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2.1. Agricultura y Ambiente</w:t>
                  </w:r>
                </w:p>
                <w:p w14:paraId="254DC6E4" w14:textId="77777777" w:rsidR="004E4FA3" w:rsidRPr="00FF34CC" w:rsidRDefault="004E4FA3" w:rsidP="006A34A4">
                  <w:pPr>
                    <w:rPr>
                      <w:rFonts w:ascii="Arial" w:eastAsia="Arial Narrow" w:hAnsi="Arial" w:cs="Arial"/>
                      <w:color w:val="000000"/>
                      <w:sz w:val="20"/>
                      <w:szCs w:val="20"/>
                    </w:rPr>
                  </w:pPr>
                </w:p>
              </w:tc>
              <w:tc>
                <w:tcPr>
                  <w:tcW w:w="922" w:type="dxa"/>
                  <w:shd w:val="clear" w:color="auto" w:fill="FFFFFF"/>
                </w:tcPr>
                <w:p w14:paraId="33D3E2A3" w14:textId="77777777" w:rsidR="004E4FA3" w:rsidRPr="00FF34CC" w:rsidRDefault="004E4FA3" w:rsidP="006A34A4">
                  <w:pPr>
                    <w:rPr>
                      <w:rFonts w:ascii="Arial" w:eastAsia="Arial Narrow" w:hAnsi="Arial" w:cs="Arial"/>
                      <w:color w:val="000000"/>
                      <w:sz w:val="20"/>
                      <w:szCs w:val="20"/>
                    </w:rPr>
                  </w:pPr>
                </w:p>
              </w:tc>
              <w:tc>
                <w:tcPr>
                  <w:tcW w:w="947" w:type="dxa"/>
                  <w:shd w:val="clear" w:color="auto" w:fill="FFFFFF"/>
                </w:tcPr>
                <w:p w14:paraId="62AA4541" w14:textId="77777777" w:rsidR="004E4FA3" w:rsidRPr="00FF34CC" w:rsidRDefault="004E4FA3" w:rsidP="006A34A4">
                  <w:pPr>
                    <w:rPr>
                      <w:rFonts w:ascii="Arial" w:eastAsia="Arial Narrow" w:hAnsi="Arial" w:cs="Arial"/>
                      <w:color w:val="000000"/>
                      <w:sz w:val="20"/>
                      <w:szCs w:val="20"/>
                    </w:rPr>
                  </w:pPr>
                </w:p>
              </w:tc>
              <w:tc>
                <w:tcPr>
                  <w:tcW w:w="890" w:type="dxa"/>
                  <w:shd w:val="clear" w:color="auto" w:fill="4A86E8"/>
                </w:tcPr>
                <w:p w14:paraId="392FB7BD"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4A86E8"/>
                </w:tcPr>
                <w:p w14:paraId="76A8A16D" w14:textId="77777777" w:rsidR="004E4FA3" w:rsidRPr="00FF34CC" w:rsidRDefault="004E4FA3" w:rsidP="006A34A4">
                  <w:pPr>
                    <w:rPr>
                      <w:rFonts w:ascii="Arial" w:eastAsia="Arial Narrow" w:hAnsi="Arial" w:cs="Arial"/>
                      <w:color w:val="000000"/>
                      <w:sz w:val="20"/>
                      <w:szCs w:val="20"/>
                    </w:rPr>
                  </w:pPr>
                </w:p>
              </w:tc>
              <w:tc>
                <w:tcPr>
                  <w:tcW w:w="993" w:type="dxa"/>
                  <w:shd w:val="clear" w:color="auto" w:fill="4A86E8"/>
                </w:tcPr>
                <w:p w14:paraId="3E45D5A6" w14:textId="77777777" w:rsidR="004E4FA3" w:rsidRPr="00FF34CC" w:rsidRDefault="004E4FA3" w:rsidP="006A34A4">
                  <w:pPr>
                    <w:rPr>
                      <w:rFonts w:ascii="Arial" w:eastAsia="Arial Narrow" w:hAnsi="Arial" w:cs="Arial"/>
                      <w:color w:val="000000"/>
                      <w:sz w:val="20"/>
                      <w:szCs w:val="20"/>
                    </w:rPr>
                  </w:pPr>
                </w:p>
              </w:tc>
              <w:tc>
                <w:tcPr>
                  <w:tcW w:w="992" w:type="dxa"/>
                  <w:shd w:val="clear" w:color="auto" w:fill="FFFFFF"/>
                </w:tcPr>
                <w:p w14:paraId="18220F4F"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FFFFFF"/>
                </w:tcPr>
                <w:p w14:paraId="6DB2008B" w14:textId="77777777" w:rsidR="004E4FA3" w:rsidRPr="00FF34CC" w:rsidRDefault="004E4FA3" w:rsidP="006A34A4">
                  <w:pPr>
                    <w:rPr>
                      <w:rFonts w:ascii="Arial" w:eastAsia="Arial Narrow" w:hAnsi="Arial" w:cs="Arial"/>
                      <w:color w:val="000000"/>
                      <w:sz w:val="20"/>
                      <w:szCs w:val="20"/>
                    </w:rPr>
                  </w:pPr>
                </w:p>
              </w:tc>
              <w:tc>
                <w:tcPr>
                  <w:tcW w:w="851" w:type="dxa"/>
                  <w:shd w:val="clear" w:color="auto" w:fill="DEEBF6"/>
                </w:tcPr>
                <w:p w14:paraId="60CBD333" w14:textId="77777777" w:rsidR="004E4FA3" w:rsidRPr="00FF34CC" w:rsidRDefault="004E4FA3" w:rsidP="006A34A4">
                  <w:pPr>
                    <w:rPr>
                      <w:rFonts w:ascii="Arial" w:eastAsia="Arial Narrow" w:hAnsi="Arial" w:cs="Arial"/>
                      <w:color w:val="000000"/>
                      <w:sz w:val="20"/>
                      <w:szCs w:val="20"/>
                    </w:rPr>
                  </w:pPr>
                </w:p>
              </w:tc>
            </w:tr>
            <w:tr w:rsidR="004E4FA3" w:rsidRPr="00FF34CC" w14:paraId="7CC8A8E1" w14:textId="77777777" w:rsidTr="006A34A4">
              <w:trPr>
                <w:trHeight w:val="1085"/>
              </w:trPr>
              <w:tc>
                <w:tcPr>
                  <w:tcW w:w="1951" w:type="dxa"/>
                  <w:shd w:val="clear" w:color="auto" w:fill="DEEBF6"/>
                </w:tcPr>
                <w:p w14:paraId="64F64E79"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2.2. Ciencia, Tecnología e Innovación y Comercio, Industria y Turismo</w:t>
                  </w:r>
                </w:p>
              </w:tc>
              <w:tc>
                <w:tcPr>
                  <w:tcW w:w="922" w:type="dxa"/>
                  <w:shd w:val="clear" w:color="auto" w:fill="FFFFFF"/>
                </w:tcPr>
                <w:p w14:paraId="582D60EE" w14:textId="77777777" w:rsidR="004E4FA3" w:rsidRPr="00FF34CC" w:rsidRDefault="004E4FA3" w:rsidP="006A34A4">
                  <w:pPr>
                    <w:rPr>
                      <w:rFonts w:ascii="Arial" w:eastAsia="Arial Narrow" w:hAnsi="Arial" w:cs="Arial"/>
                      <w:color w:val="000000"/>
                      <w:sz w:val="20"/>
                      <w:szCs w:val="20"/>
                    </w:rPr>
                  </w:pPr>
                </w:p>
              </w:tc>
              <w:tc>
                <w:tcPr>
                  <w:tcW w:w="947" w:type="dxa"/>
                  <w:shd w:val="clear" w:color="auto" w:fill="FFFFFF"/>
                </w:tcPr>
                <w:p w14:paraId="5FEC76A8" w14:textId="77777777" w:rsidR="004E4FA3" w:rsidRPr="00FF34CC" w:rsidRDefault="004E4FA3" w:rsidP="006A34A4">
                  <w:pPr>
                    <w:rPr>
                      <w:rFonts w:ascii="Arial" w:eastAsia="Arial Narrow" w:hAnsi="Arial" w:cs="Arial"/>
                      <w:color w:val="000000"/>
                      <w:sz w:val="20"/>
                      <w:szCs w:val="20"/>
                    </w:rPr>
                  </w:pPr>
                </w:p>
              </w:tc>
              <w:tc>
                <w:tcPr>
                  <w:tcW w:w="890" w:type="dxa"/>
                  <w:shd w:val="clear" w:color="auto" w:fill="4A86E8"/>
                </w:tcPr>
                <w:p w14:paraId="0D90EFF7"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4A86E8"/>
                </w:tcPr>
                <w:p w14:paraId="0C527D8C" w14:textId="77777777" w:rsidR="004E4FA3" w:rsidRPr="00FF34CC" w:rsidRDefault="004E4FA3" w:rsidP="006A34A4">
                  <w:pPr>
                    <w:rPr>
                      <w:rFonts w:ascii="Arial" w:eastAsia="Arial Narrow" w:hAnsi="Arial" w:cs="Arial"/>
                      <w:color w:val="000000"/>
                      <w:sz w:val="20"/>
                      <w:szCs w:val="20"/>
                    </w:rPr>
                  </w:pPr>
                </w:p>
              </w:tc>
              <w:tc>
                <w:tcPr>
                  <w:tcW w:w="993" w:type="dxa"/>
                  <w:shd w:val="clear" w:color="auto" w:fill="FFFFFF"/>
                </w:tcPr>
                <w:p w14:paraId="53A71AC8" w14:textId="77777777" w:rsidR="004E4FA3" w:rsidRPr="00FF34CC" w:rsidRDefault="004E4FA3" w:rsidP="006A34A4">
                  <w:pPr>
                    <w:rPr>
                      <w:rFonts w:ascii="Arial" w:eastAsia="Arial Narrow" w:hAnsi="Arial" w:cs="Arial"/>
                      <w:color w:val="000000"/>
                      <w:sz w:val="20"/>
                      <w:szCs w:val="20"/>
                    </w:rPr>
                  </w:pPr>
                </w:p>
              </w:tc>
              <w:tc>
                <w:tcPr>
                  <w:tcW w:w="992" w:type="dxa"/>
                  <w:shd w:val="clear" w:color="auto" w:fill="4A86E8"/>
                </w:tcPr>
                <w:p w14:paraId="4CBB49F7"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4A86E8"/>
                </w:tcPr>
                <w:p w14:paraId="4811645E" w14:textId="77777777" w:rsidR="004E4FA3" w:rsidRPr="00FF34CC" w:rsidRDefault="004E4FA3" w:rsidP="006A34A4">
                  <w:pPr>
                    <w:rPr>
                      <w:rFonts w:ascii="Arial" w:eastAsia="Arial Narrow" w:hAnsi="Arial" w:cs="Arial"/>
                      <w:color w:val="000000"/>
                      <w:sz w:val="20"/>
                      <w:szCs w:val="20"/>
                    </w:rPr>
                  </w:pPr>
                </w:p>
              </w:tc>
              <w:tc>
                <w:tcPr>
                  <w:tcW w:w="851" w:type="dxa"/>
                  <w:shd w:val="clear" w:color="auto" w:fill="DEEBF6"/>
                </w:tcPr>
                <w:p w14:paraId="5E44499B" w14:textId="77777777" w:rsidR="004E4FA3" w:rsidRPr="00FF34CC" w:rsidRDefault="004E4FA3" w:rsidP="006A34A4">
                  <w:pPr>
                    <w:rPr>
                      <w:rFonts w:ascii="Arial" w:eastAsia="Arial Narrow" w:hAnsi="Arial" w:cs="Arial"/>
                      <w:color w:val="000000"/>
                      <w:sz w:val="20"/>
                      <w:szCs w:val="20"/>
                    </w:rPr>
                  </w:pPr>
                </w:p>
              </w:tc>
            </w:tr>
            <w:tr w:rsidR="004E4FA3" w:rsidRPr="00FF34CC" w14:paraId="30719C78" w14:textId="77777777" w:rsidTr="006A34A4">
              <w:trPr>
                <w:trHeight w:val="764"/>
              </w:trPr>
              <w:tc>
                <w:tcPr>
                  <w:tcW w:w="1951" w:type="dxa"/>
                  <w:shd w:val="clear" w:color="auto" w:fill="DEEBF6"/>
                </w:tcPr>
                <w:p w14:paraId="3903BD52"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 xml:space="preserve">2.3. Cultura </w:t>
                  </w:r>
                  <w:proofErr w:type="gramStart"/>
                  <w:r w:rsidRPr="00FF34CC">
                    <w:rPr>
                      <w:rFonts w:ascii="Arial" w:eastAsia="Arial Narrow" w:hAnsi="Arial" w:cs="Arial"/>
                      <w:color w:val="000000"/>
                      <w:sz w:val="20"/>
                      <w:szCs w:val="20"/>
                    </w:rPr>
                    <w:t>y  Educación</w:t>
                  </w:r>
                  <w:proofErr w:type="gramEnd"/>
                </w:p>
                <w:p w14:paraId="5F82B6BF" w14:textId="77777777" w:rsidR="004E4FA3" w:rsidRPr="00FF34CC" w:rsidRDefault="004E4FA3" w:rsidP="006A34A4">
                  <w:pPr>
                    <w:rPr>
                      <w:rFonts w:ascii="Arial" w:eastAsia="Arial Narrow" w:hAnsi="Arial" w:cs="Arial"/>
                      <w:color w:val="000000"/>
                      <w:sz w:val="20"/>
                      <w:szCs w:val="20"/>
                    </w:rPr>
                  </w:pPr>
                </w:p>
              </w:tc>
              <w:tc>
                <w:tcPr>
                  <w:tcW w:w="922" w:type="dxa"/>
                  <w:shd w:val="clear" w:color="auto" w:fill="FFFFFF"/>
                </w:tcPr>
                <w:p w14:paraId="34A9B3ED" w14:textId="77777777" w:rsidR="004E4FA3" w:rsidRPr="00FF34CC" w:rsidRDefault="004E4FA3" w:rsidP="006A34A4">
                  <w:pPr>
                    <w:rPr>
                      <w:rFonts w:ascii="Arial" w:eastAsia="Arial Narrow" w:hAnsi="Arial" w:cs="Arial"/>
                      <w:color w:val="000000"/>
                      <w:sz w:val="20"/>
                      <w:szCs w:val="20"/>
                    </w:rPr>
                  </w:pPr>
                </w:p>
              </w:tc>
              <w:tc>
                <w:tcPr>
                  <w:tcW w:w="947" w:type="dxa"/>
                  <w:shd w:val="clear" w:color="auto" w:fill="FFFFFF"/>
                </w:tcPr>
                <w:p w14:paraId="6D684C35" w14:textId="77777777" w:rsidR="004E4FA3" w:rsidRPr="00FF34CC" w:rsidRDefault="004E4FA3" w:rsidP="006A34A4">
                  <w:pPr>
                    <w:rPr>
                      <w:rFonts w:ascii="Arial" w:eastAsia="Arial Narrow" w:hAnsi="Arial" w:cs="Arial"/>
                      <w:color w:val="000000"/>
                      <w:sz w:val="20"/>
                      <w:szCs w:val="20"/>
                    </w:rPr>
                  </w:pPr>
                </w:p>
              </w:tc>
              <w:tc>
                <w:tcPr>
                  <w:tcW w:w="890" w:type="dxa"/>
                  <w:shd w:val="clear" w:color="auto" w:fill="4A86E8"/>
                </w:tcPr>
                <w:p w14:paraId="55408789"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4A86E8"/>
                </w:tcPr>
                <w:p w14:paraId="279C7D65" w14:textId="77777777" w:rsidR="004E4FA3" w:rsidRPr="00FF34CC" w:rsidRDefault="004E4FA3" w:rsidP="006A34A4">
                  <w:pPr>
                    <w:rPr>
                      <w:rFonts w:ascii="Arial" w:eastAsia="Arial Narrow" w:hAnsi="Arial" w:cs="Arial"/>
                      <w:color w:val="000000"/>
                      <w:sz w:val="20"/>
                      <w:szCs w:val="20"/>
                    </w:rPr>
                  </w:pPr>
                </w:p>
              </w:tc>
              <w:tc>
                <w:tcPr>
                  <w:tcW w:w="993" w:type="dxa"/>
                  <w:shd w:val="clear" w:color="auto" w:fill="FFFFFF"/>
                </w:tcPr>
                <w:p w14:paraId="39835160" w14:textId="77777777" w:rsidR="004E4FA3" w:rsidRPr="00FF34CC" w:rsidRDefault="004E4FA3" w:rsidP="006A34A4">
                  <w:pPr>
                    <w:rPr>
                      <w:rFonts w:ascii="Arial" w:eastAsia="Arial Narrow" w:hAnsi="Arial" w:cs="Arial"/>
                      <w:color w:val="000000"/>
                      <w:sz w:val="20"/>
                      <w:szCs w:val="20"/>
                    </w:rPr>
                  </w:pPr>
                </w:p>
              </w:tc>
              <w:tc>
                <w:tcPr>
                  <w:tcW w:w="992" w:type="dxa"/>
                  <w:shd w:val="clear" w:color="auto" w:fill="4A86E8"/>
                </w:tcPr>
                <w:p w14:paraId="7DD5A6DD"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4A86E8"/>
                </w:tcPr>
                <w:p w14:paraId="086F6812" w14:textId="77777777" w:rsidR="004E4FA3" w:rsidRPr="00FF34CC" w:rsidRDefault="004E4FA3" w:rsidP="006A34A4">
                  <w:pPr>
                    <w:rPr>
                      <w:rFonts w:ascii="Arial" w:eastAsia="Arial Narrow" w:hAnsi="Arial" w:cs="Arial"/>
                      <w:color w:val="000000"/>
                      <w:sz w:val="20"/>
                      <w:szCs w:val="20"/>
                    </w:rPr>
                  </w:pPr>
                </w:p>
              </w:tc>
              <w:tc>
                <w:tcPr>
                  <w:tcW w:w="851" w:type="dxa"/>
                  <w:shd w:val="clear" w:color="auto" w:fill="DEEBF6"/>
                </w:tcPr>
                <w:p w14:paraId="34F830B7" w14:textId="77777777" w:rsidR="004E4FA3" w:rsidRPr="00FF34CC" w:rsidRDefault="004E4FA3" w:rsidP="006A34A4">
                  <w:pPr>
                    <w:rPr>
                      <w:rFonts w:ascii="Arial" w:eastAsia="Arial Narrow" w:hAnsi="Arial" w:cs="Arial"/>
                      <w:color w:val="000000"/>
                      <w:sz w:val="20"/>
                      <w:szCs w:val="20"/>
                    </w:rPr>
                  </w:pPr>
                </w:p>
              </w:tc>
            </w:tr>
            <w:tr w:rsidR="004E4FA3" w:rsidRPr="00FF34CC" w14:paraId="22C49CF3" w14:textId="77777777" w:rsidTr="006A34A4">
              <w:trPr>
                <w:trHeight w:val="1026"/>
              </w:trPr>
              <w:tc>
                <w:tcPr>
                  <w:tcW w:w="1951" w:type="dxa"/>
                  <w:shd w:val="clear" w:color="auto" w:fill="DEEBF6"/>
                </w:tcPr>
                <w:p w14:paraId="118C8615"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 xml:space="preserve">2.4. Inclusión Social y Reconciliación </w:t>
                  </w:r>
                  <w:proofErr w:type="gramStart"/>
                  <w:r w:rsidRPr="00FF34CC">
                    <w:rPr>
                      <w:rFonts w:ascii="Arial" w:eastAsia="Arial Narrow" w:hAnsi="Arial" w:cs="Arial"/>
                      <w:color w:val="000000"/>
                      <w:sz w:val="20"/>
                      <w:szCs w:val="20"/>
                    </w:rPr>
                    <w:t>y  Justicia</w:t>
                  </w:r>
                  <w:proofErr w:type="gramEnd"/>
                </w:p>
                <w:p w14:paraId="570088FA" w14:textId="77777777" w:rsidR="004E4FA3" w:rsidRPr="00FF34CC" w:rsidRDefault="004E4FA3" w:rsidP="006A34A4">
                  <w:pPr>
                    <w:rPr>
                      <w:rFonts w:ascii="Arial" w:eastAsia="Arial Narrow" w:hAnsi="Arial" w:cs="Arial"/>
                      <w:color w:val="000000"/>
                      <w:sz w:val="20"/>
                      <w:szCs w:val="20"/>
                    </w:rPr>
                  </w:pPr>
                </w:p>
              </w:tc>
              <w:tc>
                <w:tcPr>
                  <w:tcW w:w="922" w:type="dxa"/>
                  <w:shd w:val="clear" w:color="auto" w:fill="FFFFFF"/>
                </w:tcPr>
                <w:p w14:paraId="4A93C53F" w14:textId="77777777" w:rsidR="004E4FA3" w:rsidRPr="00FF34CC" w:rsidRDefault="004E4FA3" w:rsidP="006A34A4">
                  <w:pPr>
                    <w:rPr>
                      <w:rFonts w:ascii="Arial" w:eastAsia="Arial Narrow" w:hAnsi="Arial" w:cs="Arial"/>
                      <w:color w:val="000000"/>
                      <w:sz w:val="20"/>
                      <w:szCs w:val="20"/>
                    </w:rPr>
                  </w:pPr>
                </w:p>
              </w:tc>
              <w:tc>
                <w:tcPr>
                  <w:tcW w:w="947" w:type="dxa"/>
                  <w:shd w:val="clear" w:color="auto" w:fill="FFFFFF"/>
                </w:tcPr>
                <w:p w14:paraId="2202E757" w14:textId="77777777" w:rsidR="004E4FA3" w:rsidRPr="00FF34CC" w:rsidRDefault="004E4FA3" w:rsidP="006A34A4">
                  <w:pPr>
                    <w:rPr>
                      <w:rFonts w:ascii="Arial" w:eastAsia="Arial Narrow" w:hAnsi="Arial" w:cs="Arial"/>
                      <w:color w:val="000000"/>
                      <w:sz w:val="20"/>
                      <w:szCs w:val="20"/>
                    </w:rPr>
                  </w:pPr>
                </w:p>
              </w:tc>
              <w:tc>
                <w:tcPr>
                  <w:tcW w:w="890" w:type="dxa"/>
                  <w:shd w:val="clear" w:color="auto" w:fill="FFFFFF"/>
                </w:tcPr>
                <w:p w14:paraId="6471CC32"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FFFFFF"/>
                </w:tcPr>
                <w:p w14:paraId="7CB380F6" w14:textId="77777777" w:rsidR="004E4FA3" w:rsidRPr="00FF34CC" w:rsidRDefault="004E4FA3" w:rsidP="006A34A4">
                  <w:pPr>
                    <w:rPr>
                      <w:rFonts w:ascii="Arial" w:eastAsia="Arial Narrow" w:hAnsi="Arial" w:cs="Arial"/>
                      <w:color w:val="000000"/>
                      <w:sz w:val="20"/>
                      <w:szCs w:val="20"/>
                    </w:rPr>
                  </w:pPr>
                </w:p>
              </w:tc>
              <w:tc>
                <w:tcPr>
                  <w:tcW w:w="993" w:type="dxa"/>
                  <w:shd w:val="clear" w:color="auto" w:fill="4A86E8"/>
                </w:tcPr>
                <w:p w14:paraId="0D6765AA" w14:textId="77777777" w:rsidR="004E4FA3" w:rsidRPr="00FF34CC" w:rsidRDefault="004E4FA3" w:rsidP="006A34A4">
                  <w:pPr>
                    <w:rPr>
                      <w:rFonts w:ascii="Arial" w:eastAsia="Arial Narrow" w:hAnsi="Arial" w:cs="Arial"/>
                      <w:color w:val="000000"/>
                      <w:sz w:val="20"/>
                      <w:szCs w:val="20"/>
                    </w:rPr>
                  </w:pPr>
                </w:p>
              </w:tc>
              <w:tc>
                <w:tcPr>
                  <w:tcW w:w="992" w:type="dxa"/>
                  <w:shd w:val="clear" w:color="auto" w:fill="4A86E8"/>
                </w:tcPr>
                <w:p w14:paraId="52B3EDD1"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FFFFFF"/>
                </w:tcPr>
                <w:p w14:paraId="5BB75A91" w14:textId="77777777" w:rsidR="004E4FA3" w:rsidRPr="00FF34CC" w:rsidRDefault="004E4FA3" w:rsidP="006A34A4">
                  <w:pPr>
                    <w:rPr>
                      <w:rFonts w:ascii="Arial" w:eastAsia="Arial Narrow" w:hAnsi="Arial" w:cs="Arial"/>
                      <w:color w:val="000000"/>
                      <w:sz w:val="20"/>
                      <w:szCs w:val="20"/>
                    </w:rPr>
                  </w:pPr>
                </w:p>
              </w:tc>
              <w:tc>
                <w:tcPr>
                  <w:tcW w:w="851" w:type="dxa"/>
                  <w:shd w:val="clear" w:color="auto" w:fill="DEEBF6"/>
                </w:tcPr>
                <w:p w14:paraId="241A5F3E" w14:textId="77777777" w:rsidR="004E4FA3" w:rsidRPr="00FF34CC" w:rsidRDefault="004E4FA3" w:rsidP="006A34A4">
                  <w:pPr>
                    <w:rPr>
                      <w:rFonts w:ascii="Arial" w:eastAsia="Arial Narrow" w:hAnsi="Arial" w:cs="Arial"/>
                      <w:color w:val="000000"/>
                      <w:sz w:val="20"/>
                      <w:szCs w:val="20"/>
                    </w:rPr>
                  </w:pPr>
                </w:p>
              </w:tc>
            </w:tr>
            <w:tr w:rsidR="004E4FA3" w:rsidRPr="00FF34CC" w14:paraId="7AF04FF9" w14:textId="77777777" w:rsidTr="006A34A4">
              <w:trPr>
                <w:trHeight w:val="876"/>
              </w:trPr>
              <w:tc>
                <w:tcPr>
                  <w:tcW w:w="1951" w:type="dxa"/>
                  <w:shd w:val="clear" w:color="auto" w:fill="DEEBF6"/>
                </w:tcPr>
                <w:p w14:paraId="6BC5DE6E"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lastRenderedPageBreak/>
                    <w:t xml:space="preserve">2.5. Salud </w:t>
                  </w:r>
                  <w:proofErr w:type="gramStart"/>
                  <w:r w:rsidRPr="00FF34CC">
                    <w:rPr>
                      <w:rFonts w:ascii="Arial" w:eastAsia="Arial Narrow" w:hAnsi="Arial" w:cs="Arial"/>
                      <w:color w:val="000000"/>
                      <w:sz w:val="20"/>
                      <w:szCs w:val="20"/>
                    </w:rPr>
                    <w:t>y  Seguridad</w:t>
                  </w:r>
                  <w:proofErr w:type="gramEnd"/>
                </w:p>
                <w:p w14:paraId="20F31F18"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Transporte</w:t>
                  </w:r>
                </w:p>
                <w:p w14:paraId="29FC9C62" w14:textId="77777777" w:rsidR="004E4FA3" w:rsidRPr="00FF34CC" w:rsidRDefault="004E4FA3" w:rsidP="006A34A4">
                  <w:pPr>
                    <w:rPr>
                      <w:rFonts w:ascii="Arial" w:eastAsia="Arial Narrow" w:hAnsi="Arial" w:cs="Arial"/>
                      <w:color w:val="000000"/>
                      <w:sz w:val="20"/>
                      <w:szCs w:val="20"/>
                    </w:rPr>
                  </w:pPr>
                </w:p>
              </w:tc>
              <w:tc>
                <w:tcPr>
                  <w:tcW w:w="922" w:type="dxa"/>
                  <w:shd w:val="clear" w:color="auto" w:fill="FFFFFF"/>
                </w:tcPr>
                <w:p w14:paraId="5B082C13" w14:textId="77777777" w:rsidR="004E4FA3" w:rsidRPr="00FF34CC" w:rsidRDefault="004E4FA3" w:rsidP="006A34A4">
                  <w:pPr>
                    <w:rPr>
                      <w:rFonts w:ascii="Arial" w:eastAsia="Arial Narrow" w:hAnsi="Arial" w:cs="Arial"/>
                      <w:color w:val="000000"/>
                      <w:sz w:val="20"/>
                      <w:szCs w:val="20"/>
                    </w:rPr>
                  </w:pPr>
                </w:p>
              </w:tc>
              <w:tc>
                <w:tcPr>
                  <w:tcW w:w="947" w:type="dxa"/>
                  <w:shd w:val="clear" w:color="auto" w:fill="4A86E8"/>
                </w:tcPr>
                <w:p w14:paraId="638FB1E3" w14:textId="77777777" w:rsidR="004E4FA3" w:rsidRPr="00FF34CC" w:rsidRDefault="004E4FA3" w:rsidP="006A34A4">
                  <w:pPr>
                    <w:rPr>
                      <w:rFonts w:ascii="Arial" w:eastAsia="Arial Narrow" w:hAnsi="Arial" w:cs="Arial"/>
                      <w:color w:val="000000"/>
                      <w:sz w:val="20"/>
                      <w:szCs w:val="20"/>
                    </w:rPr>
                  </w:pPr>
                </w:p>
              </w:tc>
              <w:tc>
                <w:tcPr>
                  <w:tcW w:w="890" w:type="dxa"/>
                  <w:shd w:val="clear" w:color="auto" w:fill="4A86E8"/>
                </w:tcPr>
                <w:p w14:paraId="1AA83B44"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4A86E8"/>
                </w:tcPr>
                <w:p w14:paraId="42F66576" w14:textId="77777777" w:rsidR="004E4FA3" w:rsidRPr="00FF34CC" w:rsidRDefault="004E4FA3" w:rsidP="006A34A4">
                  <w:pPr>
                    <w:rPr>
                      <w:rFonts w:ascii="Arial" w:eastAsia="Arial Narrow" w:hAnsi="Arial" w:cs="Arial"/>
                      <w:color w:val="000000"/>
                      <w:sz w:val="20"/>
                      <w:szCs w:val="20"/>
                    </w:rPr>
                  </w:pPr>
                </w:p>
              </w:tc>
              <w:tc>
                <w:tcPr>
                  <w:tcW w:w="993" w:type="dxa"/>
                  <w:shd w:val="clear" w:color="auto" w:fill="FFFFFF"/>
                </w:tcPr>
                <w:p w14:paraId="019F3DD5" w14:textId="77777777" w:rsidR="004E4FA3" w:rsidRPr="00FF34CC" w:rsidRDefault="004E4FA3" w:rsidP="006A34A4">
                  <w:pPr>
                    <w:rPr>
                      <w:rFonts w:ascii="Arial" w:eastAsia="Arial Narrow" w:hAnsi="Arial" w:cs="Arial"/>
                      <w:color w:val="000000"/>
                      <w:sz w:val="20"/>
                      <w:szCs w:val="20"/>
                    </w:rPr>
                  </w:pPr>
                </w:p>
              </w:tc>
              <w:tc>
                <w:tcPr>
                  <w:tcW w:w="992" w:type="dxa"/>
                  <w:shd w:val="clear" w:color="auto" w:fill="FFFFFF"/>
                </w:tcPr>
                <w:p w14:paraId="5513BF50"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FFFFFF"/>
                </w:tcPr>
                <w:p w14:paraId="719F3CF9" w14:textId="77777777" w:rsidR="004E4FA3" w:rsidRPr="00FF34CC" w:rsidRDefault="004E4FA3" w:rsidP="006A34A4">
                  <w:pPr>
                    <w:rPr>
                      <w:rFonts w:ascii="Arial" w:eastAsia="Arial Narrow" w:hAnsi="Arial" w:cs="Arial"/>
                      <w:color w:val="000000"/>
                      <w:sz w:val="20"/>
                      <w:szCs w:val="20"/>
                    </w:rPr>
                  </w:pPr>
                </w:p>
              </w:tc>
              <w:tc>
                <w:tcPr>
                  <w:tcW w:w="851" w:type="dxa"/>
                  <w:shd w:val="clear" w:color="auto" w:fill="DEEBF6"/>
                </w:tcPr>
                <w:p w14:paraId="04F30AC1" w14:textId="77777777" w:rsidR="004E4FA3" w:rsidRPr="00FF34CC" w:rsidRDefault="004E4FA3" w:rsidP="006A34A4">
                  <w:pPr>
                    <w:rPr>
                      <w:rFonts w:ascii="Arial" w:eastAsia="Arial Narrow" w:hAnsi="Arial" w:cs="Arial"/>
                      <w:color w:val="000000"/>
                      <w:sz w:val="20"/>
                      <w:szCs w:val="20"/>
                    </w:rPr>
                  </w:pPr>
                </w:p>
              </w:tc>
            </w:tr>
            <w:tr w:rsidR="004E4FA3" w:rsidRPr="00FF34CC" w14:paraId="1C6A8036" w14:textId="77777777" w:rsidTr="006A34A4">
              <w:trPr>
                <w:trHeight w:val="660"/>
              </w:trPr>
              <w:tc>
                <w:tcPr>
                  <w:tcW w:w="1951" w:type="dxa"/>
                  <w:shd w:val="clear" w:color="auto" w:fill="DEEBF6"/>
                </w:tcPr>
                <w:p w14:paraId="7038F6B2"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2.6. Anticorrupción - PIDA</w:t>
                  </w:r>
                </w:p>
              </w:tc>
              <w:tc>
                <w:tcPr>
                  <w:tcW w:w="922" w:type="dxa"/>
                  <w:shd w:val="clear" w:color="auto" w:fill="DEEBF6"/>
                </w:tcPr>
                <w:p w14:paraId="545CF297" w14:textId="77777777" w:rsidR="004E4FA3" w:rsidRPr="00FF34CC" w:rsidRDefault="004E4FA3" w:rsidP="006A34A4">
                  <w:pPr>
                    <w:rPr>
                      <w:rFonts w:ascii="Arial" w:eastAsia="Arial Narrow" w:hAnsi="Arial" w:cs="Arial"/>
                      <w:color w:val="000000"/>
                      <w:sz w:val="20"/>
                      <w:szCs w:val="20"/>
                    </w:rPr>
                  </w:pPr>
                </w:p>
              </w:tc>
              <w:tc>
                <w:tcPr>
                  <w:tcW w:w="947" w:type="dxa"/>
                  <w:shd w:val="clear" w:color="auto" w:fill="4A86E8"/>
                </w:tcPr>
                <w:p w14:paraId="0CD3624D" w14:textId="77777777" w:rsidR="004E4FA3" w:rsidRPr="00FF34CC" w:rsidRDefault="004E4FA3" w:rsidP="006A34A4">
                  <w:pPr>
                    <w:rPr>
                      <w:rFonts w:ascii="Arial" w:eastAsia="Arial Narrow" w:hAnsi="Arial" w:cs="Arial"/>
                      <w:color w:val="000000"/>
                      <w:sz w:val="20"/>
                      <w:szCs w:val="20"/>
                    </w:rPr>
                  </w:pPr>
                </w:p>
              </w:tc>
              <w:tc>
                <w:tcPr>
                  <w:tcW w:w="890" w:type="dxa"/>
                  <w:shd w:val="clear" w:color="auto" w:fill="4A86E8"/>
                </w:tcPr>
                <w:p w14:paraId="246ED67A"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4A86E8"/>
                </w:tcPr>
                <w:p w14:paraId="4B26CA21" w14:textId="77777777" w:rsidR="004E4FA3" w:rsidRPr="00FF34CC" w:rsidRDefault="004E4FA3" w:rsidP="006A34A4">
                  <w:pPr>
                    <w:rPr>
                      <w:rFonts w:ascii="Arial" w:eastAsia="Arial Narrow" w:hAnsi="Arial" w:cs="Arial"/>
                      <w:color w:val="000000"/>
                      <w:sz w:val="20"/>
                      <w:szCs w:val="20"/>
                    </w:rPr>
                  </w:pPr>
                </w:p>
              </w:tc>
              <w:tc>
                <w:tcPr>
                  <w:tcW w:w="993" w:type="dxa"/>
                  <w:shd w:val="clear" w:color="auto" w:fill="4A86E8"/>
                </w:tcPr>
                <w:p w14:paraId="2A253C97" w14:textId="77777777" w:rsidR="004E4FA3" w:rsidRPr="00FF34CC" w:rsidRDefault="004E4FA3" w:rsidP="006A34A4">
                  <w:pPr>
                    <w:rPr>
                      <w:rFonts w:ascii="Arial" w:eastAsia="Arial Narrow" w:hAnsi="Arial" w:cs="Arial"/>
                      <w:color w:val="000000"/>
                      <w:sz w:val="20"/>
                      <w:szCs w:val="20"/>
                    </w:rPr>
                  </w:pPr>
                </w:p>
              </w:tc>
              <w:tc>
                <w:tcPr>
                  <w:tcW w:w="992" w:type="dxa"/>
                  <w:shd w:val="clear" w:color="auto" w:fill="4A86E8"/>
                </w:tcPr>
                <w:p w14:paraId="71923635"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4A86E8"/>
                </w:tcPr>
                <w:p w14:paraId="113688CA" w14:textId="77777777" w:rsidR="004E4FA3" w:rsidRPr="00FF34CC" w:rsidRDefault="004E4FA3" w:rsidP="006A34A4">
                  <w:pPr>
                    <w:rPr>
                      <w:rFonts w:ascii="Arial" w:eastAsia="Arial Narrow" w:hAnsi="Arial" w:cs="Arial"/>
                      <w:color w:val="000000"/>
                      <w:sz w:val="20"/>
                      <w:szCs w:val="20"/>
                    </w:rPr>
                  </w:pPr>
                </w:p>
              </w:tc>
              <w:tc>
                <w:tcPr>
                  <w:tcW w:w="851" w:type="dxa"/>
                  <w:shd w:val="clear" w:color="auto" w:fill="DEEBF6"/>
                </w:tcPr>
                <w:p w14:paraId="742A78D5" w14:textId="77777777" w:rsidR="004E4FA3" w:rsidRPr="00FF34CC" w:rsidRDefault="004E4FA3" w:rsidP="006A34A4">
                  <w:pPr>
                    <w:rPr>
                      <w:rFonts w:ascii="Arial" w:eastAsia="Arial Narrow" w:hAnsi="Arial" w:cs="Arial"/>
                      <w:color w:val="000000"/>
                      <w:sz w:val="20"/>
                      <w:szCs w:val="20"/>
                    </w:rPr>
                  </w:pPr>
                </w:p>
              </w:tc>
            </w:tr>
            <w:tr w:rsidR="004E4FA3" w:rsidRPr="00FF34CC" w14:paraId="130CFFBF" w14:textId="77777777" w:rsidTr="006A34A4">
              <w:trPr>
                <w:trHeight w:val="764"/>
              </w:trPr>
              <w:tc>
                <w:tcPr>
                  <w:tcW w:w="1951" w:type="dxa"/>
                  <w:shd w:val="clear" w:color="auto" w:fill="C9DAF8"/>
                </w:tcPr>
                <w:p w14:paraId="3CC562C5" w14:textId="77777777" w:rsidR="004E4FA3" w:rsidRPr="00FF34CC" w:rsidRDefault="004E4FA3" w:rsidP="006A34A4">
                  <w:pPr>
                    <w:pBdr>
                      <w:top w:val="nil"/>
                      <w:left w:val="nil"/>
                      <w:bottom w:val="nil"/>
                      <w:right w:val="nil"/>
                      <w:between w:val="nil"/>
                    </w:pBdr>
                    <w:rPr>
                      <w:rFonts w:ascii="Arial" w:eastAsia="Arial Narrow" w:hAnsi="Arial" w:cs="Arial"/>
                      <w:color w:val="000000"/>
                      <w:sz w:val="20"/>
                      <w:szCs w:val="20"/>
                    </w:rPr>
                  </w:pPr>
                  <w:r w:rsidRPr="00FF34CC">
                    <w:rPr>
                      <w:rFonts w:ascii="Arial" w:eastAsia="Arial Narrow" w:hAnsi="Arial" w:cs="Arial"/>
                      <w:color w:val="000000"/>
                      <w:sz w:val="20"/>
                      <w:szCs w:val="20"/>
                    </w:rPr>
                    <w:t>2.7. Asistencia Técnica a entidades territoriales para identificación y apertura de datos estratégicos territoriales</w:t>
                  </w:r>
                </w:p>
              </w:tc>
              <w:tc>
                <w:tcPr>
                  <w:tcW w:w="922" w:type="dxa"/>
                  <w:shd w:val="clear" w:color="auto" w:fill="4A86E8"/>
                </w:tcPr>
                <w:p w14:paraId="7B6B0085" w14:textId="77777777" w:rsidR="004E4FA3" w:rsidRPr="00FF34CC" w:rsidRDefault="004E4FA3" w:rsidP="006A34A4">
                  <w:pPr>
                    <w:pBdr>
                      <w:top w:val="nil"/>
                      <w:left w:val="nil"/>
                      <w:bottom w:val="nil"/>
                      <w:right w:val="nil"/>
                      <w:between w:val="nil"/>
                    </w:pBdr>
                    <w:rPr>
                      <w:rFonts w:ascii="Arial" w:eastAsia="Arial Narrow" w:hAnsi="Arial" w:cs="Arial"/>
                      <w:color w:val="000000"/>
                      <w:sz w:val="20"/>
                      <w:szCs w:val="20"/>
                    </w:rPr>
                  </w:pPr>
                </w:p>
              </w:tc>
              <w:tc>
                <w:tcPr>
                  <w:tcW w:w="947" w:type="dxa"/>
                  <w:shd w:val="clear" w:color="auto" w:fill="4A86E8"/>
                </w:tcPr>
                <w:p w14:paraId="52FFF02B" w14:textId="77777777" w:rsidR="004E4FA3" w:rsidRPr="00FF34CC" w:rsidRDefault="004E4FA3" w:rsidP="006A34A4">
                  <w:pPr>
                    <w:pBdr>
                      <w:top w:val="nil"/>
                      <w:left w:val="nil"/>
                      <w:bottom w:val="nil"/>
                      <w:right w:val="nil"/>
                      <w:between w:val="nil"/>
                    </w:pBdr>
                    <w:rPr>
                      <w:rFonts w:ascii="Arial" w:eastAsia="Arial Narrow" w:hAnsi="Arial" w:cs="Arial"/>
                      <w:color w:val="000000"/>
                      <w:sz w:val="20"/>
                      <w:szCs w:val="20"/>
                    </w:rPr>
                  </w:pPr>
                </w:p>
              </w:tc>
              <w:tc>
                <w:tcPr>
                  <w:tcW w:w="890" w:type="dxa"/>
                  <w:shd w:val="clear" w:color="auto" w:fill="4A86E8"/>
                </w:tcPr>
                <w:p w14:paraId="3FAD7338" w14:textId="77777777" w:rsidR="004E4FA3" w:rsidRPr="00FF34CC" w:rsidRDefault="004E4FA3" w:rsidP="006A34A4">
                  <w:pPr>
                    <w:pBdr>
                      <w:top w:val="nil"/>
                      <w:left w:val="nil"/>
                      <w:bottom w:val="nil"/>
                      <w:right w:val="nil"/>
                      <w:between w:val="nil"/>
                    </w:pBdr>
                    <w:rPr>
                      <w:rFonts w:ascii="Arial" w:eastAsia="Arial Narrow" w:hAnsi="Arial" w:cs="Arial"/>
                      <w:color w:val="000000"/>
                      <w:sz w:val="20"/>
                      <w:szCs w:val="20"/>
                    </w:rPr>
                  </w:pPr>
                </w:p>
              </w:tc>
              <w:tc>
                <w:tcPr>
                  <w:tcW w:w="850" w:type="dxa"/>
                  <w:shd w:val="clear" w:color="auto" w:fill="4A86E8"/>
                </w:tcPr>
                <w:p w14:paraId="7C29FDC3" w14:textId="77777777" w:rsidR="004E4FA3" w:rsidRPr="00FF34CC" w:rsidRDefault="004E4FA3" w:rsidP="006A34A4">
                  <w:pPr>
                    <w:pBdr>
                      <w:top w:val="nil"/>
                      <w:left w:val="nil"/>
                      <w:bottom w:val="nil"/>
                      <w:right w:val="nil"/>
                      <w:between w:val="nil"/>
                    </w:pBdr>
                    <w:rPr>
                      <w:rFonts w:ascii="Arial" w:eastAsia="Arial Narrow" w:hAnsi="Arial" w:cs="Arial"/>
                      <w:color w:val="000000"/>
                      <w:sz w:val="20"/>
                      <w:szCs w:val="20"/>
                    </w:rPr>
                  </w:pPr>
                </w:p>
              </w:tc>
              <w:tc>
                <w:tcPr>
                  <w:tcW w:w="993" w:type="dxa"/>
                  <w:shd w:val="clear" w:color="auto" w:fill="4A86E8"/>
                </w:tcPr>
                <w:p w14:paraId="71F91A8C" w14:textId="77777777" w:rsidR="004E4FA3" w:rsidRPr="00FF34CC" w:rsidRDefault="004E4FA3" w:rsidP="006A34A4">
                  <w:pPr>
                    <w:pBdr>
                      <w:top w:val="nil"/>
                      <w:left w:val="nil"/>
                      <w:bottom w:val="nil"/>
                      <w:right w:val="nil"/>
                      <w:between w:val="nil"/>
                    </w:pBdr>
                    <w:rPr>
                      <w:rFonts w:ascii="Arial" w:eastAsia="Arial Narrow" w:hAnsi="Arial" w:cs="Arial"/>
                      <w:color w:val="000000"/>
                      <w:sz w:val="20"/>
                      <w:szCs w:val="20"/>
                    </w:rPr>
                  </w:pPr>
                </w:p>
              </w:tc>
              <w:tc>
                <w:tcPr>
                  <w:tcW w:w="992" w:type="dxa"/>
                  <w:shd w:val="clear" w:color="auto" w:fill="4A86E8"/>
                </w:tcPr>
                <w:p w14:paraId="7C7C5EAC" w14:textId="77777777" w:rsidR="004E4FA3" w:rsidRPr="00FF34CC" w:rsidRDefault="004E4FA3" w:rsidP="006A34A4">
                  <w:pPr>
                    <w:pBdr>
                      <w:top w:val="nil"/>
                      <w:left w:val="nil"/>
                      <w:bottom w:val="nil"/>
                      <w:right w:val="nil"/>
                      <w:between w:val="nil"/>
                    </w:pBdr>
                    <w:rPr>
                      <w:rFonts w:ascii="Arial" w:eastAsia="Arial Narrow" w:hAnsi="Arial" w:cs="Arial"/>
                      <w:color w:val="000000"/>
                      <w:sz w:val="20"/>
                      <w:szCs w:val="20"/>
                    </w:rPr>
                  </w:pPr>
                </w:p>
              </w:tc>
              <w:tc>
                <w:tcPr>
                  <w:tcW w:w="850" w:type="dxa"/>
                  <w:shd w:val="clear" w:color="auto" w:fill="4A86E8"/>
                </w:tcPr>
                <w:p w14:paraId="4A48E964" w14:textId="77777777" w:rsidR="004E4FA3" w:rsidRPr="00FF34CC" w:rsidRDefault="004E4FA3" w:rsidP="006A34A4">
                  <w:pPr>
                    <w:pBdr>
                      <w:top w:val="nil"/>
                      <w:left w:val="nil"/>
                      <w:bottom w:val="nil"/>
                      <w:right w:val="nil"/>
                      <w:between w:val="nil"/>
                    </w:pBdr>
                    <w:rPr>
                      <w:rFonts w:ascii="Arial" w:eastAsia="Arial Narrow" w:hAnsi="Arial" w:cs="Arial"/>
                      <w:color w:val="000000"/>
                      <w:sz w:val="20"/>
                      <w:szCs w:val="20"/>
                    </w:rPr>
                  </w:pPr>
                </w:p>
              </w:tc>
              <w:tc>
                <w:tcPr>
                  <w:tcW w:w="851" w:type="dxa"/>
                  <w:shd w:val="clear" w:color="auto" w:fill="4A86E8"/>
                </w:tcPr>
                <w:p w14:paraId="6A2E735F" w14:textId="77777777" w:rsidR="004E4FA3" w:rsidRPr="00FF34CC" w:rsidRDefault="004E4FA3" w:rsidP="006A34A4">
                  <w:pPr>
                    <w:pBdr>
                      <w:top w:val="nil"/>
                      <w:left w:val="nil"/>
                      <w:bottom w:val="nil"/>
                      <w:right w:val="nil"/>
                      <w:between w:val="nil"/>
                    </w:pBdr>
                    <w:rPr>
                      <w:rFonts w:ascii="Arial" w:eastAsia="Arial Narrow" w:hAnsi="Arial" w:cs="Arial"/>
                      <w:color w:val="000000"/>
                      <w:sz w:val="20"/>
                      <w:szCs w:val="20"/>
                    </w:rPr>
                  </w:pPr>
                </w:p>
              </w:tc>
            </w:tr>
            <w:tr w:rsidR="004E4FA3" w:rsidRPr="00FF34CC" w14:paraId="6F871891" w14:textId="77777777" w:rsidTr="006A34A4">
              <w:trPr>
                <w:trHeight w:val="764"/>
              </w:trPr>
              <w:tc>
                <w:tcPr>
                  <w:tcW w:w="1951" w:type="dxa"/>
                  <w:shd w:val="clear" w:color="auto" w:fill="8EAADB"/>
                </w:tcPr>
                <w:p w14:paraId="74BBFC01"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3.Fase de Evaluación y Seguimiento</w:t>
                  </w:r>
                </w:p>
              </w:tc>
              <w:tc>
                <w:tcPr>
                  <w:tcW w:w="922" w:type="dxa"/>
                  <w:shd w:val="clear" w:color="auto" w:fill="DEEBF6"/>
                </w:tcPr>
                <w:p w14:paraId="6ABFA65A" w14:textId="77777777" w:rsidR="004E4FA3" w:rsidRPr="00FF34CC" w:rsidRDefault="004E4FA3" w:rsidP="006A34A4">
                  <w:pPr>
                    <w:rPr>
                      <w:rFonts w:ascii="Arial" w:eastAsia="Arial Narrow" w:hAnsi="Arial" w:cs="Arial"/>
                      <w:color w:val="000000"/>
                      <w:sz w:val="20"/>
                      <w:szCs w:val="20"/>
                    </w:rPr>
                  </w:pPr>
                </w:p>
              </w:tc>
              <w:tc>
                <w:tcPr>
                  <w:tcW w:w="947" w:type="dxa"/>
                  <w:shd w:val="clear" w:color="auto" w:fill="4A86E8"/>
                </w:tcPr>
                <w:p w14:paraId="555DAB6D" w14:textId="77777777" w:rsidR="004E4FA3" w:rsidRPr="00FF34CC" w:rsidRDefault="004E4FA3" w:rsidP="006A34A4">
                  <w:pPr>
                    <w:rPr>
                      <w:rFonts w:ascii="Arial" w:eastAsia="Arial Narrow" w:hAnsi="Arial" w:cs="Arial"/>
                      <w:color w:val="000000"/>
                      <w:sz w:val="20"/>
                      <w:szCs w:val="20"/>
                    </w:rPr>
                  </w:pPr>
                </w:p>
              </w:tc>
              <w:tc>
                <w:tcPr>
                  <w:tcW w:w="890" w:type="dxa"/>
                  <w:shd w:val="clear" w:color="auto" w:fill="4A86E8"/>
                </w:tcPr>
                <w:p w14:paraId="0586618C"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4A86E8"/>
                </w:tcPr>
                <w:p w14:paraId="0F58EF62" w14:textId="77777777" w:rsidR="004E4FA3" w:rsidRPr="00FF34CC" w:rsidRDefault="004E4FA3" w:rsidP="006A34A4">
                  <w:pPr>
                    <w:rPr>
                      <w:rFonts w:ascii="Arial" w:eastAsia="Arial Narrow" w:hAnsi="Arial" w:cs="Arial"/>
                      <w:color w:val="000000"/>
                      <w:sz w:val="20"/>
                      <w:szCs w:val="20"/>
                    </w:rPr>
                  </w:pPr>
                </w:p>
              </w:tc>
              <w:tc>
                <w:tcPr>
                  <w:tcW w:w="993" w:type="dxa"/>
                  <w:shd w:val="clear" w:color="auto" w:fill="4A86E8"/>
                </w:tcPr>
                <w:p w14:paraId="61E44CEE" w14:textId="77777777" w:rsidR="004E4FA3" w:rsidRPr="00FF34CC" w:rsidRDefault="004E4FA3" w:rsidP="006A34A4">
                  <w:pPr>
                    <w:rPr>
                      <w:rFonts w:ascii="Arial" w:eastAsia="Arial Narrow" w:hAnsi="Arial" w:cs="Arial"/>
                      <w:color w:val="000000"/>
                      <w:sz w:val="20"/>
                      <w:szCs w:val="20"/>
                    </w:rPr>
                  </w:pPr>
                </w:p>
              </w:tc>
              <w:tc>
                <w:tcPr>
                  <w:tcW w:w="992" w:type="dxa"/>
                  <w:shd w:val="clear" w:color="auto" w:fill="4A86E8"/>
                </w:tcPr>
                <w:p w14:paraId="0E68277F"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4A86E8"/>
                </w:tcPr>
                <w:p w14:paraId="4CBFEF3B" w14:textId="77777777" w:rsidR="004E4FA3" w:rsidRPr="00FF34CC" w:rsidRDefault="004E4FA3" w:rsidP="006A34A4">
                  <w:pPr>
                    <w:rPr>
                      <w:rFonts w:ascii="Arial" w:eastAsia="Arial Narrow" w:hAnsi="Arial" w:cs="Arial"/>
                      <w:color w:val="000000"/>
                      <w:sz w:val="20"/>
                      <w:szCs w:val="20"/>
                    </w:rPr>
                  </w:pPr>
                </w:p>
              </w:tc>
              <w:tc>
                <w:tcPr>
                  <w:tcW w:w="851" w:type="dxa"/>
                  <w:shd w:val="clear" w:color="auto" w:fill="4A86E8"/>
                </w:tcPr>
                <w:p w14:paraId="7A4977D5" w14:textId="77777777" w:rsidR="004E4FA3" w:rsidRPr="00FF34CC" w:rsidRDefault="004E4FA3" w:rsidP="006A34A4">
                  <w:pPr>
                    <w:rPr>
                      <w:rFonts w:ascii="Arial" w:eastAsia="Arial Narrow" w:hAnsi="Arial" w:cs="Arial"/>
                      <w:color w:val="000000"/>
                      <w:sz w:val="20"/>
                      <w:szCs w:val="20"/>
                    </w:rPr>
                  </w:pPr>
                </w:p>
              </w:tc>
            </w:tr>
            <w:tr w:rsidR="004E4FA3" w:rsidRPr="00FF34CC" w14:paraId="0E6AB182" w14:textId="77777777" w:rsidTr="006A34A4">
              <w:trPr>
                <w:trHeight w:val="749"/>
              </w:trPr>
              <w:tc>
                <w:tcPr>
                  <w:tcW w:w="1951" w:type="dxa"/>
                  <w:shd w:val="clear" w:color="auto" w:fill="DEEBF6"/>
                </w:tcPr>
                <w:p w14:paraId="2CC66BFC"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3.1. Actualización de conjunto de datos de hoja de ruta</w:t>
                  </w:r>
                </w:p>
              </w:tc>
              <w:tc>
                <w:tcPr>
                  <w:tcW w:w="922" w:type="dxa"/>
                  <w:shd w:val="clear" w:color="auto" w:fill="DEEBF6"/>
                </w:tcPr>
                <w:p w14:paraId="53297F62" w14:textId="77777777" w:rsidR="004E4FA3" w:rsidRPr="00FF34CC" w:rsidRDefault="004E4FA3" w:rsidP="006A34A4">
                  <w:pPr>
                    <w:rPr>
                      <w:rFonts w:ascii="Arial" w:eastAsia="Arial Narrow" w:hAnsi="Arial" w:cs="Arial"/>
                      <w:color w:val="000000"/>
                      <w:sz w:val="20"/>
                      <w:szCs w:val="20"/>
                    </w:rPr>
                  </w:pPr>
                </w:p>
              </w:tc>
              <w:tc>
                <w:tcPr>
                  <w:tcW w:w="947" w:type="dxa"/>
                  <w:shd w:val="clear" w:color="auto" w:fill="4A86E8"/>
                </w:tcPr>
                <w:p w14:paraId="7A08AE76" w14:textId="77777777" w:rsidR="004E4FA3" w:rsidRPr="00FF34CC" w:rsidRDefault="004E4FA3" w:rsidP="006A34A4">
                  <w:pPr>
                    <w:rPr>
                      <w:rFonts w:ascii="Arial" w:eastAsia="Arial Narrow" w:hAnsi="Arial" w:cs="Arial"/>
                      <w:color w:val="000000"/>
                      <w:sz w:val="20"/>
                      <w:szCs w:val="20"/>
                    </w:rPr>
                  </w:pPr>
                </w:p>
              </w:tc>
              <w:tc>
                <w:tcPr>
                  <w:tcW w:w="890" w:type="dxa"/>
                  <w:shd w:val="clear" w:color="auto" w:fill="FFFFFF"/>
                </w:tcPr>
                <w:p w14:paraId="3A19D93B"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4A86E8"/>
                </w:tcPr>
                <w:p w14:paraId="0CAF89B9" w14:textId="77777777" w:rsidR="004E4FA3" w:rsidRPr="00FF34CC" w:rsidRDefault="004E4FA3" w:rsidP="006A34A4">
                  <w:pPr>
                    <w:rPr>
                      <w:rFonts w:ascii="Arial" w:eastAsia="Arial Narrow" w:hAnsi="Arial" w:cs="Arial"/>
                      <w:color w:val="000000"/>
                      <w:sz w:val="20"/>
                      <w:szCs w:val="20"/>
                    </w:rPr>
                  </w:pPr>
                </w:p>
              </w:tc>
              <w:tc>
                <w:tcPr>
                  <w:tcW w:w="993" w:type="dxa"/>
                  <w:shd w:val="clear" w:color="auto" w:fill="FFFFFF"/>
                </w:tcPr>
                <w:p w14:paraId="45433727" w14:textId="77777777" w:rsidR="004E4FA3" w:rsidRPr="00FF34CC" w:rsidRDefault="004E4FA3" w:rsidP="006A34A4">
                  <w:pPr>
                    <w:rPr>
                      <w:rFonts w:ascii="Arial" w:eastAsia="Arial Narrow" w:hAnsi="Arial" w:cs="Arial"/>
                      <w:color w:val="000000"/>
                      <w:sz w:val="20"/>
                      <w:szCs w:val="20"/>
                    </w:rPr>
                  </w:pPr>
                </w:p>
              </w:tc>
              <w:tc>
                <w:tcPr>
                  <w:tcW w:w="992" w:type="dxa"/>
                  <w:shd w:val="clear" w:color="auto" w:fill="4A86E8"/>
                </w:tcPr>
                <w:p w14:paraId="3EA7AECE"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FFFFFF"/>
                </w:tcPr>
                <w:p w14:paraId="41E9F44B" w14:textId="77777777" w:rsidR="004E4FA3" w:rsidRPr="00FF34CC" w:rsidRDefault="004E4FA3" w:rsidP="006A34A4">
                  <w:pPr>
                    <w:rPr>
                      <w:rFonts w:ascii="Arial" w:eastAsia="Arial Narrow" w:hAnsi="Arial" w:cs="Arial"/>
                      <w:color w:val="000000"/>
                      <w:sz w:val="20"/>
                      <w:szCs w:val="20"/>
                    </w:rPr>
                  </w:pPr>
                </w:p>
              </w:tc>
              <w:tc>
                <w:tcPr>
                  <w:tcW w:w="851" w:type="dxa"/>
                  <w:shd w:val="clear" w:color="auto" w:fill="4A86E8"/>
                </w:tcPr>
                <w:p w14:paraId="474DCAD2" w14:textId="77777777" w:rsidR="004E4FA3" w:rsidRPr="00FF34CC" w:rsidRDefault="004E4FA3" w:rsidP="006A34A4">
                  <w:pPr>
                    <w:rPr>
                      <w:rFonts w:ascii="Arial" w:eastAsia="Arial Narrow" w:hAnsi="Arial" w:cs="Arial"/>
                      <w:color w:val="000000"/>
                      <w:sz w:val="20"/>
                      <w:szCs w:val="20"/>
                    </w:rPr>
                  </w:pPr>
                </w:p>
              </w:tc>
            </w:tr>
            <w:tr w:rsidR="004E4FA3" w:rsidRPr="00FF34CC" w14:paraId="448DF490" w14:textId="77777777" w:rsidTr="006A34A4">
              <w:trPr>
                <w:trHeight w:val="520"/>
              </w:trPr>
              <w:tc>
                <w:tcPr>
                  <w:tcW w:w="1951" w:type="dxa"/>
                  <w:shd w:val="clear" w:color="auto" w:fill="DEEBF6"/>
                </w:tcPr>
                <w:p w14:paraId="2E288C30"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3.2. Evaluación de avance</w:t>
                  </w:r>
                </w:p>
              </w:tc>
              <w:tc>
                <w:tcPr>
                  <w:tcW w:w="922" w:type="dxa"/>
                  <w:shd w:val="clear" w:color="auto" w:fill="DEEBF6"/>
                </w:tcPr>
                <w:p w14:paraId="6496DD9C" w14:textId="77777777" w:rsidR="004E4FA3" w:rsidRPr="00FF34CC" w:rsidRDefault="004E4FA3" w:rsidP="006A34A4">
                  <w:pPr>
                    <w:rPr>
                      <w:rFonts w:ascii="Arial" w:eastAsia="Arial Narrow" w:hAnsi="Arial" w:cs="Arial"/>
                      <w:color w:val="000000"/>
                      <w:sz w:val="20"/>
                      <w:szCs w:val="20"/>
                    </w:rPr>
                  </w:pPr>
                </w:p>
              </w:tc>
              <w:tc>
                <w:tcPr>
                  <w:tcW w:w="947" w:type="dxa"/>
                  <w:shd w:val="clear" w:color="auto" w:fill="4A86E8"/>
                </w:tcPr>
                <w:p w14:paraId="0AC09127" w14:textId="77777777" w:rsidR="004E4FA3" w:rsidRPr="00FF34CC" w:rsidRDefault="004E4FA3" w:rsidP="006A34A4">
                  <w:pPr>
                    <w:rPr>
                      <w:rFonts w:ascii="Arial" w:eastAsia="Arial Narrow" w:hAnsi="Arial" w:cs="Arial"/>
                      <w:color w:val="000000"/>
                      <w:sz w:val="20"/>
                      <w:szCs w:val="20"/>
                    </w:rPr>
                  </w:pPr>
                </w:p>
              </w:tc>
              <w:tc>
                <w:tcPr>
                  <w:tcW w:w="890" w:type="dxa"/>
                  <w:shd w:val="clear" w:color="auto" w:fill="FFFFFF"/>
                </w:tcPr>
                <w:p w14:paraId="188D32BA"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4A86E8"/>
                </w:tcPr>
                <w:p w14:paraId="7BDFCDD4" w14:textId="77777777" w:rsidR="004E4FA3" w:rsidRPr="00FF34CC" w:rsidRDefault="004E4FA3" w:rsidP="006A34A4">
                  <w:pPr>
                    <w:rPr>
                      <w:rFonts w:ascii="Arial" w:eastAsia="Arial Narrow" w:hAnsi="Arial" w:cs="Arial"/>
                      <w:color w:val="000000"/>
                      <w:sz w:val="20"/>
                      <w:szCs w:val="20"/>
                    </w:rPr>
                  </w:pPr>
                </w:p>
              </w:tc>
              <w:tc>
                <w:tcPr>
                  <w:tcW w:w="993" w:type="dxa"/>
                  <w:shd w:val="clear" w:color="auto" w:fill="FFFFFF"/>
                </w:tcPr>
                <w:p w14:paraId="53E82A10" w14:textId="77777777" w:rsidR="004E4FA3" w:rsidRPr="00FF34CC" w:rsidRDefault="004E4FA3" w:rsidP="006A34A4">
                  <w:pPr>
                    <w:rPr>
                      <w:rFonts w:ascii="Arial" w:eastAsia="Arial Narrow" w:hAnsi="Arial" w:cs="Arial"/>
                      <w:color w:val="000000"/>
                      <w:sz w:val="20"/>
                      <w:szCs w:val="20"/>
                    </w:rPr>
                  </w:pPr>
                </w:p>
              </w:tc>
              <w:tc>
                <w:tcPr>
                  <w:tcW w:w="992" w:type="dxa"/>
                  <w:shd w:val="clear" w:color="auto" w:fill="4A86E8"/>
                </w:tcPr>
                <w:p w14:paraId="0CA27EF5"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FFFFFF"/>
                </w:tcPr>
                <w:p w14:paraId="50ED39FF" w14:textId="77777777" w:rsidR="004E4FA3" w:rsidRPr="00FF34CC" w:rsidRDefault="004E4FA3" w:rsidP="006A34A4">
                  <w:pPr>
                    <w:rPr>
                      <w:rFonts w:ascii="Arial" w:eastAsia="Arial Narrow" w:hAnsi="Arial" w:cs="Arial"/>
                      <w:color w:val="000000"/>
                      <w:sz w:val="20"/>
                      <w:szCs w:val="20"/>
                    </w:rPr>
                  </w:pPr>
                </w:p>
              </w:tc>
              <w:tc>
                <w:tcPr>
                  <w:tcW w:w="851" w:type="dxa"/>
                  <w:shd w:val="clear" w:color="auto" w:fill="4A86E8"/>
                </w:tcPr>
                <w:p w14:paraId="37D6BFEF" w14:textId="77777777" w:rsidR="004E4FA3" w:rsidRPr="00FF34CC" w:rsidRDefault="004E4FA3" w:rsidP="006A34A4">
                  <w:pPr>
                    <w:rPr>
                      <w:rFonts w:ascii="Arial" w:eastAsia="Arial Narrow" w:hAnsi="Arial" w:cs="Arial"/>
                      <w:color w:val="000000"/>
                      <w:sz w:val="20"/>
                      <w:szCs w:val="20"/>
                    </w:rPr>
                  </w:pPr>
                </w:p>
              </w:tc>
            </w:tr>
            <w:tr w:rsidR="004E4FA3" w:rsidRPr="00FF34CC" w14:paraId="289DCA82" w14:textId="77777777" w:rsidTr="006A34A4">
              <w:trPr>
                <w:trHeight w:val="502"/>
              </w:trPr>
              <w:tc>
                <w:tcPr>
                  <w:tcW w:w="1951" w:type="dxa"/>
                  <w:shd w:val="clear" w:color="auto" w:fill="DEEBF6"/>
                </w:tcPr>
                <w:p w14:paraId="14EC0FC2"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3.3. Acciones de Mejora</w:t>
                  </w:r>
                </w:p>
              </w:tc>
              <w:tc>
                <w:tcPr>
                  <w:tcW w:w="922" w:type="dxa"/>
                  <w:shd w:val="clear" w:color="auto" w:fill="DEEBF6"/>
                </w:tcPr>
                <w:p w14:paraId="3F2537FB" w14:textId="77777777" w:rsidR="004E4FA3" w:rsidRPr="00FF34CC" w:rsidRDefault="004E4FA3" w:rsidP="006A34A4">
                  <w:pPr>
                    <w:rPr>
                      <w:rFonts w:ascii="Arial" w:eastAsia="Arial Narrow" w:hAnsi="Arial" w:cs="Arial"/>
                      <w:color w:val="000000"/>
                      <w:sz w:val="20"/>
                      <w:szCs w:val="20"/>
                    </w:rPr>
                  </w:pPr>
                </w:p>
              </w:tc>
              <w:tc>
                <w:tcPr>
                  <w:tcW w:w="947" w:type="dxa"/>
                  <w:shd w:val="clear" w:color="auto" w:fill="FFFFFF"/>
                </w:tcPr>
                <w:p w14:paraId="11E15BFF" w14:textId="77777777" w:rsidR="004E4FA3" w:rsidRPr="00FF34CC" w:rsidRDefault="004E4FA3" w:rsidP="006A34A4">
                  <w:pPr>
                    <w:rPr>
                      <w:rFonts w:ascii="Arial" w:eastAsia="Arial Narrow" w:hAnsi="Arial" w:cs="Arial"/>
                      <w:color w:val="000000"/>
                      <w:sz w:val="20"/>
                      <w:szCs w:val="20"/>
                    </w:rPr>
                  </w:pPr>
                </w:p>
              </w:tc>
              <w:tc>
                <w:tcPr>
                  <w:tcW w:w="890" w:type="dxa"/>
                  <w:shd w:val="clear" w:color="auto" w:fill="FFFFFF"/>
                </w:tcPr>
                <w:p w14:paraId="0D9307E0"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4A86E8"/>
                </w:tcPr>
                <w:p w14:paraId="5CA1E5BA" w14:textId="77777777" w:rsidR="004E4FA3" w:rsidRPr="00FF34CC" w:rsidRDefault="004E4FA3" w:rsidP="006A34A4">
                  <w:pPr>
                    <w:rPr>
                      <w:rFonts w:ascii="Arial" w:eastAsia="Arial Narrow" w:hAnsi="Arial" w:cs="Arial"/>
                      <w:color w:val="000000"/>
                      <w:sz w:val="20"/>
                      <w:szCs w:val="20"/>
                    </w:rPr>
                  </w:pPr>
                </w:p>
              </w:tc>
              <w:tc>
                <w:tcPr>
                  <w:tcW w:w="993" w:type="dxa"/>
                  <w:shd w:val="clear" w:color="auto" w:fill="FFFFFF"/>
                </w:tcPr>
                <w:p w14:paraId="49F70A1B" w14:textId="77777777" w:rsidR="004E4FA3" w:rsidRPr="00FF34CC" w:rsidRDefault="004E4FA3" w:rsidP="006A34A4">
                  <w:pPr>
                    <w:rPr>
                      <w:rFonts w:ascii="Arial" w:eastAsia="Arial Narrow" w:hAnsi="Arial" w:cs="Arial"/>
                      <w:color w:val="000000"/>
                      <w:sz w:val="20"/>
                      <w:szCs w:val="20"/>
                    </w:rPr>
                  </w:pPr>
                </w:p>
              </w:tc>
              <w:tc>
                <w:tcPr>
                  <w:tcW w:w="992" w:type="dxa"/>
                  <w:shd w:val="clear" w:color="auto" w:fill="4A86E8"/>
                </w:tcPr>
                <w:p w14:paraId="254B791D"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FFFFFF"/>
                </w:tcPr>
                <w:p w14:paraId="5B721610" w14:textId="77777777" w:rsidR="004E4FA3" w:rsidRPr="00FF34CC" w:rsidRDefault="004E4FA3" w:rsidP="006A34A4">
                  <w:pPr>
                    <w:rPr>
                      <w:rFonts w:ascii="Arial" w:eastAsia="Arial Narrow" w:hAnsi="Arial" w:cs="Arial"/>
                      <w:color w:val="000000"/>
                      <w:sz w:val="20"/>
                      <w:szCs w:val="20"/>
                    </w:rPr>
                  </w:pPr>
                </w:p>
              </w:tc>
              <w:tc>
                <w:tcPr>
                  <w:tcW w:w="851" w:type="dxa"/>
                  <w:shd w:val="clear" w:color="auto" w:fill="FFFFFF"/>
                </w:tcPr>
                <w:p w14:paraId="42C55D6C" w14:textId="77777777" w:rsidR="004E4FA3" w:rsidRPr="00FF34CC" w:rsidRDefault="004E4FA3" w:rsidP="006A34A4">
                  <w:pPr>
                    <w:rPr>
                      <w:rFonts w:ascii="Arial" w:eastAsia="Arial Narrow" w:hAnsi="Arial" w:cs="Arial"/>
                      <w:color w:val="000000"/>
                      <w:sz w:val="20"/>
                      <w:szCs w:val="20"/>
                    </w:rPr>
                  </w:pPr>
                </w:p>
              </w:tc>
            </w:tr>
            <w:tr w:rsidR="004E4FA3" w:rsidRPr="00FF34CC" w14:paraId="2CCC6003" w14:textId="77777777" w:rsidTr="006A34A4">
              <w:trPr>
                <w:trHeight w:val="437"/>
              </w:trPr>
              <w:tc>
                <w:tcPr>
                  <w:tcW w:w="1951" w:type="dxa"/>
                  <w:shd w:val="clear" w:color="auto" w:fill="DEEBF6"/>
                </w:tcPr>
                <w:p w14:paraId="486EA1A3" w14:textId="77777777" w:rsidR="004E4FA3" w:rsidRPr="00FF34CC" w:rsidRDefault="004E4FA3" w:rsidP="006A34A4">
                  <w:pPr>
                    <w:rPr>
                      <w:rFonts w:ascii="Arial" w:eastAsia="Arial Narrow" w:hAnsi="Arial" w:cs="Arial"/>
                      <w:color w:val="000000"/>
                      <w:sz w:val="20"/>
                      <w:szCs w:val="20"/>
                    </w:rPr>
                  </w:pPr>
                  <w:r w:rsidRPr="00FF34CC">
                    <w:rPr>
                      <w:rFonts w:ascii="Arial" w:eastAsia="Arial Narrow" w:hAnsi="Arial" w:cs="Arial"/>
                      <w:color w:val="000000"/>
                      <w:sz w:val="20"/>
                      <w:szCs w:val="20"/>
                    </w:rPr>
                    <w:t>3.4. Reporte de avance</w:t>
                  </w:r>
                </w:p>
              </w:tc>
              <w:tc>
                <w:tcPr>
                  <w:tcW w:w="922" w:type="dxa"/>
                  <w:shd w:val="clear" w:color="auto" w:fill="DEEBF6"/>
                </w:tcPr>
                <w:p w14:paraId="573BBDD5" w14:textId="77777777" w:rsidR="004E4FA3" w:rsidRPr="00FF34CC" w:rsidRDefault="004E4FA3" w:rsidP="006A34A4">
                  <w:pPr>
                    <w:rPr>
                      <w:rFonts w:ascii="Arial" w:eastAsia="Arial Narrow" w:hAnsi="Arial" w:cs="Arial"/>
                      <w:color w:val="000000"/>
                      <w:sz w:val="20"/>
                      <w:szCs w:val="20"/>
                    </w:rPr>
                  </w:pPr>
                </w:p>
              </w:tc>
              <w:tc>
                <w:tcPr>
                  <w:tcW w:w="947" w:type="dxa"/>
                  <w:shd w:val="clear" w:color="auto" w:fill="FFFFFF"/>
                </w:tcPr>
                <w:p w14:paraId="29EE897E" w14:textId="77777777" w:rsidR="004E4FA3" w:rsidRPr="00FF34CC" w:rsidRDefault="004E4FA3" w:rsidP="006A34A4">
                  <w:pPr>
                    <w:rPr>
                      <w:rFonts w:ascii="Arial" w:eastAsia="Arial Narrow" w:hAnsi="Arial" w:cs="Arial"/>
                      <w:color w:val="000000"/>
                      <w:sz w:val="20"/>
                      <w:szCs w:val="20"/>
                    </w:rPr>
                  </w:pPr>
                </w:p>
              </w:tc>
              <w:tc>
                <w:tcPr>
                  <w:tcW w:w="890" w:type="dxa"/>
                  <w:shd w:val="clear" w:color="auto" w:fill="FFFFFF"/>
                </w:tcPr>
                <w:p w14:paraId="3F1D7CF1"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4A86E8"/>
                </w:tcPr>
                <w:p w14:paraId="694EFF0B" w14:textId="77777777" w:rsidR="004E4FA3" w:rsidRPr="00FF34CC" w:rsidRDefault="004E4FA3" w:rsidP="006A34A4">
                  <w:pPr>
                    <w:rPr>
                      <w:rFonts w:ascii="Arial" w:eastAsia="Arial Narrow" w:hAnsi="Arial" w:cs="Arial"/>
                      <w:color w:val="000000"/>
                      <w:sz w:val="20"/>
                      <w:szCs w:val="20"/>
                    </w:rPr>
                  </w:pPr>
                </w:p>
              </w:tc>
              <w:tc>
                <w:tcPr>
                  <w:tcW w:w="993" w:type="dxa"/>
                  <w:shd w:val="clear" w:color="auto" w:fill="FFFFFF"/>
                </w:tcPr>
                <w:p w14:paraId="169B2C81" w14:textId="77777777" w:rsidR="004E4FA3" w:rsidRPr="00FF34CC" w:rsidRDefault="004E4FA3" w:rsidP="006A34A4">
                  <w:pPr>
                    <w:rPr>
                      <w:rFonts w:ascii="Arial" w:eastAsia="Arial Narrow" w:hAnsi="Arial" w:cs="Arial"/>
                      <w:color w:val="000000"/>
                      <w:sz w:val="20"/>
                      <w:szCs w:val="20"/>
                    </w:rPr>
                  </w:pPr>
                </w:p>
              </w:tc>
              <w:tc>
                <w:tcPr>
                  <w:tcW w:w="992" w:type="dxa"/>
                  <w:shd w:val="clear" w:color="auto" w:fill="FFFFFF"/>
                </w:tcPr>
                <w:p w14:paraId="5A070CBB" w14:textId="77777777" w:rsidR="004E4FA3" w:rsidRPr="00FF34CC" w:rsidRDefault="004E4FA3" w:rsidP="006A34A4">
                  <w:pPr>
                    <w:rPr>
                      <w:rFonts w:ascii="Arial" w:eastAsia="Arial Narrow" w:hAnsi="Arial" w:cs="Arial"/>
                      <w:color w:val="000000"/>
                      <w:sz w:val="20"/>
                      <w:szCs w:val="20"/>
                    </w:rPr>
                  </w:pPr>
                </w:p>
              </w:tc>
              <w:tc>
                <w:tcPr>
                  <w:tcW w:w="850" w:type="dxa"/>
                  <w:shd w:val="clear" w:color="auto" w:fill="FFFFFF"/>
                </w:tcPr>
                <w:p w14:paraId="5B8040CB" w14:textId="77777777" w:rsidR="004E4FA3" w:rsidRPr="00FF34CC" w:rsidRDefault="004E4FA3" w:rsidP="006A34A4">
                  <w:pPr>
                    <w:rPr>
                      <w:rFonts w:ascii="Arial" w:eastAsia="Arial Narrow" w:hAnsi="Arial" w:cs="Arial"/>
                      <w:color w:val="000000"/>
                      <w:sz w:val="20"/>
                      <w:szCs w:val="20"/>
                    </w:rPr>
                  </w:pPr>
                </w:p>
              </w:tc>
              <w:tc>
                <w:tcPr>
                  <w:tcW w:w="851" w:type="dxa"/>
                  <w:shd w:val="clear" w:color="auto" w:fill="4A86E8"/>
                </w:tcPr>
                <w:p w14:paraId="624283EF" w14:textId="77777777" w:rsidR="004E4FA3" w:rsidRPr="00FF34CC" w:rsidRDefault="004E4FA3" w:rsidP="006A34A4">
                  <w:pPr>
                    <w:rPr>
                      <w:rFonts w:ascii="Arial" w:eastAsia="Arial Narrow" w:hAnsi="Arial" w:cs="Arial"/>
                      <w:color w:val="000000"/>
                      <w:sz w:val="20"/>
                      <w:szCs w:val="20"/>
                    </w:rPr>
                  </w:pPr>
                </w:p>
              </w:tc>
            </w:tr>
          </w:tbl>
          <w:p w14:paraId="378C140E" w14:textId="77777777" w:rsidR="004E4FA3" w:rsidRPr="00FF34CC" w:rsidRDefault="004E4FA3" w:rsidP="006A34A4">
            <w:pPr>
              <w:ind w:hanging="2"/>
              <w:rPr>
                <w:rFonts w:ascii="Arial" w:eastAsia="Arial Narrow" w:hAnsi="Arial" w:cs="Arial"/>
                <w:b/>
                <w:color w:val="000000"/>
                <w:sz w:val="20"/>
                <w:szCs w:val="20"/>
              </w:rPr>
            </w:pPr>
          </w:p>
        </w:tc>
      </w:tr>
      <w:tr w:rsidR="004E4FA3" w:rsidRPr="00FF34CC" w14:paraId="583608EE" w14:textId="77777777" w:rsidTr="006A34A4">
        <w:trPr>
          <w:trHeight w:val="405"/>
        </w:trPr>
        <w:tc>
          <w:tcPr>
            <w:tcW w:w="9525" w:type="dxa"/>
            <w:gridSpan w:val="3"/>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50360B" w14:textId="3BEC42FC" w:rsidR="004E4FA3" w:rsidRPr="00FF34CC" w:rsidRDefault="0083603A" w:rsidP="00D3501D">
            <w:pPr>
              <w:pStyle w:val="Ttulo3"/>
              <w:rPr>
                <w:rFonts w:ascii="Arial" w:hAnsi="Arial" w:cs="Arial"/>
              </w:rPr>
            </w:pPr>
            <w:bookmarkStart w:id="52" w:name="_Toc165487875"/>
            <w:r w:rsidRPr="00FF34CC">
              <w:rPr>
                <w:rFonts w:ascii="Arial" w:hAnsi="Arial" w:cs="Arial"/>
              </w:rPr>
              <w:lastRenderedPageBreak/>
              <w:t xml:space="preserve">3.9. </w:t>
            </w:r>
            <w:r w:rsidR="004E4FA3" w:rsidRPr="00FF34CC">
              <w:rPr>
                <w:rFonts w:ascii="Arial" w:hAnsi="Arial" w:cs="Arial"/>
              </w:rPr>
              <w:t>Contacto</w:t>
            </w:r>
            <w:bookmarkEnd w:id="52"/>
          </w:p>
        </w:tc>
      </w:tr>
      <w:tr w:rsidR="004E4FA3" w:rsidRPr="00FF34CC" w14:paraId="67DA494D" w14:textId="77777777" w:rsidTr="006A34A4">
        <w:trPr>
          <w:trHeight w:val="435"/>
        </w:trPr>
        <w:tc>
          <w:tcPr>
            <w:tcW w:w="37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01707F" w14:textId="77777777" w:rsidR="004E4FA3" w:rsidRPr="00FF34CC" w:rsidRDefault="004E4FA3" w:rsidP="006A34A4">
            <w:pPr>
              <w:spacing w:before="240" w:after="240"/>
              <w:ind w:hanging="2"/>
              <w:jc w:val="center"/>
              <w:rPr>
                <w:rFonts w:ascii="Arial" w:eastAsia="Arial Narrow" w:hAnsi="Arial" w:cs="Arial"/>
                <w:b/>
                <w:color w:val="000000"/>
              </w:rPr>
            </w:pPr>
          </w:p>
          <w:p w14:paraId="4E459067" w14:textId="77777777" w:rsidR="004E4FA3" w:rsidRPr="00FF34CC" w:rsidRDefault="004E4FA3" w:rsidP="006A34A4">
            <w:pPr>
              <w:spacing w:before="240" w:after="240"/>
              <w:ind w:hanging="2"/>
              <w:jc w:val="center"/>
              <w:rPr>
                <w:rFonts w:ascii="Arial" w:eastAsia="Arial Narrow" w:hAnsi="Arial" w:cs="Arial"/>
                <w:b/>
                <w:color w:val="000000"/>
              </w:rPr>
            </w:pPr>
          </w:p>
          <w:p w14:paraId="5DC19835" w14:textId="77777777" w:rsidR="004E4FA3" w:rsidRPr="00FF34CC" w:rsidRDefault="004E4FA3" w:rsidP="006A34A4">
            <w:pPr>
              <w:spacing w:before="240" w:after="240"/>
              <w:ind w:hanging="2"/>
              <w:rPr>
                <w:rFonts w:ascii="Arial" w:eastAsia="Arial Narrow" w:hAnsi="Arial" w:cs="Arial"/>
                <w:b/>
                <w:color w:val="000000"/>
              </w:rPr>
            </w:pPr>
            <w:r w:rsidRPr="00FF34CC">
              <w:rPr>
                <w:rFonts w:ascii="Arial" w:eastAsia="Arial Narrow" w:hAnsi="Arial" w:cs="Arial"/>
                <w:b/>
                <w:color w:val="000000"/>
              </w:rPr>
              <w:t>Nombre, entidad y correo electrónico</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97503A" w14:textId="77777777" w:rsidR="00E72108" w:rsidRPr="00FF34CC" w:rsidRDefault="00E72108" w:rsidP="00E72108">
            <w:pPr>
              <w:ind w:hanging="2"/>
              <w:rPr>
                <w:rFonts w:ascii="Arial" w:eastAsia="Arial Narrow" w:hAnsi="Arial" w:cs="Arial"/>
                <w:color w:val="000000"/>
                <w:highlight w:val="yellow"/>
              </w:rPr>
            </w:pPr>
            <w:r w:rsidRPr="00FF34CC">
              <w:rPr>
                <w:rFonts w:ascii="Arial" w:eastAsia="Arial Narrow" w:hAnsi="Arial" w:cs="Arial"/>
                <w:color w:val="000000"/>
                <w:highlight w:val="yellow"/>
              </w:rPr>
              <w:t xml:space="preserve">XXXX </w:t>
            </w:r>
          </w:p>
          <w:p w14:paraId="78F4F14F" w14:textId="75981CD7" w:rsidR="004E4FA3" w:rsidRPr="00FF34CC" w:rsidRDefault="004E4FA3" w:rsidP="004E4FA3">
            <w:pPr>
              <w:numPr>
                <w:ilvl w:val="0"/>
                <w:numId w:val="10"/>
              </w:numPr>
              <w:spacing w:after="0" w:line="240" w:lineRule="auto"/>
              <w:ind w:left="0" w:hanging="2"/>
              <w:rPr>
                <w:rFonts w:ascii="Arial" w:eastAsia="Arial Narrow" w:hAnsi="Arial" w:cs="Arial"/>
                <w:color w:val="000000"/>
              </w:rPr>
            </w:pPr>
          </w:p>
        </w:tc>
      </w:tr>
    </w:tbl>
    <w:p w14:paraId="3C3AF480" w14:textId="77777777" w:rsidR="004E4FA3" w:rsidRPr="00FF34CC" w:rsidRDefault="004E4FA3" w:rsidP="004E4FA3">
      <w:pPr>
        <w:pStyle w:val="Ttulo1"/>
        <w:jc w:val="center"/>
        <w:rPr>
          <w:rFonts w:ascii="Arial" w:hAnsi="Arial" w:cs="Arial"/>
        </w:rPr>
      </w:pPr>
      <w:r w:rsidRPr="00FF34CC">
        <w:rPr>
          <w:rFonts w:ascii="Arial" w:hAnsi="Arial" w:cs="Arial"/>
        </w:rPr>
        <w:lastRenderedPageBreak/>
        <w:br w:type="page"/>
      </w:r>
    </w:p>
    <w:p w14:paraId="4B117276" w14:textId="43AFCF88" w:rsidR="005A2B90" w:rsidRPr="00FF34CC" w:rsidRDefault="005A2B90" w:rsidP="00DE2218">
      <w:pPr>
        <w:pStyle w:val="Sinespaciado"/>
        <w:jc w:val="center"/>
        <w:rPr>
          <w:rFonts w:ascii="Arial" w:hAnsi="Arial" w:cs="Arial"/>
          <w:bCs/>
          <w:noProof/>
          <w:color w:val="4472C4" w:themeColor="accent1"/>
          <w:sz w:val="28"/>
          <w:szCs w:val="28"/>
          <w:lang w:val="es-419"/>
        </w:rPr>
      </w:pPr>
      <w:bookmarkStart w:id="53" w:name="_Toc165487876"/>
      <w:bookmarkStart w:id="54" w:name="_Toc72421732"/>
      <w:r w:rsidRPr="00FF34CC">
        <w:rPr>
          <w:rFonts w:ascii="Arial" w:hAnsi="Arial" w:cs="Arial"/>
          <w:color w:val="4472C4" w:themeColor="accent1"/>
        </w:rPr>
        <w:lastRenderedPageBreak/>
        <w:t>Anexo 1. Herramientas para la apertura y calidad de datos abiertos</w:t>
      </w:r>
      <w:bookmarkEnd w:id="53"/>
    </w:p>
    <w:p w14:paraId="487852E8" w14:textId="77777777" w:rsidR="005A2B90" w:rsidRPr="00FF34CC" w:rsidRDefault="005A2B90" w:rsidP="004E4FA3">
      <w:pPr>
        <w:keepNext/>
        <w:keepLines/>
        <w:spacing w:before="240"/>
        <w:outlineLvl w:val="0"/>
        <w:rPr>
          <w:rFonts w:ascii="Arial" w:eastAsiaTheme="majorEastAsia" w:hAnsi="Arial" w:cs="Arial"/>
          <w:b/>
          <w:color w:val="E72467"/>
          <w:sz w:val="84"/>
          <w:szCs w:val="20"/>
        </w:rPr>
      </w:pPr>
    </w:p>
    <w:bookmarkEnd w:id="54"/>
    <w:p w14:paraId="140F6F22" w14:textId="77777777" w:rsidR="004E4FA3" w:rsidRPr="00FF34CC" w:rsidRDefault="004E4FA3" w:rsidP="004E4FA3">
      <w:pPr>
        <w:pStyle w:val="Ttulo1"/>
        <w:jc w:val="center"/>
        <w:rPr>
          <w:rFonts w:ascii="Arial" w:hAnsi="Arial" w:cs="Arial"/>
        </w:rPr>
      </w:pPr>
    </w:p>
    <w:p w14:paraId="2F27274C" w14:textId="77777777" w:rsidR="004E4FA3" w:rsidRPr="00FF34CC" w:rsidRDefault="004E4FA3" w:rsidP="004E4FA3">
      <w:pPr>
        <w:rPr>
          <w:rFonts w:ascii="Arial" w:eastAsia="Arial Narrow" w:hAnsi="Arial" w:cs="Arial"/>
        </w:rPr>
      </w:pPr>
    </w:p>
    <w:p w14:paraId="0C1B4E14" w14:textId="77777777" w:rsidR="004E4FA3" w:rsidRPr="00FF34CC" w:rsidRDefault="004E4FA3" w:rsidP="004E4FA3">
      <w:pPr>
        <w:rPr>
          <w:rFonts w:ascii="Arial" w:eastAsia="Arial Narrow" w:hAnsi="Arial" w:cs="Arial"/>
        </w:rPr>
      </w:pPr>
    </w:p>
    <w:p w14:paraId="0E8F02FA" w14:textId="77777777" w:rsidR="004E4FA3" w:rsidRPr="00FF34CC" w:rsidRDefault="004E4FA3" w:rsidP="004E4FA3">
      <w:pPr>
        <w:rPr>
          <w:rFonts w:ascii="Arial" w:eastAsia="Arial Narrow" w:hAnsi="Arial" w:cs="Arial"/>
        </w:rPr>
      </w:pPr>
    </w:p>
    <w:p w14:paraId="1F71DCA8" w14:textId="77777777" w:rsidR="004E4FA3" w:rsidRPr="00FF34CC" w:rsidRDefault="004E4FA3" w:rsidP="004E4FA3">
      <w:pPr>
        <w:rPr>
          <w:rFonts w:ascii="Arial" w:eastAsia="Arial Narrow" w:hAnsi="Arial" w:cs="Arial"/>
        </w:rPr>
      </w:pPr>
    </w:p>
    <w:p w14:paraId="6E2AD678" w14:textId="77777777" w:rsidR="004E4FA3" w:rsidRPr="00FF34CC" w:rsidRDefault="004E4FA3" w:rsidP="004E4FA3">
      <w:pPr>
        <w:rPr>
          <w:rFonts w:ascii="Arial" w:eastAsia="Arial Narrow" w:hAnsi="Arial" w:cs="Arial"/>
        </w:rPr>
      </w:pPr>
    </w:p>
    <w:p w14:paraId="7C72B7B2" w14:textId="77777777" w:rsidR="004E4FA3" w:rsidRPr="00FF34CC" w:rsidRDefault="004E4FA3" w:rsidP="004E4FA3">
      <w:pPr>
        <w:rPr>
          <w:rFonts w:ascii="Arial" w:eastAsia="Arial Narrow" w:hAnsi="Arial" w:cs="Arial"/>
        </w:rPr>
      </w:pPr>
    </w:p>
    <w:p w14:paraId="57FE1C7A" w14:textId="77777777" w:rsidR="004E4FA3" w:rsidRPr="00FF34CC" w:rsidRDefault="004E4FA3" w:rsidP="004E4FA3">
      <w:pPr>
        <w:rPr>
          <w:rFonts w:ascii="Arial" w:eastAsia="Arial Narrow" w:hAnsi="Arial" w:cs="Arial"/>
        </w:rPr>
      </w:pPr>
    </w:p>
    <w:p w14:paraId="4A97550D" w14:textId="77777777" w:rsidR="004E4FA3" w:rsidRPr="00FF34CC" w:rsidRDefault="004E4FA3" w:rsidP="004E4FA3">
      <w:pPr>
        <w:rPr>
          <w:rFonts w:ascii="Arial" w:eastAsia="Arial Narrow" w:hAnsi="Arial" w:cs="Arial"/>
        </w:rPr>
      </w:pPr>
    </w:p>
    <w:p w14:paraId="2AA6C0AC" w14:textId="77777777" w:rsidR="004E4FA3" w:rsidRPr="00FF34CC" w:rsidRDefault="004E4FA3" w:rsidP="004E4FA3">
      <w:pPr>
        <w:rPr>
          <w:rFonts w:ascii="Arial" w:eastAsia="Arial Narrow" w:hAnsi="Arial" w:cs="Arial"/>
        </w:rPr>
      </w:pPr>
    </w:p>
    <w:p w14:paraId="5A3A3E01" w14:textId="77777777" w:rsidR="004E4FA3" w:rsidRPr="00FF34CC" w:rsidRDefault="004E4FA3" w:rsidP="004E4FA3">
      <w:pPr>
        <w:rPr>
          <w:rFonts w:ascii="Arial" w:eastAsia="Arial Narrow" w:hAnsi="Arial" w:cs="Arial"/>
        </w:rPr>
      </w:pPr>
    </w:p>
    <w:p w14:paraId="07699D0F" w14:textId="77777777" w:rsidR="004E4FA3" w:rsidRPr="00FF34CC" w:rsidRDefault="004E4FA3" w:rsidP="004E4FA3">
      <w:pPr>
        <w:rPr>
          <w:rFonts w:ascii="Arial" w:eastAsia="Arial Narrow" w:hAnsi="Arial" w:cs="Arial"/>
        </w:rPr>
      </w:pPr>
    </w:p>
    <w:p w14:paraId="79BB031D" w14:textId="77777777" w:rsidR="004E4FA3" w:rsidRPr="00FF34CC" w:rsidRDefault="004E4FA3" w:rsidP="004E4FA3">
      <w:pPr>
        <w:rPr>
          <w:rFonts w:ascii="Arial" w:eastAsia="Arial Narrow" w:hAnsi="Arial" w:cs="Arial"/>
        </w:rPr>
      </w:pPr>
    </w:p>
    <w:p w14:paraId="1673785B" w14:textId="77777777" w:rsidR="004E4FA3" w:rsidRPr="00FF34CC" w:rsidRDefault="004E4FA3" w:rsidP="004E4FA3">
      <w:pPr>
        <w:rPr>
          <w:rFonts w:ascii="Arial" w:eastAsia="Arial Narrow" w:hAnsi="Arial" w:cs="Arial"/>
        </w:rPr>
      </w:pPr>
    </w:p>
    <w:p w14:paraId="66DD089B" w14:textId="77777777" w:rsidR="004E4FA3" w:rsidRPr="00FF34CC" w:rsidRDefault="004E4FA3" w:rsidP="004E4FA3">
      <w:pPr>
        <w:rPr>
          <w:rFonts w:ascii="Arial" w:eastAsia="Arial Narrow" w:hAnsi="Arial" w:cs="Arial"/>
        </w:rPr>
      </w:pPr>
    </w:p>
    <w:p w14:paraId="48A02270" w14:textId="77777777" w:rsidR="004E4FA3" w:rsidRPr="00FF34CC" w:rsidRDefault="004E4FA3" w:rsidP="004E4FA3">
      <w:pPr>
        <w:rPr>
          <w:rFonts w:ascii="Arial" w:eastAsia="Arial Narrow" w:hAnsi="Arial" w:cs="Arial"/>
        </w:rPr>
      </w:pPr>
    </w:p>
    <w:p w14:paraId="4255ED64" w14:textId="77777777" w:rsidR="004E4FA3" w:rsidRPr="00FF34CC" w:rsidRDefault="004E4FA3" w:rsidP="004E4FA3">
      <w:pPr>
        <w:rPr>
          <w:rFonts w:ascii="Arial" w:eastAsia="Arial Narrow" w:hAnsi="Arial" w:cs="Arial"/>
        </w:rPr>
      </w:pPr>
    </w:p>
    <w:p w14:paraId="1459903D" w14:textId="77777777" w:rsidR="004E4FA3" w:rsidRPr="00FF34CC" w:rsidRDefault="004E4FA3" w:rsidP="00425E37">
      <w:pPr>
        <w:rPr>
          <w:rFonts w:ascii="Arial" w:hAnsi="Arial" w:cs="Arial"/>
          <w:b/>
          <w:bCs/>
          <w:color w:val="002060"/>
        </w:rPr>
      </w:pPr>
      <w:r w:rsidRPr="00FF34CC">
        <w:rPr>
          <w:rFonts w:ascii="Arial" w:hAnsi="Arial" w:cs="Arial"/>
          <w:b/>
          <w:bCs/>
          <w:color w:val="002060"/>
        </w:rPr>
        <w:t xml:space="preserve">CONJUNTOS DE DATOS </w:t>
      </w:r>
    </w:p>
    <w:p w14:paraId="4AFF3C51" w14:textId="77777777" w:rsidR="004E4FA3" w:rsidRPr="00FF34CC" w:rsidRDefault="004E4FA3" w:rsidP="004E4FA3">
      <w:pPr>
        <w:rPr>
          <w:rFonts w:ascii="Arial" w:eastAsia="Arial Narrow" w:hAnsi="Arial" w:cs="Arial"/>
          <w:color w:val="000000"/>
        </w:rPr>
      </w:pPr>
    </w:p>
    <w:p w14:paraId="3CB9C631" w14:textId="77777777" w:rsidR="004E4FA3" w:rsidRPr="00FF34CC" w:rsidRDefault="004E4FA3" w:rsidP="004E4FA3">
      <w:pPr>
        <w:rPr>
          <w:rFonts w:ascii="Arial" w:eastAsia="Arial Narrow" w:hAnsi="Arial" w:cs="Arial"/>
          <w:color w:val="000000"/>
        </w:rPr>
      </w:pPr>
      <w:r w:rsidRPr="00FF34CC">
        <w:rPr>
          <w:rFonts w:ascii="Arial" w:eastAsia="Arial Narrow" w:hAnsi="Arial" w:cs="Arial"/>
          <w:color w:val="000000"/>
        </w:rPr>
        <w:t xml:space="preserve">Conjunto de datos Inventario de Activos del Portal de datos abiertos </w:t>
      </w:r>
    </w:p>
    <w:p w14:paraId="3DF52CAE" w14:textId="77777777" w:rsidR="004E4FA3" w:rsidRPr="00FF34CC" w:rsidRDefault="00A61674" w:rsidP="004E4FA3">
      <w:pPr>
        <w:rPr>
          <w:rFonts w:ascii="Arial" w:eastAsia="Arial Narrow" w:hAnsi="Arial" w:cs="Arial"/>
          <w:color w:val="000000"/>
        </w:rPr>
      </w:pPr>
      <w:hyperlink r:id="rId27">
        <w:r w:rsidR="004E4FA3" w:rsidRPr="00FF34CC">
          <w:rPr>
            <w:rFonts w:ascii="Arial" w:eastAsia="Arial Narrow" w:hAnsi="Arial" w:cs="Arial"/>
            <w:color w:val="000000"/>
            <w:u w:val="single"/>
          </w:rPr>
          <w:t>https://www.datos.gov.co/dataset/Asset-Inventory-Public/uzcf-b9dh</w:t>
        </w:r>
      </w:hyperlink>
    </w:p>
    <w:p w14:paraId="01BFD1C0" w14:textId="77777777" w:rsidR="004E4FA3" w:rsidRPr="00FF34CC" w:rsidRDefault="004E4FA3" w:rsidP="004E4FA3">
      <w:pPr>
        <w:rPr>
          <w:rFonts w:ascii="Arial" w:eastAsia="Arial Narrow" w:hAnsi="Arial" w:cs="Arial"/>
          <w:color w:val="000000"/>
        </w:rPr>
      </w:pPr>
    </w:p>
    <w:p w14:paraId="36DE719E" w14:textId="77777777" w:rsidR="004E4FA3" w:rsidRPr="00FF34CC" w:rsidRDefault="004E4FA3" w:rsidP="004E4FA3">
      <w:pPr>
        <w:rPr>
          <w:rFonts w:ascii="Arial" w:eastAsia="Arial Narrow" w:hAnsi="Arial" w:cs="Arial"/>
          <w:color w:val="000000"/>
        </w:rPr>
      </w:pPr>
      <w:r w:rsidRPr="00FF34CC">
        <w:rPr>
          <w:rFonts w:ascii="Arial" w:eastAsia="Arial Narrow" w:hAnsi="Arial" w:cs="Arial"/>
          <w:color w:val="000000"/>
        </w:rPr>
        <w:t>Conjunto de datos Errores Frecuentes de calidad</w:t>
      </w:r>
    </w:p>
    <w:p w14:paraId="0EB97D17" w14:textId="77777777" w:rsidR="004E4FA3" w:rsidRPr="00FF34CC" w:rsidRDefault="00A61674" w:rsidP="004E4FA3">
      <w:pPr>
        <w:rPr>
          <w:rFonts w:ascii="Arial" w:eastAsia="Arial Narrow" w:hAnsi="Arial" w:cs="Arial"/>
          <w:color w:val="000000"/>
        </w:rPr>
      </w:pPr>
      <w:hyperlink r:id="rId28">
        <w:r w:rsidR="004E4FA3" w:rsidRPr="00FF34CC">
          <w:rPr>
            <w:rFonts w:ascii="Arial" w:eastAsia="Arial Narrow" w:hAnsi="Arial" w:cs="Arial"/>
            <w:color w:val="000000"/>
            <w:u w:val="single"/>
          </w:rPr>
          <w:t>https://www.datos.gov.co/Ciencia-Tecnolog-a-e-Innovaci-n/Errores-Frecuentes-de-Calidad-Conjuntos-de-datos-a/xbc7-65j4</w:t>
        </w:r>
      </w:hyperlink>
    </w:p>
    <w:p w14:paraId="7D0098CB" w14:textId="77777777" w:rsidR="004E4FA3" w:rsidRPr="00FF34CC" w:rsidRDefault="004E4FA3" w:rsidP="004E4FA3">
      <w:pPr>
        <w:rPr>
          <w:rFonts w:ascii="Arial" w:eastAsia="Arial Narrow" w:hAnsi="Arial" w:cs="Arial"/>
          <w:color w:val="000000"/>
        </w:rPr>
      </w:pPr>
    </w:p>
    <w:p w14:paraId="1AF2A1DA" w14:textId="77777777" w:rsidR="004E4FA3" w:rsidRPr="00FF34CC" w:rsidRDefault="004E4FA3" w:rsidP="004E4FA3">
      <w:pPr>
        <w:rPr>
          <w:rFonts w:ascii="Arial" w:eastAsia="Arial Narrow" w:hAnsi="Arial" w:cs="Arial"/>
          <w:color w:val="000000"/>
        </w:rPr>
      </w:pPr>
      <w:r w:rsidRPr="00FF34CC">
        <w:rPr>
          <w:rFonts w:ascii="Arial" w:eastAsia="Arial Narrow" w:hAnsi="Arial" w:cs="Arial"/>
          <w:color w:val="000000"/>
        </w:rPr>
        <w:t xml:space="preserve">Conjunto de datos resultado de diagnóstico de herramienta de calidad: </w:t>
      </w:r>
    </w:p>
    <w:p w14:paraId="6937F6A5" w14:textId="77777777" w:rsidR="004E4FA3" w:rsidRPr="00FF34CC" w:rsidRDefault="00A61674" w:rsidP="004E4FA3">
      <w:pPr>
        <w:rPr>
          <w:rFonts w:ascii="Arial" w:eastAsia="Arial Narrow" w:hAnsi="Arial" w:cs="Arial"/>
          <w:color w:val="000000"/>
        </w:rPr>
      </w:pPr>
      <w:hyperlink r:id="rId29">
        <w:r w:rsidR="004E4FA3" w:rsidRPr="00FF34CC">
          <w:rPr>
            <w:rFonts w:ascii="Arial" w:eastAsia="Arial Narrow" w:hAnsi="Arial" w:cs="Arial"/>
            <w:color w:val="000000"/>
            <w:u w:val="single"/>
          </w:rPr>
          <w:t>https://www.datos.gov.co/Ciencia-Tecnolog-a-e-Innovaci-n/Calidad-de-Datos-Abiertos/efv4-ibbr/data</w:t>
        </w:r>
      </w:hyperlink>
    </w:p>
    <w:p w14:paraId="22FDF89A" w14:textId="77777777" w:rsidR="004E4FA3" w:rsidRPr="00FF34CC" w:rsidRDefault="004E4FA3" w:rsidP="004E4FA3">
      <w:pPr>
        <w:rPr>
          <w:rFonts w:ascii="Arial" w:eastAsia="Arial Narrow" w:hAnsi="Arial" w:cs="Arial"/>
          <w:color w:val="000000"/>
        </w:rPr>
      </w:pPr>
      <w:r w:rsidRPr="00FF34CC">
        <w:rPr>
          <w:rFonts w:ascii="Arial" w:eastAsia="Arial Narrow" w:hAnsi="Arial" w:cs="Arial"/>
          <w:color w:val="000000"/>
        </w:rPr>
        <w:t xml:space="preserve">           </w:t>
      </w:r>
    </w:p>
    <w:p w14:paraId="0436EB90" w14:textId="77777777" w:rsidR="004E4FA3" w:rsidRPr="00FF34CC" w:rsidRDefault="004E4FA3" w:rsidP="004E4FA3">
      <w:pPr>
        <w:ind w:hanging="2"/>
        <w:rPr>
          <w:rFonts w:ascii="Arial" w:eastAsia="Arial Narrow" w:hAnsi="Arial" w:cs="Arial"/>
          <w:color w:val="000000"/>
        </w:rPr>
      </w:pPr>
      <w:proofErr w:type="gramStart"/>
      <w:r w:rsidRPr="00FF34CC">
        <w:rPr>
          <w:rFonts w:ascii="Arial" w:eastAsia="Arial Narrow" w:hAnsi="Arial" w:cs="Arial"/>
          <w:color w:val="000000"/>
        </w:rPr>
        <w:t>Conjuntos  de</w:t>
      </w:r>
      <w:proofErr w:type="gramEnd"/>
      <w:r w:rsidRPr="00FF34CC">
        <w:rPr>
          <w:rFonts w:ascii="Arial" w:eastAsia="Arial Narrow" w:hAnsi="Arial" w:cs="Arial"/>
          <w:color w:val="000000"/>
        </w:rPr>
        <w:t xml:space="preserve"> Datos Abiertos Estratégicos para la Hoja de Ruta 2021-2022</w:t>
      </w:r>
    </w:p>
    <w:p w14:paraId="3DFFB6F5" w14:textId="28710E5D" w:rsidR="004E4FA3" w:rsidRPr="00FF34CC" w:rsidRDefault="00A61674" w:rsidP="004E4FA3">
      <w:pPr>
        <w:ind w:hanging="2"/>
        <w:rPr>
          <w:rFonts w:ascii="Arial" w:hAnsi="Arial" w:cs="Arial"/>
        </w:rPr>
      </w:pPr>
      <w:hyperlink r:id="rId30" w:history="1">
        <w:r w:rsidR="005E5357" w:rsidRPr="00FF34CC">
          <w:rPr>
            <w:rStyle w:val="Hipervnculo"/>
            <w:rFonts w:ascii="Arial" w:hAnsi="Arial" w:cs="Arial"/>
          </w:rPr>
          <w:t>https://bit.ly/HojaRutaDatosAbiertos</w:t>
        </w:r>
      </w:hyperlink>
    </w:p>
    <w:p w14:paraId="64D03829" w14:textId="77777777" w:rsidR="005E5357" w:rsidRPr="00FF34CC" w:rsidRDefault="005E5357" w:rsidP="004E4FA3">
      <w:pPr>
        <w:ind w:hanging="2"/>
        <w:rPr>
          <w:rFonts w:ascii="Arial" w:eastAsia="Arial Narrow" w:hAnsi="Arial" w:cs="Arial"/>
          <w:color w:val="000000"/>
        </w:rPr>
      </w:pPr>
    </w:p>
    <w:p w14:paraId="161AB990" w14:textId="77777777" w:rsidR="004E4FA3" w:rsidRPr="00FF34CC" w:rsidRDefault="004E4FA3" w:rsidP="004E4FA3">
      <w:pPr>
        <w:ind w:hanging="2"/>
        <w:rPr>
          <w:rFonts w:ascii="Arial" w:eastAsia="Arial Narrow" w:hAnsi="Arial" w:cs="Arial"/>
          <w:color w:val="000000"/>
        </w:rPr>
      </w:pPr>
      <w:r w:rsidRPr="00FF34CC">
        <w:rPr>
          <w:rFonts w:ascii="Arial" w:eastAsia="Arial Narrow" w:hAnsi="Arial" w:cs="Arial"/>
          <w:color w:val="000000"/>
        </w:rPr>
        <w:t>Conjuntos de Datos Maestros del Portal Nacional</w:t>
      </w:r>
    </w:p>
    <w:p w14:paraId="1A4D73A6" w14:textId="77777777" w:rsidR="004E4FA3" w:rsidRPr="00FF34CC" w:rsidRDefault="00A61674" w:rsidP="004E4FA3">
      <w:pPr>
        <w:ind w:hanging="2"/>
        <w:rPr>
          <w:rFonts w:ascii="Arial" w:eastAsia="Arial Narrow" w:hAnsi="Arial" w:cs="Arial"/>
          <w:color w:val="000000"/>
        </w:rPr>
      </w:pPr>
      <w:hyperlink r:id="rId31">
        <w:r w:rsidR="004E4FA3" w:rsidRPr="00FF34CC">
          <w:rPr>
            <w:rFonts w:ascii="Arial" w:eastAsia="Arial Narrow" w:hAnsi="Arial" w:cs="Arial"/>
            <w:color w:val="000000"/>
            <w:u w:val="single"/>
          </w:rPr>
          <w:t>https://www.datos.gov.co/dataset/Vista-Conjunto-de-Datos-Maestros-Portal-Nacional-d/ustw-qgb4/data</w:t>
        </w:r>
      </w:hyperlink>
    </w:p>
    <w:p w14:paraId="285A72D6" w14:textId="77777777" w:rsidR="004E4FA3" w:rsidRPr="00FF34CC" w:rsidRDefault="004E4FA3" w:rsidP="004E4FA3">
      <w:pPr>
        <w:ind w:hanging="2"/>
        <w:rPr>
          <w:rFonts w:ascii="Arial" w:eastAsia="Arial Narrow" w:hAnsi="Arial" w:cs="Arial"/>
          <w:color w:val="000000"/>
        </w:rPr>
      </w:pPr>
    </w:p>
    <w:p w14:paraId="30F432D1" w14:textId="77777777" w:rsidR="004E4FA3" w:rsidRPr="00FF34CC" w:rsidRDefault="004E4FA3" w:rsidP="004E4FA3">
      <w:pPr>
        <w:ind w:hanging="2"/>
        <w:rPr>
          <w:rFonts w:ascii="Arial" w:eastAsia="Arial Narrow" w:hAnsi="Arial" w:cs="Arial"/>
          <w:color w:val="000000"/>
        </w:rPr>
      </w:pPr>
    </w:p>
    <w:p w14:paraId="234E42CF" w14:textId="77777777" w:rsidR="004E4FA3" w:rsidRPr="00FF34CC" w:rsidRDefault="004E4FA3" w:rsidP="00425E37">
      <w:pPr>
        <w:rPr>
          <w:rFonts w:ascii="Arial" w:hAnsi="Arial" w:cs="Arial"/>
          <w:b/>
          <w:bCs/>
          <w:color w:val="002060"/>
        </w:rPr>
      </w:pPr>
      <w:r w:rsidRPr="00FF34CC">
        <w:rPr>
          <w:rFonts w:ascii="Arial" w:hAnsi="Arial" w:cs="Arial"/>
          <w:b/>
          <w:bCs/>
          <w:color w:val="002060"/>
        </w:rPr>
        <w:t>LINEAMIENTOS</w:t>
      </w:r>
    </w:p>
    <w:p w14:paraId="0C65D299" w14:textId="77777777" w:rsidR="004E4FA3" w:rsidRPr="00FF34CC" w:rsidRDefault="004E4FA3" w:rsidP="004E4FA3">
      <w:pPr>
        <w:pBdr>
          <w:top w:val="nil"/>
          <w:left w:val="nil"/>
          <w:bottom w:val="nil"/>
          <w:right w:val="nil"/>
          <w:between w:val="nil"/>
        </w:pBdr>
        <w:ind w:left="720"/>
        <w:rPr>
          <w:rFonts w:ascii="Arial" w:eastAsia="Arial Narrow" w:hAnsi="Arial" w:cs="Arial"/>
          <w:color w:val="000000"/>
        </w:rPr>
      </w:pPr>
    </w:p>
    <w:p w14:paraId="394CF16D" w14:textId="77777777" w:rsidR="004E4FA3" w:rsidRPr="00FF34CC" w:rsidRDefault="004E4FA3" w:rsidP="004E4FA3">
      <w:pPr>
        <w:rPr>
          <w:rFonts w:ascii="Arial" w:eastAsia="Arial Narrow" w:hAnsi="Arial" w:cs="Arial"/>
          <w:color w:val="000000"/>
        </w:rPr>
      </w:pPr>
      <w:r w:rsidRPr="00FF34CC">
        <w:rPr>
          <w:rFonts w:ascii="Arial" w:eastAsia="Arial Narrow" w:hAnsi="Arial" w:cs="Arial"/>
          <w:color w:val="000000"/>
        </w:rPr>
        <w:t xml:space="preserve">Guía para el uso y aprovechamiento </w:t>
      </w:r>
      <w:proofErr w:type="gramStart"/>
      <w:r w:rsidRPr="00FF34CC">
        <w:rPr>
          <w:rFonts w:ascii="Arial" w:eastAsia="Arial Narrow" w:hAnsi="Arial" w:cs="Arial"/>
          <w:color w:val="000000"/>
        </w:rPr>
        <w:t>de  Datos</w:t>
      </w:r>
      <w:proofErr w:type="gramEnd"/>
      <w:r w:rsidRPr="00FF34CC">
        <w:rPr>
          <w:rFonts w:ascii="Arial" w:eastAsia="Arial Narrow" w:hAnsi="Arial" w:cs="Arial"/>
          <w:color w:val="000000"/>
        </w:rPr>
        <w:t xml:space="preserve"> Abiertos en Colombia</w:t>
      </w:r>
    </w:p>
    <w:p w14:paraId="57D6C521" w14:textId="77777777" w:rsidR="004E4FA3" w:rsidRPr="00FF34CC" w:rsidRDefault="00A61674" w:rsidP="004E4FA3">
      <w:pPr>
        <w:rPr>
          <w:rFonts w:ascii="Arial" w:eastAsia="Arial Narrow" w:hAnsi="Arial" w:cs="Arial"/>
          <w:color w:val="000000"/>
        </w:rPr>
      </w:pPr>
      <w:hyperlink r:id="rId32">
        <w:r w:rsidR="004E4FA3" w:rsidRPr="00FF34CC">
          <w:rPr>
            <w:rFonts w:ascii="Arial" w:eastAsia="Arial Narrow" w:hAnsi="Arial" w:cs="Arial"/>
            <w:color w:val="000000"/>
            <w:u w:val="single"/>
          </w:rPr>
          <w:t>https://herramientas.datos.gov.co/sites/default/files/Guia%20de%20Datos%20Abiertos%20de%20Colombia.pdf</w:t>
        </w:r>
      </w:hyperlink>
    </w:p>
    <w:p w14:paraId="6555575B" w14:textId="77777777" w:rsidR="004E4FA3" w:rsidRPr="00FF34CC" w:rsidRDefault="004E4FA3" w:rsidP="004E4FA3">
      <w:pPr>
        <w:rPr>
          <w:rFonts w:ascii="Arial" w:eastAsia="Arial Narrow" w:hAnsi="Arial" w:cs="Arial"/>
          <w:color w:val="000000"/>
        </w:rPr>
      </w:pPr>
    </w:p>
    <w:p w14:paraId="16052C22" w14:textId="77777777" w:rsidR="004E4FA3" w:rsidRPr="00FF34CC" w:rsidRDefault="004E4FA3" w:rsidP="004E4FA3">
      <w:pPr>
        <w:rPr>
          <w:rFonts w:ascii="Arial" w:eastAsia="Arial Narrow" w:hAnsi="Arial" w:cs="Arial"/>
          <w:color w:val="000000"/>
        </w:rPr>
      </w:pPr>
      <w:r w:rsidRPr="00FF34CC">
        <w:rPr>
          <w:rFonts w:ascii="Arial" w:eastAsia="Arial Narrow" w:hAnsi="Arial" w:cs="Arial"/>
          <w:color w:val="000000"/>
        </w:rPr>
        <w:t>Guía de Calidad e interoperabilidad de datos abiertos</w:t>
      </w:r>
    </w:p>
    <w:p w14:paraId="5F7AC14F" w14:textId="77777777" w:rsidR="004E4FA3" w:rsidRPr="00FF34CC" w:rsidRDefault="004E4FA3" w:rsidP="004E4FA3">
      <w:pPr>
        <w:rPr>
          <w:rFonts w:ascii="Arial" w:eastAsia="Arial Narrow" w:hAnsi="Arial" w:cs="Arial"/>
          <w:color w:val="000000"/>
        </w:rPr>
      </w:pPr>
      <w:r w:rsidRPr="00FF34CC">
        <w:rPr>
          <w:rFonts w:ascii="Arial" w:eastAsia="Arial Narrow" w:hAnsi="Arial" w:cs="Arial"/>
          <w:color w:val="000000"/>
        </w:rPr>
        <w:lastRenderedPageBreak/>
        <w:t xml:space="preserve"> </w:t>
      </w:r>
      <w:hyperlink r:id="rId33">
        <w:r w:rsidRPr="00FF34CC">
          <w:rPr>
            <w:rFonts w:ascii="Arial" w:eastAsia="Arial Narrow" w:hAnsi="Arial" w:cs="Arial"/>
            <w:color w:val="000000"/>
            <w:u w:val="single"/>
          </w:rPr>
          <w:t>https://herramientas.datos.gov.co/sites/default/files/A_guia_de_estandares_final_0.pdf</w:t>
        </w:r>
      </w:hyperlink>
    </w:p>
    <w:p w14:paraId="0356CCF1" w14:textId="77777777" w:rsidR="004E4FA3" w:rsidRPr="00FF34CC" w:rsidRDefault="004E4FA3" w:rsidP="004E4FA3">
      <w:pPr>
        <w:rPr>
          <w:rFonts w:ascii="Arial" w:eastAsia="Arial Narrow" w:hAnsi="Arial" w:cs="Arial"/>
          <w:color w:val="000000"/>
        </w:rPr>
      </w:pPr>
    </w:p>
    <w:p w14:paraId="3400F9D7" w14:textId="77777777" w:rsidR="004E4FA3" w:rsidRPr="00FF34CC" w:rsidRDefault="004E4FA3" w:rsidP="004E4FA3">
      <w:pPr>
        <w:rPr>
          <w:rFonts w:ascii="Arial" w:eastAsia="Arial Narrow" w:hAnsi="Arial" w:cs="Arial"/>
          <w:color w:val="000000"/>
        </w:rPr>
      </w:pPr>
      <w:r w:rsidRPr="00FF34CC">
        <w:rPr>
          <w:rFonts w:ascii="Arial" w:eastAsia="Arial Narrow" w:hAnsi="Arial" w:cs="Arial"/>
          <w:color w:val="000000"/>
        </w:rPr>
        <w:t>Anonimización</w:t>
      </w:r>
    </w:p>
    <w:p w14:paraId="247D811A" w14:textId="77777777" w:rsidR="004E4FA3" w:rsidRPr="00FF34CC" w:rsidRDefault="00A61674" w:rsidP="004E4FA3">
      <w:pPr>
        <w:rPr>
          <w:rFonts w:ascii="Arial" w:eastAsia="Arial Narrow" w:hAnsi="Arial" w:cs="Arial"/>
          <w:color w:val="000000"/>
        </w:rPr>
      </w:pPr>
      <w:hyperlink r:id="rId34">
        <w:r w:rsidR="004E4FA3" w:rsidRPr="00FF34CC">
          <w:rPr>
            <w:rFonts w:ascii="Arial" w:eastAsia="Arial Narrow" w:hAnsi="Arial" w:cs="Arial"/>
            <w:color w:val="000000"/>
            <w:u w:val="single"/>
          </w:rPr>
          <w:t>https://www.archivogeneral.gov.co/sites/default/files/Estructura_Web/5_Consulte/Recursos/Publicacionees/Guia_de_Anonimizacion-min.pdf</w:t>
        </w:r>
      </w:hyperlink>
    </w:p>
    <w:p w14:paraId="7DCE8DAB" w14:textId="77777777" w:rsidR="004E4FA3" w:rsidRPr="00FF34CC" w:rsidRDefault="004E4FA3" w:rsidP="004E4FA3">
      <w:pPr>
        <w:rPr>
          <w:rFonts w:ascii="Arial" w:eastAsia="Arial Narrow" w:hAnsi="Arial" w:cs="Arial"/>
          <w:color w:val="000000"/>
        </w:rPr>
      </w:pPr>
    </w:p>
    <w:p w14:paraId="781DE768" w14:textId="77777777" w:rsidR="004E4FA3" w:rsidRPr="00FF34CC" w:rsidRDefault="004E4FA3" w:rsidP="004E4FA3">
      <w:pPr>
        <w:rPr>
          <w:rFonts w:ascii="Arial" w:eastAsia="Arial Narrow" w:hAnsi="Arial" w:cs="Arial"/>
          <w:color w:val="000000"/>
        </w:rPr>
      </w:pPr>
    </w:p>
    <w:p w14:paraId="2E437E96" w14:textId="77777777" w:rsidR="004E4FA3" w:rsidRPr="00FF34CC" w:rsidRDefault="004E4FA3" w:rsidP="00425E37">
      <w:pPr>
        <w:rPr>
          <w:rFonts w:ascii="Arial" w:hAnsi="Arial" w:cs="Arial"/>
          <w:b/>
          <w:bCs/>
          <w:color w:val="002060"/>
        </w:rPr>
      </w:pPr>
      <w:r w:rsidRPr="00FF34CC">
        <w:rPr>
          <w:rFonts w:ascii="Arial" w:hAnsi="Arial" w:cs="Arial"/>
          <w:b/>
          <w:bCs/>
          <w:color w:val="002060"/>
        </w:rPr>
        <w:t xml:space="preserve">HERRAMIENTAS </w:t>
      </w:r>
    </w:p>
    <w:p w14:paraId="6E5C196E" w14:textId="77777777" w:rsidR="004E4FA3" w:rsidRPr="00FF34CC" w:rsidRDefault="004E4FA3" w:rsidP="004E4FA3">
      <w:pPr>
        <w:pBdr>
          <w:top w:val="nil"/>
          <w:left w:val="nil"/>
          <w:bottom w:val="nil"/>
          <w:right w:val="nil"/>
          <w:between w:val="nil"/>
        </w:pBdr>
        <w:ind w:left="720"/>
        <w:rPr>
          <w:rFonts w:ascii="Arial" w:eastAsia="Arial Narrow" w:hAnsi="Arial" w:cs="Arial"/>
          <w:color w:val="000000"/>
        </w:rPr>
      </w:pPr>
    </w:p>
    <w:p w14:paraId="5E48821A" w14:textId="77777777" w:rsidR="004E4FA3" w:rsidRPr="00FF34CC" w:rsidRDefault="004E4FA3" w:rsidP="004E4FA3">
      <w:pPr>
        <w:rPr>
          <w:rFonts w:ascii="Arial" w:eastAsia="Arial Narrow" w:hAnsi="Arial" w:cs="Arial"/>
          <w:color w:val="000000"/>
        </w:rPr>
      </w:pPr>
      <w:r w:rsidRPr="00FF34CC">
        <w:rPr>
          <w:rFonts w:ascii="Arial" w:eastAsia="Arial Narrow" w:hAnsi="Arial" w:cs="Arial"/>
          <w:color w:val="000000"/>
        </w:rPr>
        <w:t>Portal de datos abiertos</w:t>
      </w:r>
    </w:p>
    <w:p w14:paraId="1EB40414" w14:textId="77777777" w:rsidR="004E4FA3" w:rsidRPr="00FF34CC" w:rsidRDefault="00A61674" w:rsidP="004E4FA3">
      <w:pPr>
        <w:rPr>
          <w:rFonts w:ascii="Arial" w:eastAsia="Arial Narrow" w:hAnsi="Arial" w:cs="Arial"/>
          <w:color w:val="000000"/>
        </w:rPr>
      </w:pPr>
      <w:hyperlink r:id="rId35">
        <w:r w:rsidR="004E4FA3" w:rsidRPr="00FF34CC">
          <w:rPr>
            <w:rFonts w:ascii="Arial" w:eastAsia="Arial Narrow" w:hAnsi="Arial" w:cs="Arial"/>
            <w:color w:val="000000"/>
            <w:u w:val="single"/>
          </w:rPr>
          <w:t>https://datos.gov.co</w:t>
        </w:r>
      </w:hyperlink>
    </w:p>
    <w:p w14:paraId="7B0D2491" w14:textId="77777777" w:rsidR="004E4FA3" w:rsidRPr="00FF34CC" w:rsidRDefault="004E4FA3" w:rsidP="004E4FA3">
      <w:pPr>
        <w:rPr>
          <w:rFonts w:ascii="Arial" w:eastAsia="Arial Narrow" w:hAnsi="Arial" w:cs="Arial"/>
          <w:color w:val="000000"/>
        </w:rPr>
      </w:pPr>
      <w:r w:rsidRPr="00FF34CC">
        <w:rPr>
          <w:rFonts w:ascii="Arial" w:eastAsia="Arial Narrow" w:hAnsi="Arial" w:cs="Arial"/>
          <w:color w:val="000000"/>
        </w:rPr>
        <w:t>Herramienta para diagnóstico de calidad de datos abiertos del portal de datos abiertos</w:t>
      </w:r>
    </w:p>
    <w:p w14:paraId="4240BC72" w14:textId="77777777" w:rsidR="004E4FA3" w:rsidRPr="00FF34CC" w:rsidRDefault="004E4FA3" w:rsidP="004E4FA3">
      <w:pPr>
        <w:numPr>
          <w:ilvl w:val="0"/>
          <w:numId w:val="9"/>
        </w:numPr>
        <w:pBdr>
          <w:top w:val="nil"/>
          <w:left w:val="nil"/>
          <w:bottom w:val="nil"/>
          <w:right w:val="nil"/>
          <w:between w:val="nil"/>
        </w:pBdr>
        <w:spacing w:after="0" w:line="240" w:lineRule="auto"/>
        <w:jc w:val="both"/>
        <w:rPr>
          <w:rFonts w:ascii="Arial" w:eastAsia="Arial Narrow" w:hAnsi="Arial" w:cs="Arial"/>
          <w:color w:val="000000"/>
          <w:lang w:val="en-US"/>
        </w:rPr>
      </w:pPr>
      <w:r w:rsidRPr="00FF34CC">
        <w:rPr>
          <w:rFonts w:ascii="Arial" w:eastAsia="Arial Narrow" w:hAnsi="Arial" w:cs="Arial"/>
          <w:color w:val="000000"/>
          <w:lang w:val="en-US"/>
        </w:rPr>
        <w:t xml:space="preserve">Enlace: </w:t>
      </w:r>
      <w:hyperlink r:id="rId36">
        <w:r w:rsidRPr="00FF34CC">
          <w:rPr>
            <w:rFonts w:ascii="Arial" w:eastAsia="Arial Narrow" w:hAnsi="Arial" w:cs="Arial"/>
            <w:color w:val="000000"/>
            <w:u w:val="single"/>
            <w:lang w:val="en-US"/>
          </w:rPr>
          <w:t>https://herramientas.datos.gov.co/es/calidaddedatos</w:t>
        </w:r>
      </w:hyperlink>
    </w:p>
    <w:p w14:paraId="488A3F4D" w14:textId="77777777" w:rsidR="004E4FA3" w:rsidRPr="00FF34CC" w:rsidRDefault="004E4FA3" w:rsidP="004E4FA3">
      <w:pPr>
        <w:numPr>
          <w:ilvl w:val="0"/>
          <w:numId w:val="9"/>
        </w:numPr>
        <w:pBdr>
          <w:top w:val="nil"/>
          <w:left w:val="nil"/>
          <w:bottom w:val="nil"/>
          <w:right w:val="nil"/>
          <w:between w:val="nil"/>
        </w:pBdr>
        <w:spacing w:after="0" w:line="240" w:lineRule="auto"/>
        <w:jc w:val="both"/>
        <w:rPr>
          <w:rFonts w:ascii="Arial" w:eastAsia="Arial Narrow" w:hAnsi="Arial" w:cs="Arial"/>
          <w:color w:val="000000"/>
        </w:rPr>
      </w:pPr>
      <w:r w:rsidRPr="00FF34CC">
        <w:rPr>
          <w:rFonts w:ascii="Arial" w:eastAsia="Arial Narrow" w:hAnsi="Arial" w:cs="Arial"/>
          <w:color w:val="000000"/>
        </w:rPr>
        <w:t xml:space="preserve">Ficha Técnica: </w:t>
      </w:r>
      <w:hyperlink r:id="rId37">
        <w:r w:rsidRPr="00FF34CC">
          <w:rPr>
            <w:rFonts w:ascii="Arial" w:eastAsia="Arial Narrow" w:hAnsi="Arial" w:cs="Arial"/>
            <w:color w:val="000000"/>
            <w:u w:val="single"/>
          </w:rPr>
          <w:t>https://herramientas.datos.gov.co/es/fichatecnicacalidad</w:t>
        </w:r>
      </w:hyperlink>
    </w:p>
    <w:p w14:paraId="7AAB374C" w14:textId="77777777" w:rsidR="004E4FA3" w:rsidRPr="00FF34CC" w:rsidRDefault="004E4FA3" w:rsidP="004E4FA3">
      <w:pPr>
        <w:numPr>
          <w:ilvl w:val="0"/>
          <w:numId w:val="9"/>
        </w:numPr>
        <w:pBdr>
          <w:top w:val="nil"/>
          <w:left w:val="nil"/>
          <w:bottom w:val="nil"/>
          <w:right w:val="nil"/>
          <w:between w:val="nil"/>
        </w:pBdr>
        <w:spacing w:after="0" w:line="240" w:lineRule="auto"/>
        <w:rPr>
          <w:rFonts w:ascii="Arial" w:eastAsia="Arial Narrow" w:hAnsi="Arial" w:cs="Arial"/>
          <w:color w:val="000000"/>
        </w:rPr>
      </w:pPr>
      <w:r w:rsidRPr="00FF34CC">
        <w:rPr>
          <w:rFonts w:ascii="Arial" w:eastAsia="Arial Narrow" w:hAnsi="Arial" w:cs="Arial"/>
          <w:color w:val="000000"/>
        </w:rPr>
        <w:t>Modelo de Calidad:</w:t>
      </w:r>
    </w:p>
    <w:p w14:paraId="15756602" w14:textId="77777777" w:rsidR="004E4FA3" w:rsidRPr="00FF34CC" w:rsidRDefault="00A61674" w:rsidP="004E4FA3">
      <w:pPr>
        <w:numPr>
          <w:ilvl w:val="0"/>
          <w:numId w:val="9"/>
        </w:numPr>
        <w:pBdr>
          <w:top w:val="nil"/>
          <w:left w:val="nil"/>
          <w:bottom w:val="nil"/>
          <w:right w:val="nil"/>
          <w:between w:val="nil"/>
        </w:pBdr>
        <w:spacing w:after="0" w:line="240" w:lineRule="auto"/>
        <w:rPr>
          <w:rFonts w:ascii="Arial" w:eastAsia="Arial Narrow" w:hAnsi="Arial" w:cs="Arial"/>
          <w:color w:val="000000"/>
        </w:rPr>
      </w:pPr>
      <w:hyperlink r:id="rId38">
        <w:r w:rsidR="004E4FA3" w:rsidRPr="00FF34CC">
          <w:rPr>
            <w:rFonts w:ascii="Arial" w:eastAsia="Arial Narrow" w:hAnsi="Arial" w:cs="Arial"/>
            <w:color w:val="000000"/>
            <w:u w:val="single"/>
          </w:rPr>
          <w:t>https://herramientas.datos.gov.co/sites/default/files/Modelo_de_Uso_de_Calidad_de_Datos.pdf</w:t>
        </w:r>
      </w:hyperlink>
    </w:p>
    <w:p w14:paraId="53D716E5" w14:textId="77777777" w:rsidR="004E4FA3" w:rsidRPr="00FF34CC" w:rsidRDefault="004E4FA3" w:rsidP="004E4FA3">
      <w:pPr>
        <w:ind w:left="708"/>
        <w:rPr>
          <w:rFonts w:ascii="Arial" w:eastAsia="Arial Narrow" w:hAnsi="Arial" w:cs="Arial"/>
          <w:color w:val="000000"/>
        </w:rPr>
      </w:pPr>
    </w:p>
    <w:p w14:paraId="7D96238F" w14:textId="77777777" w:rsidR="004E4FA3" w:rsidRPr="00FF34CC" w:rsidRDefault="004E4FA3" w:rsidP="004E4FA3">
      <w:pPr>
        <w:rPr>
          <w:rFonts w:ascii="Arial" w:eastAsia="Arial Narrow" w:hAnsi="Arial" w:cs="Arial"/>
          <w:color w:val="000000"/>
        </w:rPr>
      </w:pPr>
      <w:r w:rsidRPr="00FF34CC">
        <w:rPr>
          <w:rFonts w:ascii="Arial" w:eastAsia="Arial Narrow" w:hAnsi="Arial" w:cs="Arial"/>
          <w:color w:val="000000"/>
        </w:rPr>
        <w:t xml:space="preserve">    Herramienta de automatización de datos abiertos en el portal datos.gov.co</w:t>
      </w:r>
    </w:p>
    <w:p w14:paraId="03DF1306" w14:textId="1440BB96" w:rsidR="004E4FA3" w:rsidRPr="00FF34CC" w:rsidRDefault="004E4FA3" w:rsidP="004E4FA3">
      <w:pPr>
        <w:numPr>
          <w:ilvl w:val="0"/>
          <w:numId w:val="9"/>
        </w:numPr>
        <w:spacing w:after="0" w:line="240" w:lineRule="auto"/>
        <w:jc w:val="both"/>
        <w:rPr>
          <w:rFonts w:ascii="Arial" w:eastAsia="Arial Narrow" w:hAnsi="Arial" w:cs="Arial"/>
          <w:color w:val="000000"/>
        </w:rPr>
      </w:pPr>
      <w:r w:rsidRPr="00FF34CC">
        <w:rPr>
          <w:rFonts w:ascii="Arial" w:eastAsia="Arial Narrow" w:hAnsi="Arial" w:cs="Arial"/>
          <w:color w:val="000000"/>
        </w:rPr>
        <w:t xml:space="preserve">Sección para desarrolladores </w:t>
      </w:r>
      <w:hyperlink r:id="rId39">
        <w:r w:rsidRPr="00FF34CC">
          <w:rPr>
            <w:rFonts w:ascii="Arial" w:eastAsia="Arial Narrow" w:hAnsi="Arial" w:cs="Arial"/>
            <w:color w:val="000000"/>
            <w:u w:val="single"/>
          </w:rPr>
          <w:t>https://herramientas.datos.gov.co/es/content/desarrollar-usando-los-datos</w:t>
        </w:r>
      </w:hyperlink>
    </w:p>
    <w:p w14:paraId="12692D01" w14:textId="77777777" w:rsidR="005E5357" w:rsidRPr="00FF34CC" w:rsidRDefault="005E5357" w:rsidP="005E5357">
      <w:pPr>
        <w:spacing w:after="0" w:line="240" w:lineRule="auto"/>
        <w:ind w:left="720"/>
        <w:jc w:val="both"/>
        <w:rPr>
          <w:rFonts w:ascii="Arial" w:eastAsia="Arial Narrow" w:hAnsi="Arial" w:cs="Arial"/>
          <w:color w:val="000000"/>
        </w:rPr>
      </w:pPr>
    </w:p>
    <w:p w14:paraId="1FE97A37" w14:textId="77777777" w:rsidR="004E4FA3" w:rsidRPr="00FF34CC" w:rsidRDefault="004E4FA3" w:rsidP="004E4FA3">
      <w:pPr>
        <w:numPr>
          <w:ilvl w:val="0"/>
          <w:numId w:val="9"/>
        </w:numPr>
        <w:spacing w:after="0" w:line="240" w:lineRule="auto"/>
        <w:jc w:val="both"/>
        <w:rPr>
          <w:rFonts w:ascii="Arial" w:eastAsia="Arial Narrow" w:hAnsi="Arial" w:cs="Arial"/>
          <w:color w:val="000000"/>
        </w:rPr>
      </w:pPr>
      <w:r w:rsidRPr="00FF34CC">
        <w:rPr>
          <w:rFonts w:ascii="Arial" w:eastAsia="Arial Narrow" w:hAnsi="Arial" w:cs="Arial"/>
          <w:color w:val="000000"/>
        </w:rPr>
        <w:t>Tipos de datos</w:t>
      </w:r>
    </w:p>
    <w:p w14:paraId="5B0249D3" w14:textId="77777777" w:rsidR="004E4FA3" w:rsidRPr="00FF34CC" w:rsidRDefault="00A61674" w:rsidP="004E4FA3">
      <w:pPr>
        <w:ind w:left="708"/>
        <w:rPr>
          <w:rFonts w:ascii="Arial" w:eastAsia="Arial Narrow" w:hAnsi="Arial" w:cs="Arial"/>
          <w:color w:val="000000"/>
        </w:rPr>
      </w:pPr>
      <w:hyperlink r:id="rId40">
        <w:r w:rsidR="004E4FA3" w:rsidRPr="00FF34CC">
          <w:rPr>
            <w:rFonts w:ascii="Arial" w:eastAsia="Arial Narrow" w:hAnsi="Arial" w:cs="Arial"/>
            <w:color w:val="000000"/>
            <w:u w:val="single"/>
          </w:rPr>
          <w:t>https://support.socrata.com/hc/en-us/articles/202949918-Importing-Data-Types-and-You-</w:t>
        </w:r>
      </w:hyperlink>
    </w:p>
    <w:p w14:paraId="01D70630" w14:textId="77777777" w:rsidR="004E4FA3" w:rsidRPr="00FF34CC" w:rsidRDefault="004E4FA3" w:rsidP="004E4FA3">
      <w:pPr>
        <w:ind w:left="708"/>
        <w:rPr>
          <w:rFonts w:ascii="Arial" w:eastAsia="Arial Narrow" w:hAnsi="Arial" w:cs="Arial"/>
          <w:color w:val="000000"/>
        </w:rPr>
      </w:pPr>
    </w:p>
    <w:p w14:paraId="31150D72" w14:textId="77777777" w:rsidR="004E4FA3" w:rsidRPr="00FF34CC" w:rsidRDefault="004E4FA3" w:rsidP="004E4FA3">
      <w:pPr>
        <w:numPr>
          <w:ilvl w:val="0"/>
          <w:numId w:val="9"/>
        </w:numPr>
        <w:spacing w:after="0" w:line="240" w:lineRule="auto"/>
        <w:jc w:val="both"/>
        <w:rPr>
          <w:rFonts w:ascii="Arial" w:eastAsia="Arial Narrow" w:hAnsi="Arial" w:cs="Arial"/>
          <w:color w:val="000000"/>
        </w:rPr>
      </w:pPr>
      <w:r w:rsidRPr="00FF34CC">
        <w:rPr>
          <w:rFonts w:ascii="Arial" w:eastAsia="Arial Narrow" w:hAnsi="Arial" w:cs="Arial"/>
          <w:color w:val="000000"/>
        </w:rPr>
        <w:t xml:space="preserve">Data </w:t>
      </w:r>
      <w:proofErr w:type="spellStart"/>
      <w:r w:rsidRPr="00FF34CC">
        <w:rPr>
          <w:rFonts w:ascii="Arial" w:eastAsia="Arial Narrow" w:hAnsi="Arial" w:cs="Arial"/>
          <w:color w:val="000000"/>
        </w:rPr>
        <w:t>sync</w:t>
      </w:r>
      <w:proofErr w:type="spellEnd"/>
    </w:p>
    <w:p w14:paraId="0FB19620" w14:textId="77777777" w:rsidR="004E4FA3" w:rsidRPr="00FF34CC" w:rsidRDefault="00A61674" w:rsidP="004E4FA3">
      <w:pPr>
        <w:ind w:left="708"/>
        <w:rPr>
          <w:rFonts w:ascii="Arial" w:eastAsia="Arial Narrow" w:hAnsi="Arial" w:cs="Arial"/>
          <w:color w:val="000000"/>
        </w:rPr>
      </w:pPr>
      <w:hyperlink r:id="rId41">
        <w:r w:rsidR="004E4FA3" w:rsidRPr="00FF34CC">
          <w:rPr>
            <w:rFonts w:ascii="Arial" w:eastAsia="Arial Narrow" w:hAnsi="Arial" w:cs="Arial"/>
            <w:color w:val="000000"/>
            <w:u w:val="single"/>
          </w:rPr>
          <w:t>http://socrata.github.io/datasync/guides/setup-standard-job-headless.html</w:t>
        </w:r>
      </w:hyperlink>
    </w:p>
    <w:p w14:paraId="2AD90D96" w14:textId="77777777" w:rsidR="004E4FA3" w:rsidRPr="00FF34CC" w:rsidRDefault="00A61674" w:rsidP="004E4FA3">
      <w:pPr>
        <w:ind w:left="708"/>
        <w:rPr>
          <w:rFonts w:ascii="Arial" w:eastAsia="Arial Narrow" w:hAnsi="Arial" w:cs="Arial"/>
          <w:color w:val="000000"/>
        </w:rPr>
      </w:pPr>
      <w:hyperlink r:id="rId42">
        <w:r w:rsidR="004E4FA3" w:rsidRPr="00FF34CC">
          <w:rPr>
            <w:rFonts w:ascii="Arial" w:eastAsia="Arial Narrow" w:hAnsi="Arial" w:cs="Arial"/>
            <w:color w:val="000000"/>
            <w:u w:val="single"/>
          </w:rPr>
          <w:t>https://github.com/socrata/datasync/releases</w:t>
        </w:r>
      </w:hyperlink>
    </w:p>
    <w:p w14:paraId="63EB03AA" w14:textId="77777777" w:rsidR="004E4FA3" w:rsidRPr="00FF34CC" w:rsidRDefault="004E4FA3" w:rsidP="004E4FA3">
      <w:pPr>
        <w:ind w:left="708"/>
        <w:rPr>
          <w:rFonts w:ascii="Arial" w:eastAsia="Arial Narrow" w:hAnsi="Arial" w:cs="Arial"/>
          <w:color w:val="000000"/>
        </w:rPr>
      </w:pPr>
      <w:r w:rsidRPr="00FF34CC">
        <w:rPr>
          <w:rFonts w:ascii="Arial" w:eastAsia="Arial Narrow" w:hAnsi="Arial" w:cs="Arial"/>
          <w:color w:val="000000"/>
        </w:rPr>
        <w:t xml:space="preserve"> </w:t>
      </w:r>
    </w:p>
    <w:p w14:paraId="49F8783C" w14:textId="77777777" w:rsidR="004E4FA3" w:rsidRPr="00FF34CC" w:rsidRDefault="004E4FA3" w:rsidP="004E4FA3">
      <w:pPr>
        <w:numPr>
          <w:ilvl w:val="0"/>
          <w:numId w:val="9"/>
        </w:numPr>
        <w:spacing w:after="0" w:line="240" w:lineRule="auto"/>
        <w:jc w:val="both"/>
        <w:rPr>
          <w:rFonts w:ascii="Arial" w:eastAsia="Arial Narrow" w:hAnsi="Arial" w:cs="Arial"/>
          <w:color w:val="000000"/>
        </w:rPr>
      </w:pPr>
      <w:r w:rsidRPr="00FF34CC">
        <w:rPr>
          <w:rFonts w:ascii="Arial" w:eastAsia="Arial Narrow" w:hAnsi="Arial" w:cs="Arial"/>
          <w:color w:val="000000"/>
        </w:rPr>
        <w:t>Pentaho</w:t>
      </w:r>
    </w:p>
    <w:p w14:paraId="5C2969B7" w14:textId="77777777" w:rsidR="004E4FA3" w:rsidRPr="00FF34CC" w:rsidRDefault="00A61674" w:rsidP="004E4FA3">
      <w:pPr>
        <w:ind w:left="708"/>
        <w:rPr>
          <w:rFonts w:ascii="Arial" w:eastAsia="Arial Narrow" w:hAnsi="Arial" w:cs="Arial"/>
          <w:color w:val="000000"/>
        </w:rPr>
      </w:pPr>
      <w:hyperlink r:id="rId43">
        <w:r w:rsidR="004E4FA3" w:rsidRPr="00FF34CC">
          <w:rPr>
            <w:rFonts w:ascii="Arial" w:eastAsia="Arial Narrow" w:hAnsi="Arial" w:cs="Arial"/>
            <w:color w:val="000000"/>
            <w:u w:val="single"/>
          </w:rPr>
          <w:t>https://dev.socrata.com/connectors/pentaho-kettle.html</w:t>
        </w:r>
      </w:hyperlink>
    </w:p>
    <w:p w14:paraId="3BC97C1B" w14:textId="77777777" w:rsidR="004E4FA3" w:rsidRPr="00FF34CC" w:rsidRDefault="004E4FA3" w:rsidP="004E4FA3">
      <w:pPr>
        <w:ind w:left="708"/>
        <w:rPr>
          <w:rFonts w:ascii="Arial" w:eastAsia="Arial Narrow" w:hAnsi="Arial" w:cs="Arial"/>
          <w:color w:val="000000"/>
        </w:rPr>
      </w:pPr>
    </w:p>
    <w:p w14:paraId="3BAADD7E" w14:textId="77777777" w:rsidR="004E4FA3" w:rsidRPr="00FF34CC" w:rsidRDefault="004E4FA3" w:rsidP="004E4FA3">
      <w:pPr>
        <w:rPr>
          <w:rFonts w:ascii="Arial" w:eastAsia="Arial Narrow" w:hAnsi="Arial" w:cs="Arial"/>
          <w:color w:val="000000"/>
        </w:rPr>
      </w:pPr>
    </w:p>
    <w:p w14:paraId="250001C4" w14:textId="77777777" w:rsidR="004E4FA3" w:rsidRPr="00FF34CC" w:rsidRDefault="004E4FA3" w:rsidP="00425E37">
      <w:pPr>
        <w:rPr>
          <w:rFonts w:ascii="Arial" w:hAnsi="Arial" w:cs="Arial"/>
          <w:b/>
          <w:bCs/>
          <w:color w:val="002060"/>
        </w:rPr>
      </w:pPr>
      <w:r w:rsidRPr="00FF34CC">
        <w:rPr>
          <w:rFonts w:ascii="Arial" w:hAnsi="Arial" w:cs="Arial"/>
          <w:b/>
          <w:bCs/>
          <w:color w:val="002060"/>
        </w:rPr>
        <w:lastRenderedPageBreak/>
        <w:t>TUTORIALES</w:t>
      </w:r>
    </w:p>
    <w:p w14:paraId="0C5091A0" w14:textId="77777777" w:rsidR="004E4FA3" w:rsidRPr="00FF34CC" w:rsidRDefault="004E4FA3" w:rsidP="004E4FA3">
      <w:pPr>
        <w:rPr>
          <w:rFonts w:ascii="Arial" w:eastAsia="Arial Narrow" w:hAnsi="Arial" w:cs="Arial"/>
          <w:color w:val="000000"/>
        </w:rPr>
      </w:pPr>
    </w:p>
    <w:p w14:paraId="09EF5D4D" w14:textId="77777777" w:rsidR="004E4FA3" w:rsidRPr="00FF34CC" w:rsidRDefault="004E4FA3" w:rsidP="00BB33F9">
      <w:pPr>
        <w:pStyle w:val="Prrafodelista"/>
        <w:numPr>
          <w:ilvl w:val="0"/>
          <w:numId w:val="13"/>
        </w:numPr>
        <w:rPr>
          <w:rFonts w:ascii="Arial" w:eastAsia="Arial Narrow" w:hAnsi="Arial" w:cs="Arial"/>
          <w:color w:val="000000"/>
        </w:rPr>
      </w:pPr>
      <w:r w:rsidRPr="00FF34CC">
        <w:rPr>
          <w:rFonts w:ascii="Arial" w:eastAsia="Arial Narrow" w:hAnsi="Arial" w:cs="Arial"/>
          <w:color w:val="000000"/>
        </w:rPr>
        <w:t>Tutorial para crear vistas filtradas en el portal de datos abiertos</w:t>
      </w:r>
    </w:p>
    <w:p w14:paraId="3EDB12F6" w14:textId="77777777" w:rsidR="004E4FA3" w:rsidRPr="00FF34CC" w:rsidRDefault="00A61674" w:rsidP="004E4FA3">
      <w:pPr>
        <w:shd w:val="clear" w:color="auto" w:fill="FFFFFF"/>
        <w:spacing w:before="240" w:after="240"/>
        <w:rPr>
          <w:rFonts w:ascii="Arial" w:eastAsia="Arial Narrow" w:hAnsi="Arial" w:cs="Arial"/>
          <w:color w:val="000000"/>
        </w:rPr>
      </w:pPr>
      <w:hyperlink r:id="rId44">
        <w:r w:rsidR="004E4FA3" w:rsidRPr="00FF34CC">
          <w:rPr>
            <w:rFonts w:ascii="Arial" w:eastAsia="Arial Narrow" w:hAnsi="Arial" w:cs="Arial"/>
            <w:color w:val="000000"/>
          </w:rPr>
          <w:t>https://herramientas.datos.gov.co/sites/default/files/Tutorial%20gesti%C3%B3n%20de%20Usuarios%20y%20Vistas%20Portal%20Datos%20Abiertos.pdf</w:t>
        </w:r>
      </w:hyperlink>
      <w:r w:rsidR="004E4FA3" w:rsidRPr="00FF34CC">
        <w:rPr>
          <w:rFonts w:ascii="Arial" w:eastAsia="Arial Narrow" w:hAnsi="Arial" w:cs="Arial"/>
          <w:color w:val="000000"/>
        </w:rPr>
        <w:t xml:space="preserve"> </w:t>
      </w:r>
    </w:p>
    <w:p w14:paraId="757345D9" w14:textId="77777777" w:rsidR="004E4FA3" w:rsidRPr="00FF34CC" w:rsidRDefault="004E4FA3" w:rsidP="00BB33F9">
      <w:pPr>
        <w:pStyle w:val="Prrafodelista"/>
        <w:numPr>
          <w:ilvl w:val="0"/>
          <w:numId w:val="9"/>
        </w:numPr>
        <w:shd w:val="clear" w:color="auto" w:fill="FFFFFF"/>
        <w:spacing w:before="240" w:after="240"/>
        <w:rPr>
          <w:rFonts w:ascii="Arial" w:eastAsia="Arial Narrow" w:hAnsi="Arial" w:cs="Arial"/>
          <w:color w:val="000000"/>
        </w:rPr>
      </w:pPr>
      <w:r w:rsidRPr="00FF34CC">
        <w:rPr>
          <w:rFonts w:ascii="Arial" w:eastAsia="Arial Narrow" w:hAnsi="Arial" w:cs="Arial"/>
          <w:color w:val="000000"/>
        </w:rPr>
        <w:t>Videotutoriales Open Refine: Software libre para hacer calidad de datos</w:t>
      </w:r>
    </w:p>
    <w:p w14:paraId="624B97E8" w14:textId="77777777" w:rsidR="004E4FA3" w:rsidRPr="00FF34CC" w:rsidRDefault="004E4FA3" w:rsidP="00BB33F9">
      <w:pPr>
        <w:numPr>
          <w:ilvl w:val="0"/>
          <w:numId w:val="17"/>
        </w:numPr>
        <w:pBdr>
          <w:top w:val="nil"/>
          <w:left w:val="nil"/>
          <w:bottom w:val="nil"/>
          <w:right w:val="nil"/>
          <w:between w:val="nil"/>
        </w:pBdr>
        <w:spacing w:after="0" w:line="240" w:lineRule="auto"/>
        <w:jc w:val="both"/>
        <w:rPr>
          <w:rFonts w:ascii="Arial" w:eastAsia="Arial Narrow" w:hAnsi="Arial" w:cs="Arial"/>
          <w:color w:val="000000"/>
        </w:rPr>
      </w:pPr>
      <w:r w:rsidRPr="00FF34CC">
        <w:rPr>
          <w:rFonts w:ascii="Arial" w:eastAsia="Arial Narrow" w:hAnsi="Arial" w:cs="Arial"/>
          <w:color w:val="000000"/>
        </w:rPr>
        <w:t xml:space="preserve">Descargar Open Refine. </w:t>
      </w:r>
      <w:hyperlink r:id="rId45">
        <w:r w:rsidRPr="00FF34CC">
          <w:rPr>
            <w:rFonts w:ascii="Arial" w:eastAsia="Arial Narrow" w:hAnsi="Arial" w:cs="Arial"/>
            <w:color w:val="000000"/>
            <w:u w:val="single"/>
          </w:rPr>
          <w:t>http://openrefine.org/download.html</w:t>
        </w:r>
      </w:hyperlink>
      <w:r w:rsidRPr="00FF34CC">
        <w:rPr>
          <w:rFonts w:ascii="Arial" w:eastAsia="Arial Narrow" w:hAnsi="Arial" w:cs="Arial"/>
          <w:color w:val="000000"/>
        </w:rPr>
        <w:t xml:space="preserve"> </w:t>
      </w:r>
    </w:p>
    <w:p w14:paraId="090F85B6" w14:textId="77777777" w:rsidR="004E4FA3" w:rsidRPr="00FF34CC" w:rsidRDefault="004E4FA3" w:rsidP="00BB33F9">
      <w:pPr>
        <w:numPr>
          <w:ilvl w:val="0"/>
          <w:numId w:val="17"/>
        </w:numPr>
        <w:pBdr>
          <w:top w:val="nil"/>
          <w:left w:val="nil"/>
          <w:bottom w:val="nil"/>
          <w:right w:val="nil"/>
          <w:between w:val="nil"/>
        </w:pBdr>
        <w:spacing w:after="0" w:line="240" w:lineRule="auto"/>
        <w:jc w:val="both"/>
        <w:rPr>
          <w:rFonts w:ascii="Arial" w:eastAsia="Arial Narrow" w:hAnsi="Arial" w:cs="Arial"/>
          <w:color w:val="000000"/>
        </w:rPr>
      </w:pPr>
      <w:r w:rsidRPr="00FF34CC">
        <w:rPr>
          <w:rFonts w:ascii="Arial" w:eastAsia="Arial Narrow" w:hAnsi="Arial" w:cs="Arial"/>
          <w:color w:val="000000"/>
        </w:rPr>
        <w:t xml:space="preserve">Instalación Open Refine. </w:t>
      </w:r>
      <w:hyperlink r:id="rId46">
        <w:r w:rsidRPr="00FF34CC">
          <w:rPr>
            <w:rFonts w:ascii="Arial" w:eastAsia="Arial Narrow" w:hAnsi="Arial" w:cs="Arial"/>
            <w:color w:val="000000"/>
            <w:u w:val="single"/>
          </w:rPr>
          <w:t>https://www.youtube.com/watch?v=zwWZWkDu_RE</w:t>
        </w:r>
      </w:hyperlink>
      <w:r w:rsidRPr="00FF34CC">
        <w:rPr>
          <w:rFonts w:ascii="Arial" w:eastAsia="Arial Narrow" w:hAnsi="Arial" w:cs="Arial"/>
          <w:color w:val="000000"/>
        </w:rPr>
        <w:t xml:space="preserve"> </w:t>
      </w:r>
    </w:p>
    <w:p w14:paraId="33895635" w14:textId="77777777" w:rsidR="004E4FA3" w:rsidRPr="00FF34CC" w:rsidRDefault="004E4FA3" w:rsidP="00BB33F9">
      <w:pPr>
        <w:numPr>
          <w:ilvl w:val="0"/>
          <w:numId w:val="17"/>
        </w:numPr>
        <w:pBdr>
          <w:top w:val="nil"/>
          <w:left w:val="nil"/>
          <w:bottom w:val="nil"/>
          <w:right w:val="nil"/>
          <w:between w:val="nil"/>
        </w:pBdr>
        <w:spacing w:after="0" w:line="240" w:lineRule="auto"/>
        <w:jc w:val="both"/>
        <w:rPr>
          <w:rFonts w:ascii="Arial" w:eastAsia="Arial Narrow" w:hAnsi="Arial" w:cs="Arial"/>
          <w:color w:val="000000"/>
        </w:rPr>
      </w:pPr>
      <w:r w:rsidRPr="00FF34CC">
        <w:rPr>
          <w:rFonts w:ascii="Arial" w:eastAsia="Arial Narrow" w:hAnsi="Arial" w:cs="Arial"/>
          <w:color w:val="000000"/>
        </w:rPr>
        <w:t xml:space="preserve">Funcionalidades Open Refine. </w:t>
      </w:r>
      <w:hyperlink r:id="rId47">
        <w:r w:rsidRPr="00FF34CC">
          <w:rPr>
            <w:rFonts w:ascii="Arial" w:eastAsia="Arial Narrow" w:hAnsi="Arial" w:cs="Arial"/>
            <w:color w:val="000000"/>
            <w:u w:val="single"/>
          </w:rPr>
          <w:t>https://www.youtube.com/watch?v=tzXExfZCA1w&amp;t=13s</w:t>
        </w:r>
      </w:hyperlink>
      <w:r w:rsidRPr="00FF34CC">
        <w:rPr>
          <w:rFonts w:ascii="Arial" w:eastAsia="Arial Narrow" w:hAnsi="Arial" w:cs="Arial"/>
          <w:color w:val="000000"/>
        </w:rPr>
        <w:t xml:space="preserve"> </w:t>
      </w:r>
    </w:p>
    <w:p w14:paraId="36BD06D9" w14:textId="77777777" w:rsidR="004E4FA3" w:rsidRPr="00FF34CC" w:rsidRDefault="004E4FA3" w:rsidP="00BB33F9">
      <w:pPr>
        <w:numPr>
          <w:ilvl w:val="0"/>
          <w:numId w:val="17"/>
        </w:numPr>
        <w:pBdr>
          <w:top w:val="nil"/>
          <w:left w:val="nil"/>
          <w:bottom w:val="nil"/>
          <w:right w:val="nil"/>
          <w:between w:val="nil"/>
        </w:pBdr>
        <w:spacing w:after="0" w:line="240" w:lineRule="auto"/>
        <w:jc w:val="both"/>
        <w:rPr>
          <w:rFonts w:ascii="Arial" w:eastAsia="Arial Narrow" w:hAnsi="Arial" w:cs="Arial"/>
          <w:color w:val="000000"/>
        </w:rPr>
      </w:pPr>
      <w:r w:rsidRPr="00FF34CC">
        <w:rPr>
          <w:rFonts w:ascii="Arial" w:eastAsia="Arial Narrow" w:hAnsi="Arial" w:cs="Arial"/>
          <w:color w:val="000000"/>
        </w:rPr>
        <w:t>Datos Georreferenciados con Open Refine. https://www.youtube.com/watch?v=EdqJoQtgkGU&amp;t=2s</w:t>
      </w:r>
    </w:p>
    <w:p w14:paraId="0CBC7346" w14:textId="77777777" w:rsidR="004E4FA3" w:rsidRPr="00FF34CC" w:rsidRDefault="004E4FA3" w:rsidP="004E4FA3">
      <w:pPr>
        <w:rPr>
          <w:rFonts w:ascii="Arial" w:eastAsia="Arial Narrow" w:hAnsi="Arial" w:cs="Arial"/>
          <w:color w:val="000000"/>
        </w:rPr>
      </w:pPr>
    </w:p>
    <w:p w14:paraId="349F0000" w14:textId="77777777" w:rsidR="004E4FA3" w:rsidRPr="00FF34CC" w:rsidRDefault="004E4FA3" w:rsidP="00BB33F9">
      <w:pPr>
        <w:pStyle w:val="Prrafodelista"/>
        <w:numPr>
          <w:ilvl w:val="0"/>
          <w:numId w:val="16"/>
        </w:numPr>
        <w:rPr>
          <w:rFonts w:ascii="Arial" w:eastAsia="Arial Narrow" w:hAnsi="Arial" w:cs="Arial"/>
          <w:color w:val="000000"/>
        </w:rPr>
      </w:pPr>
      <w:r w:rsidRPr="00FF34CC">
        <w:rPr>
          <w:rFonts w:ascii="Arial" w:eastAsia="Arial Narrow" w:hAnsi="Arial" w:cs="Arial"/>
          <w:color w:val="000000"/>
        </w:rPr>
        <w:t>Librería 'Leila': análisis de calidad de datos</w:t>
      </w:r>
      <w:r w:rsidRPr="00FF34CC">
        <w:rPr>
          <w:rFonts w:ascii="Arial" w:eastAsia="Arial" w:hAnsi="Arial" w:cs="Arial"/>
          <w:color w:val="000000"/>
        </w:rPr>
        <w:t>​</w:t>
      </w:r>
      <w:r w:rsidRPr="00FF34CC">
        <w:rPr>
          <w:rFonts w:ascii="Arial" w:eastAsia="Arial Narrow" w:hAnsi="Arial" w:cs="Arial"/>
          <w:color w:val="000000"/>
        </w:rPr>
        <w:t xml:space="preserve"> </w:t>
      </w:r>
      <w:hyperlink r:id="rId48">
        <w:r w:rsidRPr="00FF34CC">
          <w:rPr>
            <w:rFonts w:ascii="Arial" w:eastAsia="Arial Narrow" w:hAnsi="Arial" w:cs="Arial"/>
            <w:color w:val="000000"/>
            <w:u w:val="single"/>
          </w:rPr>
          <w:t>https://www.youtube.com/watch?v=ONDb427rLeY</w:t>
        </w:r>
      </w:hyperlink>
    </w:p>
    <w:p w14:paraId="52CFC2FC" w14:textId="77777777" w:rsidR="004E4FA3" w:rsidRPr="00FF34CC" w:rsidRDefault="004E4FA3" w:rsidP="004E4FA3">
      <w:pPr>
        <w:rPr>
          <w:rFonts w:ascii="Arial" w:eastAsia="Arial Narrow" w:hAnsi="Arial" w:cs="Arial"/>
        </w:rPr>
      </w:pPr>
    </w:p>
    <w:p w14:paraId="0778263A" w14:textId="77777777" w:rsidR="004E4FA3" w:rsidRPr="00FF34CC" w:rsidRDefault="004E4FA3" w:rsidP="004E4FA3">
      <w:pPr>
        <w:rPr>
          <w:rFonts w:ascii="Arial" w:eastAsia="Arial Narrow" w:hAnsi="Arial" w:cs="Arial"/>
        </w:rPr>
      </w:pPr>
    </w:p>
    <w:p w14:paraId="275F2908" w14:textId="77777777" w:rsidR="004E4FA3" w:rsidRPr="00FF34CC" w:rsidRDefault="004E4FA3" w:rsidP="004E4FA3">
      <w:pPr>
        <w:rPr>
          <w:rFonts w:ascii="Arial" w:eastAsia="Arial Narrow" w:hAnsi="Arial" w:cs="Arial"/>
        </w:rPr>
      </w:pPr>
    </w:p>
    <w:p w14:paraId="08B5E6F6" w14:textId="77777777" w:rsidR="004E4FA3" w:rsidRPr="00FF34CC" w:rsidRDefault="004E4FA3" w:rsidP="004E4FA3">
      <w:pPr>
        <w:rPr>
          <w:rFonts w:ascii="Arial" w:eastAsia="Arial Narrow" w:hAnsi="Arial" w:cs="Arial"/>
        </w:rPr>
      </w:pPr>
    </w:p>
    <w:p w14:paraId="456A10AE" w14:textId="77777777" w:rsidR="004E4FA3" w:rsidRPr="00FF34CC" w:rsidRDefault="004E4FA3" w:rsidP="004E4FA3">
      <w:pPr>
        <w:rPr>
          <w:rFonts w:ascii="Arial" w:eastAsia="Arial Narrow" w:hAnsi="Arial" w:cs="Arial"/>
        </w:rPr>
      </w:pPr>
    </w:p>
    <w:p w14:paraId="110ECE96" w14:textId="77777777" w:rsidR="004E4FA3" w:rsidRPr="00FF34CC" w:rsidRDefault="004E4FA3" w:rsidP="004E4FA3">
      <w:pPr>
        <w:rPr>
          <w:rFonts w:ascii="Arial" w:eastAsia="Arial Narrow" w:hAnsi="Arial" w:cs="Arial"/>
        </w:rPr>
      </w:pPr>
    </w:p>
    <w:p w14:paraId="00180F23" w14:textId="125BF3BB" w:rsidR="004E4FA3" w:rsidRPr="00FF34CC" w:rsidRDefault="004E4FA3" w:rsidP="004E4FA3">
      <w:pPr>
        <w:rPr>
          <w:rFonts w:ascii="Arial" w:eastAsia="Arial Narrow" w:hAnsi="Arial" w:cs="Arial"/>
        </w:rPr>
      </w:pPr>
    </w:p>
    <w:p w14:paraId="6CA205A7" w14:textId="1EBFC4C4" w:rsidR="00336DFB" w:rsidRPr="00FF34CC" w:rsidRDefault="00336DFB" w:rsidP="004E4FA3">
      <w:pPr>
        <w:rPr>
          <w:rFonts w:ascii="Arial" w:eastAsia="Arial Narrow" w:hAnsi="Arial" w:cs="Arial"/>
        </w:rPr>
      </w:pPr>
    </w:p>
    <w:p w14:paraId="3DEC58A9" w14:textId="2F1233D9" w:rsidR="00336DFB" w:rsidRPr="00FF34CC" w:rsidRDefault="00336DFB" w:rsidP="004E4FA3">
      <w:pPr>
        <w:rPr>
          <w:rFonts w:ascii="Arial" w:eastAsia="Arial Narrow" w:hAnsi="Arial" w:cs="Arial"/>
        </w:rPr>
      </w:pPr>
    </w:p>
    <w:p w14:paraId="685BC73F" w14:textId="23F7BDAA" w:rsidR="00336DFB" w:rsidRPr="00FF34CC" w:rsidRDefault="00336DFB" w:rsidP="004E4FA3">
      <w:pPr>
        <w:rPr>
          <w:rFonts w:ascii="Arial" w:eastAsia="Arial Narrow" w:hAnsi="Arial" w:cs="Arial"/>
        </w:rPr>
      </w:pPr>
    </w:p>
    <w:p w14:paraId="7233ED4F" w14:textId="4D23E5A3" w:rsidR="00336DFB" w:rsidRPr="00FF34CC" w:rsidRDefault="00336DFB" w:rsidP="004E4FA3">
      <w:pPr>
        <w:rPr>
          <w:rFonts w:ascii="Arial" w:eastAsia="Arial Narrow" w:hAnsi="Arial" w:cs="Arial"/>
        </w:rPr>
      </w:pPr>
    </w:p>
    <w:p w14:paraId="752D7474" w14:textId="6BD988F7" w:rsidR="00336DFB" w:rsidRPr="00FF34CC" w:rsidRDefault="00336DFB" w:rsidP="004E4FA3">
      <w:pPr>
        <w:rPr>
          <w:rFonts w:ascii="Arial" w:eastAsia="Arial Narrow" w:hAnsi="Arial" w:cs="Arial"/>
        </w:rPr>
      </w:pPr>
    </w:p>
    <w:p w14:paraId="13684B44" w14:textId="231C39F6" w:rsidR="00336DFB" w:rsidRPr="00FF34CC" w:rsidRDefault="00336DFB" w:rsidP="004E4FA3">
      <w:pPr>
        <w:rPr>
          <w:rFonts w:ascii="Arial" w:eastAsia="Arial Narrow" w:hAnsi="Arial" w:cs="Arial"/>
        </w:rPr>
      </w:pPr>
    </w:p>
    <w:p w14:paraId="0CE84612" w14:textId="45D4E0C1" w:rsidR="00336DFB" w:rsidRPr="00FF34CC" w:rsidRDefault="00336DFB" w:rsidP="004E4FA3">
      <w:pPr>
        <w:rPr>
          <w:rFonts w:ascii="Arial" w:eastAsia="Arial Narrow" w:hAnsi="Arial" w:cs="Arial"/>
        </w:rPr>
      </w:pPr>
    </w:p>
    <w:p w14:paraId="12BF1925" w14:textId="4834496D" w:rsidR="00336DFB" w:rsidRPr="00FF34CC" w:rsidRDefault="00336DFB" w:rsidP="004E4FA3">
      <w:pPr>
        <w:rPr>
          <w:rFonts w:ascii="Arial" w:eastAsia="Arial Narrow" w:hAnsi="Arial" w:cs="Arial"/>
        </w:rPr>
      </w:pPr>
    </w:p>
    <w:p w14:paraId="18F1C227" w14:textId="0DB206B2" w:rsidR="00336DFB" w:rsidRPr="00FF34CC" w:rsidRDefault="00336DFB" w:rsidP="004E4FA3">
      <w:pPr>
        <w:rPr>
          <w:rFonts w:ascii="Arial" w:eastAsia="Arial Narrow" w:hAnsi="Arial" w:cs="Arial"/>
        </w:rPr>
      </w:pPr>
    </w:p>
    <w:p w14:paraId="01B79ACF" w14:textId="7BBA96E4" w:rsidR="00336DFB" w:rsidRPr="00FF34CC" w:rsidRDefault="00336DFB" w:rsidP="004E4FA3">
      <w:pPr>
        <w:rPr>
          <w:rFonts w:ascii="Arial" w:eastAsia="Arial Narrow" w:hAnsi="Arial" w:cs="Arial"/>
        </w:rPr>
      </w:pPr>
    </w:p>
    <w:p w14:paraId="403BA2AA" w14:textId="4ADC2BA6" w:rsidR="00336DFB" w:rsidRPr="00FF34CC" w:rsidRDefault="00336DFB" w:rsidP="004E4FA3">
      <w:pPr>
        <w:rPr>
          <w:rFonts w:ascii="Arial" w:eastAsia="Arial Narrow" w:hAnsi="Arial" w:cs="Arial"/>
        </w:rPr>
      </w:pPr>
    </w:p>
    <w:p w14:paraId="7B835B9D" w14:textId="77777777" w:rsidR="00336DFB" w:rsidRPr="00FF34CC" w:rsidRDefault="00336DFB" w:rsidP="004E4FA3">
      <w:pPr>
        <w:rPr>
          <w:rFonts w:ascii="Arial" w:eastAsia="Arial Narrow" w:hAnsi="Arial" w:cs="Arial"/>
        </w:rPr>
      </w:pPr>
    </w:p>
    <w:p w14:paraId="36095F7F" w14:textId="77777777" w:rsidR="004E4FA3" w:rsidRPr="00FF34CC" w:rsidRDefault="004E4FA3" w:rsidP="004E4FA3">
      <w:pPr>
        <w:rPr>
          <w:rFonts w:ascii="Arial" w:eastAsia="Arial Narrow" w:hAnsi="Arial" w:cs="Arial"/>
        </w:rPr>
      </w:pPr>
    </w:p>
    <w:p w14:paraId="4E21D230" w14:textId="77777777" w:rsidR="000A12B6" w:rsidRPr="00FF34CC" w:rsidRDefault="000A12B6" w:rsidP="00336DFB">
      <w:pPr>
        <w:pStyle w:val="Sinespaciado"/>
        <w:rPr>
          <w:rFonts w:ascii="Arial" w:hAnsi="Arial" w:cs="Arial"/>
        </w:rPr>
      </w:pPr>
      <w:bookmarkStart w:id="55" w:name="_Toc72421733"/>
    </w:p>
    <w:p w14:paraId="20A1644E" w14:textId="1A12610C" w:rsidR="004E4FA3" w:rsidRPr="00FF34CC" w:rsidRDefault="004E4FA3" w:rsidP="00336DFB">
      <w:pPr>
        <w:pStyle w:val="Sinespaciado"/>
        <w:rPr>
          <w:rFonts w:ascii="Arial" w:hAnsi="Arial" w:cs="Arial"/>
          <w:color w:val="4472C4" w:themeColor="accent1"/>
        </w:rPr>
      </w:pPr>
      <w:bookmarkStart w:id="56" w:name="_Toc165487877"/>
      <w:r w:rsidRPr="00FF34CC">
        <w:rPr>
          <w:rFonts w:ascii="Arial" w:hAnsi="Arial" w:cs="Arial"/>
          <w:color w:val="4472C4" w:themeColor="accent1"/>
        </w:rPr>
        <w:t>Referencias</w:t>
      </w:r>
      <w:bookmarkEnd w:id="55"/>
      <w:bookmarkEnd w:id="56"/>
    </w:p>
    <w:p w14:paraId="6A91CB4A" w14:textId="77777777" w:rsidR="004E4FA3" w:rsidRPr="00FF34CC" w:rsidRDefault="004E4FA3" w:rsidP="004E4FA3">
      <w:pPr>
        <w:jc w:val="center"/>
        <w:rPr>
          <w:rFonts w:ascii="Arial" w:eastAsia="Arial Narrow" w:hAnsi="Arial" w:cs="Arial"/>
          <w:color w:val="7295D2"/>
          <w:sz w:val="48"/>
          <w:szCs w:val="48"/>
        </w:rPr>
      </w:pPr>
    </w:p>
    <w:p w14:paraId="7630D69B" w14:textId="77777777" w:rsidR="004E4FA3" w:rsidRPr="00FF34CC" w:rsidRDefault="004E4FA3" w:rsidP="004E4FA3">
      <w:pPr>
        <w:rPr>
          <w:rFonts w:ascii="Arial" w:eastAsia="Arial Narrow" w:hAnsi="Arial" w:cs="Arial"/>
          <w:color w:val="000000"/>
        </w:rPr>
      </w:pPr>
      <w:r w:rsidRPr="00FF34CC">
        <w:rPr>
          <w:rFonts w:ascii="Arial" w:eastAsia="Arial Narrow" w:hAnsi="Arial" w:cs="Arial"/>
          <w:color w:val="000000"/>
        </w:rPr>
        <w:t xml:space="preserve">Alianza Gobierno Abierto. (2020). Cuarto Plan de Acción Nacional. Recuperado el 30 de marzo de 2021, de IV PLAN DE ACCIÓN 2020 -2022 COLOMBIA: </w:t>
      </w:r>
      <w:hyperlink r:id="rId49">
        <w:r w:rsidRPr="00FF34CC">
          <w:rPr>
            <w:rFonts w:ascii="Arial" w:eastAsia="Arial Narrow" w:hAnsi="Arial" w:cs="Arial"/>
            <w:color w:val="000000"/>
            <w:u w:val="single"/>
          </w:rPr>
          <w:t>https://agacolombia.org/documents/iv-plan-accion.pdf</w:t>
        </w:r>
      </w:hyperlink>
      <w:r w:rsidRPr="00FF34CC">
        <w:rPr>
          <w:rFonts w:ascii="Arial" w:eastAsia="Arial Narrow" w:hAnsi="Arial" w:cs="Arial"/>
          <w:color w:val="000000"/>
        </w:rPr>
        <w:t xml:space="preserve"> </w:t>
      </w:r>
    </w:p>
    <w:p w14:paraId="4AA5FAC2" w14:textId="77777777" w:rsidR="004E4FA3" w:rsidRPr="00FF34CC" w:rsidRDefault="004E4FA3" w:rsidP="004E4FA3">
      <w:pPr>
        <w:rPr>
          <w:rFonts w:ascii="Arial" w:eastAsia="Arial Narrow" w:hAnsi="Arial" w:cs="Arial"/>
          <w:color w:val="000000"/>
        </w:rPr>
      </w:pPr>
    </w:p>
    <w:p w14:paraId="5C91C775" w14:textId="77777777" w:rsidR="004E4FA3" w:rsidRPr="00FF34CC" w:rsidRDefault="004E4FA3" w:rsidP="004E4FA3">
      <w:pPr>
        <w:rPr>
          <w:rFonts w:ascii="Arial" w:eastAsia="Arial Narrow" w:hAnsi="Arial" w:cs="Arial"/>
          <w:color w:val="000000"/>
        </w:rPr>
      </w:pPr>
      <w:r w:rsidRPr="00FF34CC">
        <w:rPr>
          <w:rFonts w:ascii="Arial" w:eastAsia="Arial Narrow" w:hAnsi="Arial" w:cs="Arial"/>
          <w:color w:val="000000"/>
        </w:rPr>
        <w:t xml:space="preserve">Banco Mundial. (30 de marzo de 2021). </w:t>
      </w:r>
      <w:proofErr w:type="spellStart"/>
      <w:r w:rsidRPr="00FF34CC">
        <w:rPr>
          <w:rFonts w:ascii="Arial" w:eastAsia="Arial Narrow" w:hAnsi="Arial" w:cs="Arial"/>
          <w:color w:val="000000"/>
        </w:rPr>
        <w:t>Assesment</w:t>
      </w:r>
      <w:proofErr w:type="spellEnd"/>
      <w:r w:rsidRPr="00FF34CC">
        <w:rPr>
          <w:rFonts w:ascii="Arial" w:eastAsia="Arial Narrow" w:hAnsi="Arial" w:cs="Arial"/>
          <w:color w:val="000000"/>
        </w:rPr>
        <w:t xml:space="preserve"> Open Data Readiness. Obtenido de Gobierno en </w:t>
      </w:r>
      <w:proofErr w:type="spellStart"/>
      <w:r w:rsidRPr="00FF34CC">
        <w:rPr>
          <w:rFonts w:ascii="Arial" w:eastAsia="Arial Narrow" w:hAnsi="Arial" w:cs="Arial"/>
          <w:color w:val="000000"/>
        </w:rPr>
        <w:t>linea</w:t>
      </w:r>
      <w:proofErr w:type="spellEnd"/>
      <w:r w:rsidRPr="00FF34CC">
        <w:rPr>
          <w:rFonts w:ascii="Arial" w:eastAsia="Arial Narrow" w:hAnsi="Arial" w:cs="Arial"/>
          <w:color w:val="000000"/>
        </w:rPr>
        <w:t xml:space="preserve">: </w:t>
      </w:r>
      <w:hyperlink r:id="rId50">
        <w:r w:rsidRPr="00FF34CC">
          <w:rPr>
            <w:rFonts w:ascii="Arial" w:eastAsia="Arial Narrow" w:hAnsi="Arial" w:cs="Arial"/>
            <w:color w:val="000000"/>
            <w:u w:val="single"/>
          </w:rPr>
          <w:t>https://estrategia.gobiernoenlinea.gov.co/623/articles-9407_evaluacion_apertura_datos.pdf</w:t>
        </w:r>
      </w:hyperlink>
      <w:r w:rsidRPr="00FF34CC">
        <w:rPr>
          <w:rFonts w:ascii="Arial" w:eastAsia="Arial Narrow" w:hAnsi="Arial" w:cs="Arial"/>
          <w:color w:val="000000"/>
        </w:rPr>
        <w:t xml:space="preserve"> </w:t>
      </w:r>
    </w:p>
    <w:p w14:paraId="5F9DAB51" w14:textId="77777777" w:rsidR="004E4FA3" w:rsidRPr="00FF34CC" w:rsidRDefault="004E4FA3" w:rsidP="004E4FA3">
      <w:pPr>
        <w:rPr>
          <w:rFonts w:ascii="Arial" w:eastAsia="Arial Narrow" w:hAnsi="Arial" w:cs="Arial"/>
          <w:color w:val="000000"/>
        </w:rPr>
      </w:pPr>
    </w:p>
    <w:p w14:paraId="3EC23E22" w14:textId="77777777" w:rsidR="004E4FA3" w:rsidRPr="00FF34CC" w:rsidRDefault="004E4FA3" w:rsidP="004E4FA3">
      <w:pPr>
        <w:rPr>
          <w:rFonts w:ascii="Arial" w:eastAsia="Arial Narrow" w:hAnsi="Arial" w:cs="Arial"/>
          <w:color w:val="000000"/>
        </w:rPr>
      </w:pPr>
      <w:r w:rsidRPr="00FF34CC">
        <w:rPr>
          <w:rFonts w:ascii="Arial" w:eastAsia="Arial Narrow" w:hAnsi="Arial" w:cs="Arial"/>
          <w:color w:val="000000"/>
        </w:rPr>
        <w:t xml:space="preserve">CEPAL - Naciones Unidas. (2020). Objetivos de desarrollo sostenible. Recuperado el 30 de marzo de 2021, de Objetivos de desarrollo sostenible: </w:t>
      </w:r>
      <w:hyperlink r:id="rId51">
        <w:r w:rsidRPr="00FF34CC">
          <w:rPr>
            <w:rFonts w:ascii="Arial" w:eastAsia="Arial Narrow" w:hAnsi="Arial" w:cs="Arial"/>
            <w:color w:val="000000"/>
            <w:u w:val="single"/>
          </w:rPr>
          <w:t>https://www.cepal.org/es/temas/agenda-2030-desarrollo-sostenible/objetivos-desarrollo-sostenible-ods</w:t>
        </w:r>
      </w:hyperlink>
      <w:r w:rsidRPr="00FF34CC">
        <w:rPr>
          <w:rFonts w:ascii="Arial" w:eastAsia="Arial Narrow" w:hAnsi="Arial" w:cs="Arial"/>
          <w:color w:val="000000"/>
        </w:rPr>
        <w:t xml:space="preserve"> </w:t>
      </w:r>
    </w:p>
    <w:p w14:paraId="3CD673EC" w14:textId="77777777" w:rsidR="004E4FA3" w:rsidRPr="00FF34CC" w:rsidRDefault="004E4FA3" w:rsidP="004E4FA3">
      <w:pPr>
        <w:rPr>
          <w:rFonts w:ascii="Arial" w:eastAsia="Arial Narrow" w:hAnsi="Arial" w:cs="Arial"/>
          <w:color w:val="000000"/>
        </w:rPr>
      </w:pPr>
    </w:p>
    <w:p w14:paraId="04D68495" w14:textId="77BE4DFC" w:rsidR="004E4FA3" w:rsidRPr="00FF34CC" w:rsidRDefault="004E4FA3" w:rsidP="004E4FA3">
      <w:pPr>
        <w:rPr>
          <w:rFonts w:ascii="Arial" w:hAnsi="Arial" w:cs="Arial"/>
        </w:rPr>
      </w:pPr>
      <w:r w:rsidRPr="00FF34CC">
        <w:rPr>
          <w:rFonts w:ascii="Arial" w:eastAsia="Arial Narrow" w:hAnsi="Arial" w:cs="Arial"/>
          <w:color w:val="000000"/>
        </w:rPr>
        <w:t>Departamento Nacional de Planeación. (20</w:t>
      </w:r>
      <w:r w:rsidR="00A34AEE" w:rsidRPr="00FF34CC">
        <w:rPr>
          <w:rFonts w:ascii="Arial" w:eastAsia="Arial Narrow" w:hAnsi="Arial" w:cs="Arial"/>
          <w:color w:val="000000"/>
        </w:rPr>
        <w:t>24</w:t>
      </w:r>
      <w:r w:rsidRPr="00FF34CC">
        <w:rPr>
          <w:rFonts w:ascii="Arial" w:eastAsia="Arial Narrow" w:hAnsi="Arial" w:cs="Arial"/>
          <w:color w:val="000000"/>
        </w:rPr>
        <w:t xml:space="preserve">). Plan Nacional de Desarrollo. Recuperado el </w:t>
      </w:r>
      <w:r w:rsidR="00A34AEE" w:rsidRPr="00FF34CC">
        <w:rPr>
          <w:rFonts w:ascii="Arial" w:eastAsia="Arial Narrow" w:hAnsi="Arial" w:cs="Arial"/>
          <w:color w:val="000000"/>
        </w:rPr>
        <w:t>1</w:t>
      </w:r>
      <w:r w:rsidRPr="00FF34CC">
        <w:rPr>
          <w:rFonts w:ascii="Arial" w:eastAsia="Arial Narrow" w:hAnsi="Arial" w:cs="Arial"/>
          <w:color w:val="000000"/>
        </w:rPr>
        <w:t xml:space="preserve"> de ma</w:t>
      </w:r>
      <w:r w:rsidR="00A34AEE" w:rsidRPr="00FF34CC">
        <w:rPr>
          <w:rFonts w:ascii="Arial" w:eastAsia="Arial Narrow" w:hAnsi="Arial" w:cs="Arial"/>
          <w:color w:val="000000"/>
        </w:rPr>
        <w:t>yo</w:t>
      </w:r>
      <w:r w:rsidRPr="00FF34CC">
        <w:rPr>
          <w:rFonts w:ascii="Arial" w:eastAsia="Arial Narrow" w:hAnsi="Arial" w:cs="Arial"/>
          <w:color w:val="000000"/>
        </w:rPr>
        <w:t xml:space="preserve"> de 202</w:t>
      </w:r>
      <w:r w:rsidR="00A34AEE" w:rsidRPr="00FF34CC">
        <w:rPr>
          <w:rFonts w:ascii="Arial" w:eastAsia="Arial Narrow" w:hAnsi="Arial" w:cs="Arial"/>
          <w:color w:val="000000"/>
        </w:rPr>
        <w:t>4</w:t>
      </w:r>
      <w:r w:rsidRPr="00FF34CC">
        <w:rPr>
          <w:rFonts w:ascii="Arial" w:eastAsia="Arial Narrow" w:hAnsi="Arial" w:cs="Arial"/>
          <w:color w:val="000000"/>
        </w:rPr>
        <w:t>, de Plan Nacional de Desarrollo 20</w:t>
      </w:r>
      <w:r w:rsidR="00A34AEE" w:rsidRPr="00FF34CC">
        <w:rPr>
          <w:rFonts w:ascii="Arial" w:eastAsia="Arial Narrow" w:hAnsi="Arial" w:cs="Arial"/>
          <w:color w:val="000000"/>
        </w:rPr>
        <w:t>22</w:t>
      </w:r>
      <w:r w:rsidRPr="00FF34CC">
        <w:rPr>
          <w:rFonts w:ascii="Arial" w:eastAsia="Arial Narrow" w:hAnsi="Arial" w:cs="Arial"/>
          <w:color w:val="000000"/>
        </w:rPr>
        <w:t xml:space="preserve"> -202</w:t>
      </w:r>
      <w:r w:rsidR="00A34AEE" w:rsidRPr="00FF34CC">
        <w:rPr>
          <w:rFonts w:ascii="Arial" w:eastAsia="Arial Narrow" w:hAnsi="Arial" w:cs="Arial"/>
          <w:color w:val="000000"/>
        </w:rPr>
        <w:t>6</w:t>
      </w:r>
      <w:r w:rsidRPr="00FF34CC">
        <w:rPr>
          <w:rFonts w:ascii="Arial" w:eastAsia="Arial Narrow" w:hAnsi="Arial" w:cs="Arial"/>
          <w:color w:val="000000"/>
        </w:rPr>
        <w:t xml:space="preserve">:  </w:t>
      </w:r>
      <w:hyperlink r:id="rId52" w:history="1">
        <w:r w:rsidR="00A34AEE" w:rsidRPr="00FF34CC">
          <w:rPr>
            <w:rStyle w:val="Hipervnculo"/>
            <w:rFonts w:ascii="Arial" w:hAnsi="Arial" w:cs="Arial"/>
          </w:rPr>
          <w:t>https://colaboracion.dnp.gov.co/CDT/Prensa/Publicaciones/plan-nacional-de-desarrollo-2022-2026-colombia-potencia-mundial-de-la-vida.pdf</w:t>
        </w:r>
      </w:hyperlink>
    </w:p>
    <w:p w14:paraId="1B444DA5" w14:textId="77777777" w:rsidR="00A34AEE" w:rsidRPr="00FF34CC" w:rsidRDefault="00A34AEE" w:rsidP="004E4FA3">
      <w:pPr>
        <w:rPr>
          <w:rFonts w:ascii="Arial" w:eastAsia="Arial Narrow" w:hAnsi="Arial" w:cs="Arial"/>
          <w:color w:val="000000"/>
        </w:rPr>
      </w:pPr>
    </w:p>
    <w:p w14:paraId="34A90100" w14:textId="77777777" w:rsidR="004E4FA3" w:rsidRPr="00FF34CC" w:rsidRDefault="004E4FA3" w:rsidP="004E4FA3">
      <w:pPr>
        <w:rPr>
          <w:rFonts w:ascii="Arial" w:eastAsia="Arial Narrow" w:hAnsi="Arial" w:cs="Arial"/>
          <w:color w:val="000000"/>
        </w:rPr>
      </w:pPr>
      <w:r w:rsidRPr="00FF34CC">
        <w:rPr>
          <w:rFonts w:ascii="Arial" w:eastAsia="Arial Narrow" w:hAnsi="Arial" w:cs="Arial"/>
          <w:color w:val="000000"/>
        </w:rPr>
        <w:t xml:space="preserve">Secretaria de Transparencia. (6 de </w:t>
      </w:r>
      <w:proofErr w:type="gramStart"/>
      <w:r w:rsidRPr="00FF34CC">
        <w:rPr>
          <w:rFonts w:ascii="Arial" w:eastAsia="Arial Narrow" w:hAnsi="Arial" w:cs="Arial"/>
          <w:color w:val="000000"/>
        </w:rPr>
        <w:t>Marzo</w:t>
      </w:r>
      <w:proofErr w:type="gramEnd"/>
      <w:r w:rsidRPr="00FF34CC">
        <w:rPr>
          <w:rFonts w:ascii="Arial" w:eastAsia="Arial Narrow" w:hAnsi="Arial" w:cs="Arial"/>
          <w:color w:val="000000"/>
        </w:rPr>
        <w:t xml:space="preserve"> de 2014). Ley de Transparencia y del derecho de acceso a la información pública. Recuperado el 30 de marzo de 2021, de Ley de Transparencia y del derecho de acceso a la información pública: </w:t>
      </w:r>
      <w:hyperlink r:id="rId53">
        <w:r w:rsidRPr="00FF34CC">
          <w:rPr>
            <w:rFonts w:ascii="Arial" w:eastAsia="Arial Narrow" w:hAnsi="Arial" w:cs="Arial"/>
            <w:color w:val="000000"/>
            <w:u w:val="single"/>
          </w:rPr>
          <w:t>http://wsp.presidencia.gov.co/Normativa/Leyes/Documents/LEY%201712%20DEL%2006%20DE%20MARZO%20DE%202014.pdf</w:t>
        </w:r>
      </w:hyperlink>
      <w:r w:rsidRPr="00FF34CC">
        <w:rPr>
          <w:rFonts w:ascii="Arial" w:eastAsia="Arial Narrow" w:hAnsi="Arial" w:cs="Arial"/>
          <w:color w:val="000000"/>
        </w:rPr>
        <w:t xml:space="preserve"> </w:t>
      </w:r>
    </w:p>
    <w:p w14:paraId="529831AB" w14:textId="77777777" w:rsidR="004E4FA3" w:rsidRPr="00FF34CC" w:rsidRDefault="004E4FA3" w:rsidP="004E4FA3">
      <w:pPr>
        <w:rPr>
          <w:rFonts w:ascii="Arial" w:eastAsia="Arial Narrow" w:hAnsi="Arial" w:cs="Arial"/>
          <w:color w:val="000000"/>
        </w:rPr>
      </w:pPr>
    </w:p>
    <w:p w14:paraId="33B650B4" w14:textId="77777777" w:rsidR="004E4FA3" w:rsidRPr="00FF34CC" w:rsidRDefault="004E4FA3" w:rsidP="004E4FA3">
      <w:pPr>
        <w:rPr>
          <w:rFonts w:ascii="Arial" w:eastAsia="Arial Narrow" w:hAnsi="Arial" w:cs="Arial"/>
          <w:color w:val="000000"/>
        </w:rPr>
      </w:pPr>
      <w:r w:rsidRPr="00FF34CC">
        <w:rPr>
          <w:rFonts w:ascii="Arial" w:eastAsia="Arial Narrow" w:hAnsi="Arial" w:cs="Arial"/>
          <w:color w:val="000000"/>
        </w:rPr>
        <w:lastRenderedPageBreak/>
        <w:t xml:space="preserve">Dirección de Gobierno en línea. (2015). Manual de Gobierno Digital. Recuperado el 30 de marzo de 2021, de Estrategia de Gobierno Digital: </w:t>
      </w:r>
      <w:hyperlink r:id="rId54">
        <w:r w:rsidRPr="00FF34CC">
          <w:rPr>
            <w:rFonts w:ascii="Arial" w:eastAsia="Arial Narrow" w:hAnsi="Arial" w:cs="Arial"/>
            <w:color w:val="000000"/>
            <w:u w:val="single"/>
          </w:rPr>
          <w:t>https://gobiernodigital.mintic.gov.co/portal/Politica-de-Gobierno-Digital/Manual-de-Gobierno-Digital/</w:t>
        </w:r>
      </w:hyperlink>
      <w:r w:rsidRPr="00FF34CC">
        <w:rPr>
          <w:rFonts w:ascii="Arial" w:eastAsia="Arial Narrow" w:hAnsi="Arial" w:cs="Arial"/>
          <w:color w:val="000000"/>
        </w:rPr>
        <w:t xml:space="preserve"> </w:t>
      </w:r>
    </w:p>
    <w:p w14:paraId="7442CC39" w14:textId="77777777" w:rsidR="004E4FA3" w:rsidRPr="00FF34CC" w:rsidRDefault="004E4FA3" w:rsidP="004E4FA3">
      <w:pPr>
        <w:rPr>
          <w:rFonts w:ascii="Arial" w:eastAsia="Arial Narrow" w:hAnsi="Arial" w:cs="Arial"/>
          <w:color w:val="000000"/>
        </w:rPr>
      </w:pPr>
    </w:p>
    <w:p w14:paraId="41A1A7CF" w14:textId="77777777" w:rsidR="004E4FA3" w:rsidRPr="00FF34CC" w:rsidRDefault="004E4FA3" w:rsidP="004E4FA3">
      <w:pPr>
        <w:rPr>
          <w:rFonts w:ascii="Arial" w:eastAsia="Arial Narrow" w:hAnsi="Arial" w:cs="Arial"/>
          <w:color w:val="000000"/>
        </w:rPr>
      </w:pPr>
      <w:r w:rsidRPr="00FF34CC">
        <w:rPr>
          <w:rFonts w:ascii="Arial" w:eastAsia="Arial Narrow" w:hAnsi="Arial" w:cs="Arial"/>
          <w:color w:val="000000"/>
        </w:rPr>
        <w:t xml:space="preserve">Dirección de Gobierno en línea. (2016). Mapa de Ruta. Recuperado el 30 de marzo de 2021, de Estrategia de Gobierno Digital: </w:t>
      </w:r>
    </w:p>
    <w:p w14:paraId="71AF88D6" w14:textId="77777777" w:rsidR="004E4FA3" w:rsidRPr="00FF34CC" w:rsidRDefault="00A61674" w:rsidP="004E4FA3">
      <w:pPr>
        <w:rPr>
          <w:rFonts w:ascii="Arial" w:eastAsia="Arial Narrow" w:hAnsi="Arial" w:cs="Arial"/>
          <w:color w:val="000000"/>
        </w:rPr>
      </w:pPr>
      <w:hyperlink r:id="rId55">
        <w:r w:rsidR="004E4FA3" w:rsidRPr="00FF34CC">
          <w:rPr>
            <w:rFonts w:ascii="Arial" w:eastAsia="Arial Narrow" w:hAnsi="Arial" w:cs="Arial"/>
            <w:color w:val="000000"/>
            <w:u w:val="single"/>
          </w:rPr>
          <w:t>https://estrategia.gobiernoenlinea.gov.co/623/articles-9404_recurso_2.pdf</w:t>
        </w:r>
      </w:hyperlink>
    </w:p>
    <w:p w14:paraId="7621755F" w14:textId="77777777" w:rsidR="004E4FA3" w:rsidRPr="00FF34CC" w:rsidRDefault="004E4FA3" w:rsidP="004E4FA3">
      <w:pPr>
        <w:rPr>
          <w:rFonts w:ascii="Arial" w:eastAsia="Arial Narrow" w:hAnsi="Arial" w:cs="Arial"/>
          <w:color w:val="000000"/>
        </w:rPr>
      </w:pPr>
    </w:p>
    <w:p w14:paraId="7CA0B29F" w14:textId="77777777" w:rsidR="004E4FA3" w:rsidRPr="00FF34CC" w:rsidRDefault="004E4FA3" w:rsidP="004E4FA3">
      <w:pPr>
        <w:rPr>
          <w:rFonts w:ascii="Arial" w:eastAsia="Arial Narrow" w:hAnsi="Arial" w:cs="Arial"/>
          <w:color w:val="000000"/>
        </w:rPr>
      </w:pPr>
      <w:r w:rsidRPr="00FF34CC">
        <w:rPr>
          <w:rFonts w:ascii="Arial" w:eastAsia="Arial Narrow" w:hAnsi="Arial" w:cs="Arial"/>
          <w:color w:val="000000"/>
        </w:rPr>
        <w:t xml:space="preserve">Ministerio de Tecnologías de la Información y las Comunicaciones. (2019). Guía de apertura de datos en Colombia. Recuperado el 30 de </w:t>
      </w:r>
      <w:proofErr w:type="gramStart"/>
      <w:r w:rsidRPr="00FF34CC">
        <w:rPr>
          <w:rFonts w:ascii="Arial" w:eastAsia="Arial Narrow" w:hAnsi="Arial" w:cs="Arial"/>
          <w:color w:val="000000"/>
        </w:rPr>
        <w:t>Diciembre</w:t>
      </w:r>
      <w:proofErr w:type="gramEnd"/>
      <w:r w:rsidRPr="00FF34CC">
        <w:rPr>
          <w:rFonts w:ascii="Arial" w:eastAsia="Arial Narrow" w:hAnsi="Arial" w:cs="Arial"/>
          <w:color w:val="000000"/>
        </w:rPr>
        <w:t xml:space="preserve"> de 2020, de Guía de apertura de datos en Colombia: </w:t>
      </w:r>
      <w:hyperlink r:id="rId56">
        <w:r w:rsidRPr="00FF34CC">
          <w:rPr>
            <w:rFonts w:ascii="Arial" w:eastAsia="Arial Narrow" w:hAnsi="Arial" w:cs="Arial"/>
            <w:color w:val="000000"/>
            <w:u w:val="single"/>
          </w:rPr>
          <w:t>https://herramientas.datos.gov.co/sites/default/files/Guia%20de%20Datos%20Abiertos%20de%20Colombia.pdf</w:t>
        </w:r>
      </w:hyperlink>
      <w:r w:rsidRPr="00FF34CC">
        <w:rPr>
          <w:rFonts w:ascii="Arial" w:eastAsia="Arial Narrow" w:hAnsi="Arial" w:cs="Arial"/>
          <w:color w:val="000000"/>
        </w:rPr>
        <w:t xml:space="preserve"> </w:t>
      </w:r>
    </w:p>
    <w:p w14:paraId="3BF17A5E" w14:textId="77777777" w:rsidR="004E4FA3" w:rsidRPr="00FF34CC" w:rsidRDefault="004E4FA3" w:rsidP="004E4FA3">
      <w:pPr>
        <w:rPr>
          <w:rFonts w:ascii="Arial" w:eastAsia="Arial Narrow" w:hAnsi="Arial" w:cs="Arial"/>
          <w:color w:val="000000"/>
        </w:rPr>
      </w:pPr>
      <w:r w:rsidRPr="00FF34CC">
        <w:rPr>
          <w:rFonts w:ascii="Arial" w:eastAsia="Arial" w:hAnsi="Arial" w:cs="Arial"/>
          <w:color w:val="000000"/>
        </w:rPr>
        <w:t>​</w:t>
      </w:r>
    </w:p>
    <w:p w14:paraId="39F044B0" w14:textId="77777777" w:rsidR="004E4FA3" w:rsidRPr="00FF34CC" w:rsidRDefault="004E4FA3" w:rsidP="004E4FA3">
      <w:pPr>
        <w:rPr>
          <w:rFonts w:ascii="Arial" w:eastAsia="Arial Narrow" w:hAnsi="Arial" w:cs="Arial"/>
          <w:color w:val="000000"/>
        </w:rPr>
      </w:pPr>
    </w:p>
    <w:p w14:paraId="5187D3ED" w14:textId="77777777" w:rsidR="004E4FA3" w:rsidRPr="00FF34CC" w:rsidRDefault="004E4FA3" w:rsidP="004E4FA3">
      <w:pPr>
        <w:rPr>
          <w:rFonts w:ascii="Arial" w:eastAsia="Arial Narrow" w:hAnsi="Arial" w:cs="Arial"/>
          <w:color w:val="000000"/>
        </w:rPr>
      </w:pPr>
      <w:r w:rsidRPr="00FF34CC">
        <w:rPr>
          <w:rFonts w:ascii="Arial" w:eastAsia="Arial Narrow" w:hAnsi="Arial" w:cs="Arial"/>
          <w:color w:val="000000"/>
        </w:rPr>
        <w:t xml:space="preserve">Ministerio de Tecnologías de la Información y las Comunicaciones. (2019). Guía de Estándares de Calidad e Interoperabilidad. Recuperado el 30 de </w:t>
      </w:r>
      <w:proofErr w:type="gramStart"/>
      <w:r w:rsidRPr="00FF34CC">
        <w:rPr>
          <w:rFonts w:ascii="Arial" w:eastAsia="Arial Narrow" w:hAnsi="Arial" w:cs="Arial"/>
          <w:color w:val="000000"/>
        </w:rPr>
        <w:t>Diciembre</w:t>
      </w:r>
      <w:proofErr w:type="gramEnd"/>
      <w:r w:rsidRPr="00FF34CC">
        <w:rPr>
          <w:rFonts w:ascii="Arial" w:eastAsia="Arial Narrow" w:hAnsi="Arial" w:cs="Arial"/>
          <w:color w:val="000000"/>
        </w:rPr>
        <w:t xml:space="preserve"> de 2020, de Guía de Estándares de Calidad e Interoperabilidad: p: </w:t>
      </w:r>
      <w:hyperlink r:id="rId57">
        <w:r w:rsidRPr="00FF34CC">
          <w:rPr>
            <w:rFonts w:ascii="Arial" w:eastAsia="Arial Narrow" w:hAnsi="Arial" w:cs="Arial"/>
            <w:color w:val="000000"/>
            <w:u w:val="single"/>
          </w:rPr>
          <w:t>https://herramientas.datos.gov.co/sites/default/files/A_guia_de_estandares_final_0.pdf</w:t>
        </w:r>
      </w:hyperlink>
      <w:r w:rsidRPr="00FF34CC">
        <w:rPr>
          <w:rFonts w:ascii="Arial" w:eastAsia="Arial Narrow" w:hAnsi="Arial" w:cs="Arial"/>
          <w:color w:val="000000"/>
        </w:rPr>
        <w:t xml:space="preserve"> </w:t>
      </w:r>
    </w:p>
    <w:p w14:paraId="62DA0995" w14:textId="77777777" w:rsidR="004E4FA3" w:rsidRPr="00FF34CC" w:rsidRDefault="004E4FA3" w:rsidP="004E4FA3">
      <w:pPr>
        <w:rPr>
          <w:rFonts w:ascii="Arial" w:eastAsia="Arial Narrow" w:hAnsi="Arial" w:cs="Arial"/>
          <w:color w:val="000000"/>
        </w:rPr>
      </w:pPr>
    </w:p>
    <w:p w14:paraId="61AE74D7" w14:textId="77777777" w:rsidR="004E4FA3" w:rsidRPr="00FF34CC" w:rsidRDefault="004E4FA3" w:rsidP="004E4FA3">
      <w:pPr>
        <w:rPr>
          <w:rFonts w:ascii="Arial" w:eastAsia="Arial Narrow" w:hAnsi="Arial" w:cs="Arial"/>
          <w:color w:val="000000"/>
        </w:rPr>
      </w:pPr>
      <w:r w:rsidRPr="00FF34CC">
        <w:rPr>
          <w:rFonts w:ascii="Arial" w:eastAsia="Arial Narrow" w:hAnsi="Arial" w:cs="Arial"/>
          <w:color w:val="000000"/>
        </w:rPr>
        <w:t xml:space="preserve">Ministerio de Tecnologías de la Información y las Comunicaciones. (2020). Resolución 1519 del 2020. Recuperado el 30 de </w:t>
      </w:r>
      <w:proofErr w:type="gramStart"/>
      <w:r w:rsidRPr="00FF34CC">
        <w:rPr>
          <w:rFonts w:ascii="Arial" w:eastAsia="Arial Narrow" w:hAnsi="Arial" w:cs="Arial"/>
          <w:color w:val="000000"/>
        </w:rPr>
        <w:t>Diciembre</w:t>
      </w:r>
      <w:proofErr w:type="gramEnd"/>
      <w:r w:rsidRPr="00FF34CC">
        <w:rPr>
          <w:rFonts w:ascii="Arial" w:eastAsia="Arial Narrow" w:hAnsi="Arial" w:cs="Arial"/>
          <w:color w:val="000000"/>
        </w:rPr>
        <w:t xml:space="preserve"> de 2020. https://gobiernodigital.mintic.gov.co/portal/Noticias/160997:MinTIC-publica-la-Resolucion-1519-del-2020-sobre-transparencia-en-el-acceso-a-la-informacion-accesibilidad-web-seguridad-digital-web-y-datos-abiertos.</w:t>
      </w:r>
    </w:p>
    <w:p w14:paraId="7CC54287" w14:textId="77777777" w:rsidR="004E4FA3" w:rsidRPr="00FF34CC" w:rsidRDefault="004E4FA3" w:rsidP="004E4FA3">
      <w:pPr>
        <w:rPr>
          <w:rFonts w:ascii="Arial" w:eastAsia="Arial Narrow" w:hAnsi="Arial" w:cs="Arial"/>
          <w:color w:val="000000"/>
        </w:rPr>
      </w:pPr>
    </w:p>
    <w:p w14:paraId="369640DC" w14:textId="77777777" w:rsidR="004E4FA3" w:rsidRPr="00FF34CC" w:rsidRDefault="004E4FA3" w:rsidP="004E4FA3">
      <w:pPr>
        <w:rPr>
          <w:rFonts w:ascii="Arial" w:eastAsia="Arial Narrow" w:hAnsi="Arial" w:cs="Arial"/>
          <w:color w:val="000000"/>
        </w:rPr>
      </w:pPr>
      <w:r w:rsidRPr="00FF34CC">
        <w:rPr>
          <w:rFonts w:ascii="Arial" w:eastAsia="Arial Narrow" w:hAnsi="Arial" w:cs="Arial"/>
          <w:color w:val="000000"/>
          <w:lang w:val="en-US"/>
        </w:rPr>
        <w:t xml:space="preserve">Open Knowledge Foundation. (2015). Global Open Data Index. </w:t>
      </w:r>
      <w:r w:rsidRPr="00FF34CC">
        <w:rPr>
          <w:rFonts w:ascii="Arial" w:eastAsia="Arial Narrow" w:hAnsi="Arial" w:cs="Arial"/>
          <w:color w:val="000000"/>
        </w:rPr>
        <w:t xml:space="preserve">Recuperado el 3 de </w:t>
      </w:r>
      <w:proofErr w:type="gramStart"/>
      <w:r w:rsidRPr="00FF34CC">
        <w:rPr>
          <w:rFonts w:ascii="Arial" w:eastAsia="Arial Narrow" w:hAnsi="Arial" w:cs="Arial"/>
          <w:color w:val="000000"/>
        </w:rPr>
        <w:t>Diciembre</w:t>
      </w:r>
      <w:proofErr w:type="gramEnd"/>
      <w:r w:rsidRPr="00FF34CC">
        <w:rPr>
          <w:rFonts w:ascii="Arial" w:eastAsia="Arial Narrow" w:hAnsi="Arial" w:cs="Arial"/>
          <w:color w:val="000000"/>
        </w:rPr>
        <w:t xml:space="preserve"> de 2020, de Global Open Data Index: </w:t>
      </w:r>
      <w:hyperlink r:id="rId58">
        <w:r w:rsidRPr="00FF34CC">
          <w:rPr>
            <w:rFonts w:ascii="Arial" w:eastAsia="Arial Narrow" w:hAnsi="Arial" w:cs="Arial"/>
            <w:color w:val="000000"/>
            <w:u w:val="single"/>
          </w:rPr>
          <w:t>https://index.okfn.org/</w:t>
        </w:r>
      </w:hyperlink>
      <w:r w:rsidRPr="00FF34CC">
        <w:rPr>
          <w:rFonts w:ascii="Arial" w:eastAsia="Arial Narrow" w:hAnsi="Arial" w:cs="Arial"/>
          <w:color w:val="000000"/>
        </w:rPr>
        <w:t xml:space="preserve"> </w:t>
      </w:r>
    </w:p>
    <w:p w14:paraId="3D430FAA" w14:textId="77777777" w:rsidR="004E4FA3" w:rsidRPr="00FF34CC" w:rsidRDefault="004E4FA3" w:rsidP="004E4FA3">
      <w:pPr>
        <w:rPr>
          <w:rFonts w:ascii="Arial" w:eastAsia="Arial Narrow" w:hAnsi="Arial" w:cs="Arial"/>
          <w:color w:val="000000"/>
        </w:rPr>
      </w:pPr>
    </w:p>
    <w:p w14:paraId="50BCBB22" w14:textId="77777777" w:rsidR="004E4FA3" w:rsidRPr="00FF34CC" w:rsidRDefault="004E4FA3" w:rsidP="004E4FA3">
      <w:pPr>
        <w:rPr>
          <w:rFonts w:ascii="Arial" w:eastAsia="Arial Narrow" w:hAnsi="Arial" w:cs="Arial"/>
          <w:color w:val="000000"/>
        </w:rPr>
      </w:pPr>
      <w:r w:rsidRPr="00FF34CC">
        <w:rPr>
          <w:rFonts w:ascii="Arial" w:eastAsia="Arial Narrow" w:hAnsi="Arial" w:cs="Arial"/>
          <w:color w:val="000000"/>
        </w:rPr>
        <w:t xml:space="preserve">Organización para la Cooperación y el Desarrollo Económicos (OCDE). (2020). OURdata Index. Recuperado el 3 de </w:t>
      </w:r>
      <w:proofErr w:type="gramStart"/>
      <w:r w:rsidRPr="00FF34CC">
        <w:rPr>
          <w:rFonts w:ascii="Arial" w:eastAsia="Arial Narrow" w:hAnsi="Arial" w:cs="Arial"/>
          <w:color w:val="000000"/>
        </w:rPr>
        <w:t>Diciembre</w:t>
      </w:r>
      <w:proofErr w:type="gramEnd"/>
      <w:r w:rsidRPr="00FF34CC">
        <w:rPr>
          <w:rFonts w:ascii="Arial" w:eastAsia="Arial Narrow" w:hAnsi="Arial" w:cs="Arial"/>
          <w:color w:val="000000"/>
        </w:rPr>
        <w:t xml:space="preserve"> de 2020, de OURdata Index: </w:t>
      </w:r>
      <w:hyperlink r:id="rId59">
        <w:r w:rsidRPr="00FF34CC">
          <w:rPr>
            <w:rFonts w:ascii="Arial" w:eastAsia="Arial Narrow" w:hAnsi="Arial" w:cs="Arial"/>
            <w:color w:val="000000"/>
            <w:u w:val="single"/>
          </w:rPr>
          <w:t>https://index.okfn.org/</w:t>
        </w:r>
      </w:hyperlink>
      <w:r w:rsidRPr="00FF34CC">
        <w:rPr>
          <w:rFonts w:ascii="Arial" w:eastAsia="Arial Narrow" w:hAnsi="Arial" w:cs="Arial"/>
          <w:color w:val="000000"/>
        </w:rPr>
        <w:t xml:space="preserve"> </w:t>
      </w:r>
    </w:p>
    <w:p w14:paraId="7363E10A" w14:textId="77777777" w:rsidR="004E4FA3" w:rsidRPr="00FF34CC" w:rsidRDefault="004E4FA3" w:rsidP="004E4FA3">
      <w:pPr>
        <w:rPr>
          <w:rFonts w:ascii="Arial" w:eastAsia="Arial Narrow" w:hAnsi="Arial" w:cs="Arial"/>
          <w:color w:val="000000"/>
        </w:rPr>
      </w:pPr>
    </w:p>
    <w:p w14:paraId="59BD26BB" w14:textId="77777777" w:rsidR="004E4FA3" w:rsidRPr="00FF34CC" w:rsidRDefault="004E4FA3" w:rsidP="004E4FA3">
      <w:pPr>
        <w:rPr>
          <w:rFonts w:ascii="Arial" w:eastAsia="Arial Narrow" w:hAnsi="Arial" w:cs="Arial"/>
          <w:color w:val="000000"/>
        </w:rPr>
      </w:pPr>
      <w:r w:rsidRPr="00FF34CC">
        <w:rPr>
          <w:rFonts w:ascii="Arial" w:eastAsia="Arial Narrow" w:hAnsi="Arial" w:cs="Arial"/>
          <w:color w:val="000000"/>
          <w:lang w:val="en-US"/>
        </w:rPr>
        <w:t xml:space="preserve">World Wide Web Foundation. (2021) Open Data Barometer. </w:t>
      </w:r>
      <w:r w:rsidRPr="00FF34CC">
        <w:rPr>
          <w:rFonts w:ascii="Arial" w:eastAsia="Arial Narrow" w:hAnsi="Arial" w:cs="Arial"/>
          <w:color w:val="000000"/>
        </w:rPr>
        <w:t xml:space="preserve">Recuperado el 3 de </w:t>
      </w:r>
      <w:proofErr w:type="gramStart"/>
      <w:r w:rsidRPr="00FF34CC">
        <w:rPr>
          <w:rFonts w:ascii="Arial" w:eastAsia="Arial Narrow" w:hAnsi="Arial" w:cs="Arial"/>
          <w:color w:val="000000"/>
        </w:rPr>
        <w:t>Diciembre</w:t>
      </w:r>
      <w:proofErr w:type="gramEnd"/>
      <w:r w:rsidRPr="00FF34CC">
        <w:rPr>
          <w:rFonts w:ascii="Arial" w:eastAsia="Arial Narrow" w:hAnsi="Arial" w:cs="Arial"/>
          <w:color w:val="000000"/>
        </w:rPr>
        <w:t xml:space="preserve"> de 2020, de Open Data Barometer: </w:t>
      </w:r>
      <w:hyperlink r:id="rId60">
        <w:r w:rsidRPr="00FF34CC">
          <w:rPr>
            <w:rFonts w:ascii="Arial" w:eastAsia="Arial Narrow" w:hAnsi="Arial" w:cs="Arial"/>
            <w:color w:val="000000"/>
            <w:u w:val="single"/>
          </w:rPr>
          <w:t>https://opendatabarometer.org/</w:t>
        </w:r>
      </w:hyperlink>
      <w:r w:rsidRPr="00FF34CC">
        <w:rPr>
          <w:rFonts w:ascii="Arial" w:eastAsia="Arial Narrow" w:hAnsi="Arial" w:cs="Arial"/>
          <w:color w:val="000000"/>
        </w:rPr>
        <w:t xml:space="preserve"> </w:t>
      </w:r>
    </w:p>
    <w:p w14:paraId="4883B591" w14:textId="77777777" w:rsidR="004E4FA3" w:rsidRPr="00FF34CC" w:rsidRDefault="004E4FA3" w:rsidP="004E4FA3">
      <w:pPr>
        <w:rPr>
          <w:rFonts w:ascii="Arial" w:eastAsia="Arial" w:hAnsi="Arial" w:cs="Arial"/>
        </w:rPr>
      </w:pPr>
    </w:p>
    <w:p w14:paraId="27A9569E" w14:textId="266CB2E2" w:rsidR="004E4FA3" w:rsidRPr="00FF34CC" w:rsidRDefault="004E4FA3" w:rsidP="009C1075">
      <w:pPr>
        <w:rPr>
          <w:rFonts w:ascii="Arial" w:hAnsi="Arial" w:cs="Arial"/>
          <w:color w:val="000000"/>
          <w:sz w:val="21"/>
          <w:szCs w:val="21"/>
          <w:shd w:val="clear" w:color="auto" w:fill="FFFFFF"/>
        </w:rPr>
      </w:pPr>
    </w:p>
    <w:p w14:paraId="33174685" w14:textId="1EF91B8F" w:rsidR="004E4FA3" w:rsidRPr="00FF34CC" w:rsidRDefault="004E4FA3" w:rsidP="009C1075">
      <w:pPr>
        <w:rPr>
          <w:rFonts w:ascii="Arial" w:hAnsi="Arial" w:cs="Arial"/>
          <w:color w:val="000000"/>
          <w:sz w:val="21"/>
          <w:szCs w:val="21"/>
          <w:shd w:val="clear" w:color="auto" w:fill="FFFFFF"/>
        </w:rPr>
      </w:pPr>
    </w:p>
    <w:p w14:paraId="55A2FC1D" w14:textId="77777777" w:rsidR="004E4FA3" w:rsidRPr="00FF34CC" w:rsidRDefault="004E4FA3" w:rsidP="009C1075">
      <w:pPr>
        <w:rPr>
          <w:rFonts w:ascii="Arial" w:hAnsi="Arial" w:cs="Arial"/>
          <w:color w:val="000000"/>
          <w:sz w:val="21"/>
          <w:szCs w:val="21"/>
          <w:shd w:val="clear" w:color="auto" w:fill="FFFFFF"/>
        </w:rPr>
      </w:pPr>
    </w:p>
    <w:p w14:paraId="4B70D2EF" w14:textId="77777777" w:rsidR="00FC79B1" w:rsidRPr="00FF34CC" w:rsidRDefault="00FC79B1" w:rsidP="00FC79B1">
      <w:pPr>
        <w:rPr>
          <w:rFonts w:ascii="Arial" w:hAnsi="Arial" w:cs="Arial"/>
        </w:rPr>
      </w:pPr>
    </w:p>
    <w:p w14:paraId="4259012D" w14:textId="77777777" w:rsidR="00FC79B1" w:rsidRPr="00FF34CC" w:rsidRDefault="00FC79B1" w:rsidP="00FC79B1">
      <w:pPr>
        <w:tabs>
          <w:tab w:val="left" w:pos="8602"/>
        </w:tabs>
        <w:rPr>
          <w:rFonts w:ascii="Arial" w:hAnsi="Arial" w:cs="Arial"/>
        </w:rPr>
      </w:pPr>
      <w:r w:rsidRPr="00FF34CC">
        <w:rPr>
          <w:rFonts w:ascii="Arial" w:hAnsi="Arial" w:cs="Arial"/>
        </w:rPr>
        <w:tab/>
      </w:r>
    </w:p>
    <w:sectPr w:rsidR="00FC79B1" w:rsidRPr="00FF34CC" w:rsidSect="00EE7B3B">
      <w:headerReference w:type="default" r:id="rId61"/>
      <w:footerReference w:type="even" r:id="rId62"/>
      <w:footerReference w:type="default" r:id="rId63"/>
      <w:footerReference w:type="first" r:id="rId64"/>
      <w:pgSz w:w="12240" w:h="15840"/>
      <w:pgMar w:top="2379"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D9E426" w14:textId="77777777" w:rsidR="005A3619" w:rsidRDefault="005A3619" w:rsidP="00FF27C5">
      <w:pPr>
        <w:spacing w:after="0" w:line="240" w:lineRule="auto"/>
      </w:pPr>
      <w:r>
        <w:separator/>
      </w:r>
    </w:p>
  </w:endnote>
  <w:endnote w:type="continuationSeparator" w:id="0">
    <w:p w14:paraId="14A17D7D" w14:textId="77777777" w:rsidR="005A3619" w:rsidRDefault="005A3619" w:rsidP="00FF27C5">
      <w:pPr>
        <w:spacing w:after="0" w:line="240" w:lineRule="auto"/>
      </w:pPr>
      <w:r>
        <w:continuationSeparator/>
      </w:r>
    </w:p>
  </w:endnote>
  <w:endnote w:type="continuationNotice" w:id="1">
    <w:p w14:paraId="50F91182" w14:textId="77777777" w:rsidR="005A3619" w:rsidRDefault="005A36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Work Sans">
    <w:altName w:val="Calibri"/>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ork Sans Black">
    <w:charset w:val="00"/>
    <w:family w:val="auto"/>
    <w:pitch w:val="variable"/>
    <w:sig w:usb0="A00000FF" w:usb1="5000E07B" w:usb2="00000000" w:usb3="00000000" w:csb0="00000193" w:csb1="00000000"/>
  </w:font>
  <w:font w:name="Titillium Web">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Hv">
    <w:panose1 w:val="00000000000000000000"/>
    <w:charset w:val="00"/>
    <w:family w:val="roman"/>
    <w:notTrueType/>
    <w:pitch w:val="default"/>
  </w:font>
  <w:font w:name="MS Sans Serif">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83E79" w14:textId="0BAA52A0" w:rsidR="00873E67" w:rsidRDefault="00873E67">
    <w:pPr>
      <w:pStyle w:val="Piedepgina"/>
    </w:pPr>
    <w:r>
      <w:rPr>
        <w:noProof/>
      </w:rPr>
      <mc:AlternateContent>
        <mc:Choice Requires="wps">
          <w:drawing>
            <wp:anchor distT="0" distB="0" distL="0" distR="0" simplePos="0" relativeHeight="251658242" behindDoc="0" locked="0" layoutInCell="1" allowOverlap="1" wp14:anchorId="2030743C" wp14:editId="5C23114D">
              <wp:simplePos x="635" y="635"/>
              <wp:positionH relativeFrom="page">
                <wp:align>left</wp:align>
              </wp:positionH>
              <wp:positionV relativeFrom="page">
                <wp:align>bottom</wp:align>
              </wp:positionV>
              <wp:extent cx="443865" cy="443865"/>
              <wp:effectExtent l="0" t="0" r="2540" b="0"/>
              <wp:wrapNone/>
              <wp:docPr id="1431391755" name="Cuadro de texto 2"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BC53B4" w14:textId="1FE3EF38" w:rsidR="00873E67" w:rsidRPr="00873E67" w:rsidRDefault="00873E67" w:rsidP="00873E67">
                          <w:pPr>
                            <w:spacing w:after="0"/>
                            <w:rPr>
                              <w:rFonts w:ascii="Calibri" w:eastAsia="Calibri" w:hAnsi="Calibri" w:cs="Calibri"/>
                              <w:noProof/>
                              <w:color w:val="000000"/>
                              <w:sz w:val="20"/>
                              <w:szCs w:val="20"/>
                            </w:rPr>
                          </w:pPr>
                          <w:r w:rsidRPr="00873E67">
                            <w:rPr>
                              <w:rFonts w:ascii="Calibri" w:eastAsia="Calibri" w:hAnsi="Calibri" w:cs="Calibri"/>
                              <w:noProof/>
                              <w:color w:val="000000"/>
                              <w:sz w:val="20"/>
                              <w:szCs w:val="20"/>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030743C" id="_x0000_t202" coordsize="21600,21600" o:spt="202" path="m,l,21600r21600,l21600,xe">
              <v:stroke joinstyle="miter"/>
              <v:path gradientshapeok="t" o:connecttype="rect"/>
            </v:shapetype>
            <v:shape id="_x0000_s1165" type="#_x0000_t202" alt="Pública" style="position:absolute;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CBC53B4" w14:textId="1FE3EF38" w:rsidR="00873E67" w:rsidRPr="00873E67" w:rsidRDefault="00873E67" w:rsidP="00873E67">
                    <w:pPr>
                      <w:spacing w:after="0"/>
                      <w:rPr>
                        <w:rFonts w:ascii="Calibri" w:eastAsia="Calibri" w:hAnsi="Calibri" w:cs="Calibri"/>
                        <w:noProof/>
                        <w:color w:val="000000"/>
                        <w:sz w:val="20"/>
                        <w:szCs w:val="20"/>
                      </w:rPr>
                    </w:pPr>
                    <w:r w:rsidRPr="00873E67">
                      <w:rPr>
                        <w:rFonts w:ascii="Calibri" w:eastAsia="Calibri" w:hAnsi="Calibri" w:cs="Calibri"/>
                        <w:noProof/>
                        <w:color w:val="000000"/>
                        <w:sz w:val="20"/>
                        <w:szCs w:val="20"/>
                      </w:rPr>
                      <w:t>Pública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B1CEA" w14:textId="7F6FC375" w:rsidR="00557E6B" w:rsidRDefault="00873E67" w:rsidP="00FC79B1">
    <w:pPr>
      <w:pStyle w:val="Piedepgina"/>
      <w:tabs>
        <w:tab w:val="clear" w:pos="4252"/>
        <w:tab w:val="clear" w:pos="8504"/>
        <w:tab w:val="left" w:pos="1344"/>
      </w:tabs>
      <w:ind w:firstLine="708"/>
      <w:jc w:val="right"/>
    </w:pPr>
    <w:r>
      <w:rPr>
        <w:noProof/>
      </w:rPr>
      <mc:AlternateContent>
        <mc:Choice Requires="wps">
          <w:drawing>
            <wp:anchor distT="0" distB="0" distL="0" distR="0" simplePos="0" relativeHeight="251658243" behindDoc="0" locked="0" layoutInCell="1" allowOverlap="1" wp14:anchorId="7DAA6ADE" wp14:editId="31A7C8E2">
              <wp:simplePos x="723900" y="9448800"/>
              <wp:positionH relativeFrom="page">
                <wp:align>left</wp:align>
              </wp:positionH>
              <wp:positionV relativeFrom="page">
                <wp:align>bottom</wp:align>
              </wp:positionV>
              <wp:extent cx="443865" cy="443865"/>
              <wp:effectExtent l="0" t="0" r="2540" b="0"/>
              <wp:wrapNone/>
              <wp:docPr id="1724562771" name="Cuadro de texto 3"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E31038" w14:textId="57F20856" w:rsidR="00873E67" w:rsidRPr="00873E67" w:rsidRDefault="00873E67" w:rsidP="00873E67">
                          <w:pPr>
                            <w:spacing w:after="0"/>
                            <w:rPr>
                              <w:rFonts w:ascii="Calibri" w:eastAsia="Calibri" w:hAnsi="Calibri" w:cs="Calibri"/>
                              <w:noProof/>
                              <w:color w:val="000000"/>
                              <w:sz w:val="20"/>
                              <w:szCs w:val="20"/>
                            </w:rPr>
                          </w:pPr>
                          <w:r w:rsidRPr="00873E67">
                            <w:rPr>
                              <w:rFonts w:ascii="Calibri" w:eastAsia="Calibri" w:hAnsi="Calibri" w:cs="Calibri"/>
                              <w:noProof/>
                              <w:color w:val="000000"/>
                              <w:sz w:val="20"/>
                              <w:szCs w:val="20"/>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DAA6ADE" id="_x0000_t202" coordsize="21600,21600" o:spt="202" path="m,l,21600r21600,l21600,xe">
              <v:stroke joinstyle="miter"/>
              <v:path gradientshapeok="t" o:connecttype="rect"/>
            </v:shapetype>
            <v:shape id="Cuadro de texto 3" o:spid="_x0000_s1166" type="#_x0000_t202" alt="Pública" style="position:absolute;left:0;text-align:left;margin-left:0;margin-top:0;width:34.95pt;height:34.95pt;z-index:251658243;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2EE31038" w14:textId="57F20856" w:rsidR="00873E67" w:rsidRPr="00873E67" w:rsidRDefault="00873E67" w:rsidP="00873E67">
                    <w:pPr>
                      <w:spacing w:after="0"/>
                      <w:rPr>
                        <w:rFonts w:ascii="Calibri" w:eastAsia="Calibri" w:hAnsi="Calibri" w:cs="Calibri"/>
                        <w:noProof/>
                        <w:color w:val="000000"/>
                        <w:sz w:val="20"/>
                        <w:szCs w:val="20"/>
                      </w:rPr>
                    </w:pPr>
                    <w:r w:rsidRPr="00873E67">
                      <w:rPr>
                        <w:rFonts w:ascii="Calibri" w:eastAsia="Calibri" w:hAnsi="Calibri" w:cs="Calibri"/>
                        <w:noProof/>
                        <w:color w:val="000000"/>
                        <w:sz w:val="20"/>
                        <w:szCs w:val="20"/>
                      </w:rPr>
                      <w:t>Pública</w:t>
                    </w:r>
                  </w:p>
                </w:txbxContent>
              </v:textbox>
              <w10:wrap anchorx="page" anchory="page"/>
            </v:shape>
          </w:pict>
        </mc:Fallback>
      </mc:AlternateContent>
    </w:r>
    <w:r w:rsidR="00FC79B1">
      <w:fldChar w:fldCharType="begin"/>
    </w:r>
    <w:r w:rsidR="00FC79B1">
      <w:instrText>PAGE   \* MERGEFORMAT</w:instrText>
    </w:r>
    <w:r w:rsidR="00FC79B1">
      <w:fldChar w:fldCharType="separate"/>
    </w:r>
    <w:r w:rsidR="00FC79B1">
      <w:rPr>
        <w:lang w:val="es-ES"/>
      </w:rPr>
      <w:t>1</w:t>
    </w:r>
    <w:r w:rsidR="00FC79B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FDA33" w14:textId="681101C3" w:rsidR="00873E67" w:rsidRDefault="00873E67">
    <w:pPr>
      <w:pStyle w:val="Piedepgina"/>
    </w:pPr>
    <w:r>
      <w:rPr>
        <w:noProof/>
      </w:rPr>
      <mc:AlternateContent>
        <mc:Choice Requires="wps">
          <w:drawing>
            <wp:anchor distT="0" distB="0" distL="0" distR="0" simplePos="0" relativeHeight="251658241" behindDoc="0" locked="0" layoutInCell="1" allowOverlap="1" wp14:anchorId="6F7D7DB0" wp14:editId="0D835416">
              <wp:simplePos x="635" y="635"/>
              <wp:positionH relativeFrom="page">
                <wp:align>left</wp:align>
              </wp:positionH>
              <wp:positionV relativeFrom="page">
                <wp:align>bottom</wp:align>
              </wp:positionV>
              <wp:extent cx="443865" cy="443865"/>
              <wp:effectExtent l="0" t="0" r="2540" b="0"/>
              <wp:wrapNone/>
              <wp:docPr id="1155219915" name="Cuadro de texto 1"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0BCFCA" w14:textId="002F39A6" w:rsidR="00873E67" w:rsidRPr="00873E67" w:rsidRDefault="00873E67" w:rsidP="00873E67">
                          <w:pPr>
                            <w:spacing w:after="0"/>
                            <w:rPr>
                              <w:rFonts w:ascii="Calibri" w:eastAsia="Calibri" w:hAnsi="Calibri" w:cs="Calibri"/>
                              <w:noProof/>
                              <w:color w:val="000000"/>
                              <w:sz w:val="20"/>
                              <w:szCs w:val="20"/>
                            </w:rPr>
                          </w:pPr>
                          <w:r w:rsidRPr="00873E67">
                            <w:rPr>
                              <w:rFonts w:ascii="Calibri" w:eastAsia="Calibri" w:hAnsi="Calibri" w:cs="Calibri"/>
                              <w:noProof/>
                              <w:color w:val="000000"/>
                              <w:sz w:val="20"/>
                              <w:szCs w:val="20"/>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F7D7DB0" id="_x0000_t202" coordsize="21600,21600" o:spt="202" path="m,l,21600r21600,l21600,xe">
              <v:stroke joinstyle="miter"/>
              <v:path gradientshapeok="t" o:connecttype="rect"/>
            </v:shapetype>
            <v:shape id="Cuadro de texto 1" o:spid="_x0000_s1167" type="#_x0000_t202" alt="Pública"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200BCFCA" w14:textId="002F39A6" w:rsidR="00873E67" w:rsidRPr="00873E67" w:rsidRDefault="00873E67" w:rsidP="00873E67">
                    <w:pPr>
                      <w:spacing w:after="0"/>
                      <w:rPr>
                        <w:rFonts w:ascii="Calibri" w:eastAsia="Calibri" w:hAnsi="Calibri" w:cs="Calibri"/>
                        <w:noProof/>
                        <w:color w:val="000000"/>
                        <w:sz w:val="20"/>
                        <w:szCs w:val="20"/>
                      </w:rPr>
                    </w:pPr>
                    <w:r w:rsidRPr="00873E67">
                      <w:rPr>
                        <w:rFonts w:ascii="Calibri" w:eastAsia="Calibri" w:hAnsi="Calibri" w:cs="Calibri"/>
                        <w:noProof/>
                        <w:color w:val="000000"/>
                        <w:sz w:val="20"/>
                        <w:szCs w:val="20"/>
                      </w:rPr>
                      <w:t>Pública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ABD74" w14:textId="77777777" w:rsidR="005A3619" w:rsidRDefault="005A3619" w:rsidP="00FF27C5">
      <w:pPr>
        <w:spacing w:after="0" w:line="240" w:lineRule="auto"/>
      </w:pPr>
      <w:r>
        <w:separator/>
      </w:r>
    </w:p>
  </w:footnote>
  <w:footnote w:type="continuationSeparator" w:id="0">
    <w:p w14:paraId="5E69513A" w14:textId="77777777" w:rsidR="005A3619" w:rsidRDefault="005A3619" w:rsidP="00FF27C5">
      <w:pPr>
        <w:spacing w:after="0" w:line="240" w:lineRule="auto"/>
      </w:pPr>
      <w:r>
        <w:continuationSeparator/>
      </w:r>
    </w:p>
  </w:footnote>
  <w:footnote w:type="continuationNotice" w:id="1">
    <w:p w14:paraId="757AF1A0" w14:textId="77777777" w:rsidR="005A3619" w:rsidRDefault="005A3619">
      <w:pPr>
        <w:spacing w:after="0" w:line="240" w:lineRule="auto"/>
      </w:pPr>
    </w:p>
  </w:footnote>
  <w:footnote w:id="2">
    <w:p w14:paraId="142C3033" w14:textId="573AD9D3" w:rsidR="00402F32" w:rsidRPr="00402F32" w:rsidRDefault="00402F32">
      <w:pPr>
        <w:pStyle w:val="Textonotapie"/>
        <w:rPr>
          <w:lang w:val="es-MX"/>
        </w:rPr>
      </w:pPr>
      <w:r>
        <w:rPr>
          <w:rStyle w:val="Refdenotaalpie"/>
        </w:rPr>
        <w:footnoteRef/>
      </w:r>
      <w:r>
        <w:t xml:space="preserve"> </w:t>
      </w:r>
      <w:r w:rsidRPr="00402F32">
        <w:t>https://colaboracion.dnp.gov.co/CDT/Prensa/Publicaciones/plan-nacional-de-desarrollo-2022-2026-colombia-potencia-mundial-de-la-vida.pdf</w:t>
      </w:r>
    </w:p>
  </w:footnote>
  <w:footnote w:id="3">
    <w:p w14:paraId="76A06C71" w14:textId="77777777" w:rsidR="004E4FA3" w:rsidRDefault="004E4FA3" w:rsidP="004E4FA3">
      <w:pPr>
        <w:pBdr>
          <w:top w:val="nil"/>
          <w:left w:val="nil"/>
          <w:bottom w:val="nil"/>
          <w:right w:val="nil"/>
          <w:between w:val="nil"/>
        </w:pBdr>
        <w:ind w:hanging="2"/>
        <w:rPr>
          <w:rFonts w:ascii="Arial Narrow" w:eastAsia="Arial Narrow" w:hAnsi="Arial Narrow" w:cs="Arial Narrow"/>
          <w:color w:val="404040"/>
          <w:sz w:val="20"/>
          <w:szCs w:val="20"/>
        </w:rPr>
      </w:pPr>
      <w:r>
        <w:rPr>
          <w:vertAlign w:val="superscript"/>
        </w:rPr>
        <w:footnoteRef/>
      </w:r>
      <w:r>
        <w:rPr>
          <w:rFonts w:ascii="Arial Narrow" w:eastAsia="Arial Narrow" w:hAnsi="Arial Narrow" w:cs="Arial Narrow"/>
          <w:color w:val="404040"/>
          <w:sz w:val="20"/>
          <w:szCs w:val="20"/>
        </w:rPr>
        <w:t xml:space="preserve"> https://www.datos.gov.co/dataset/Asset-Inventory-Public/uzcf-b9dh</w:t>
      </w:r>
    </w:p>
  </w:footnote>
  <w:footnote w:id="4">
    <w:p w14:paraId="036D3440" w14:textId="77777777" w:rsidR="004E4FA3" w:rsidRDefault="004E4FA3" w:rsidP="004E4FA3">
      <w:pPr>
        <w:pBdr>
          <w:top w:val="nil"/>
          <w:left w:val="nil"/>
          <w:bottom w:val="nil"/>
          <w:right w:val="nil"/>
          <w:between w:val="nil"/>
        </w:pBdr>
        <w:ind w:hanging="2"/>
        <w:rPr>
          <w:color w:val="404040"/>
          <w:sz w:val="20"/>
          <w:szCs w:val="20"/>
        </w:rPr>
      </w:pPr>
      <w:r>
        <w:rPr>
          <w:vertAlign w:val="superscript"/>
        </w:rPr>
        <w:footnoteRef/>
      </w:r>
      <w:r>
        <w:rPr>
          <w:rFonts w:ascii="Arial Narrow" w:eastAsia="Arial Narrow" w:hAnsi="Arial Narrow" w:cs="Arial Narrow"/>
          <w:color w:val="404040"/>
          <w:sz w:val="20"/>
          <w:szCs w:val="20"/>
        </w:rPr>
        <w:t xml:space="preserve"> https://herramientas.datos.gov.co/sites/default/files/Guia%20de%20Datos%20Abiertos%20de%20Colombia.pdf</w:t>
      </w:r>
    </w:p>
  </w:footnote>
  <w:footnote w:id="5">
    <w:p w14:paraId="0F7A1ED8" w14:textId="77777777" w:rsidR="004E4FA3" w:rsidRDefault="004E4FA3" w:rsidP="004E4FA3">
      <w:pPr>
        <w:pBdr>
          <w:top w:val="nil"/>
          <w:left w:val="nil"/>
          <w:bottom w:val="nil"/>
          <w:right w:val="nil"/>
          <w:between w:val="nil"/>
        </w:pBdr>
        <w:ind w:hanging="2"/>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https://www.datos.gov.co/dataset/Asset-Inventory-Public/uzcf-b9dh</w:t>
      </w:r>
    </w:p>
  </w:footnote>
  <w:footnote w:id="6">
    <w:p w14:paraId="5AFE02A8" w14:textId="77777777" w:rsidR="004E4FA3" w:rsidRDefault="004E4FA3" w:rsidP="004E4FA3">
      <w:pPr>
        <w:pBdr>
          <w:top w:val="nil"/>
          <w:left w:val="nil"/>
          <w:bottom w:val="nil"/>
          <w:right w:val="nil"/>
          <w:between w:val="nil"/>
        </w:pBdr>
        <w:ind w:hanging="2"/>
        <w:rPr>
          <w:color w:val="404040"/>
          <w:sz w:val="20"/>
          <w:szCs w:val="20"/>
        </w:rPr>
      </w:pPr>
      <w:r>
        <w:rPr>
          <w:vertAlign w:val="superscript"/>
        </w:rPr>
        <w:footnoteRef/>
      </w:r>
      <w:r>
        <w:rPr>
          <w:rFonts w:ascii="Arial Narrow" w:eastAsia="Arial Narrow" w:hAnsi="Arial Narrow" w:cs="Arial Narrow"/>
          <w:color w:val="000000"/>
          <w:sz w:val="20"/>
          <w:szCs w:val="20"/>
        </w:rPr>
        <w:t xml:space="preserve"> https://herramientas.datos.gov.co/sites/default/files/Guia%20de%20Datos%20Abiertos%20de%20Colombia.pdf</w:t>
      </w:r>
    </w:p>
  </w:footnote>
  <w:footnote w:id="7">
    <w:p w14:paraId="5DB8DE17" w14:textId="77777777" w:rsidR="004E4FA3" w:rsidRDefault="004E4FA3" w:rsidP="004E4FA3">
      <w:pPr>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https://www.datos.gov.co/dataset/Vista-Conjunto-de-Datos-Maestros-Portal-Nacional-d/ustw-qgb4/data</w:t>
      </w:r>
    </w:p>
  </w:footnote>
  <w:footnote w:id="8">
    <w:p w14:paraId="182D0A40" w14:textId="77777777" w:rsidR="004E4FA3" w:rsidRDefault="004E4FA3" w:rsidP="004E4FA3">
      <w:pPr>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Tutorial para crear vistas filtradas en el portal nacional de datos abiertos , capitulo 7 </w:t>
      </w:r>
      <w:hyperlink r:id="rId1">
        <w:r>
          <w:rPr>
            <w:rFonts w:ascii="Arial Narrow" w:eastAsia="Arial Narrow" w:hAnsi="Arial Narrow" w:cs="Arial Narrow"/>
            <w:color w:val="000000"/>
            <w:sz w:val="20"/>
            <w:szCs w:val="20"/>
            <w:u w:val="single"/>
          </w:rPr>
          <w:t>https://herramientas.datos.gov.co/sites/default/files/Tutorial%20gesti%C3%B3n%20de%20Usuarios%20y%20Vistas%20Portal%20Datos%20Abiertos.pdf</w:t>
        </w:r>
      </w:hyperlink>
    </w:p>
  </w:footnote>
  <w:footnote w:id="9">
    <w:p w14:paraId="12EEF053" w14:textId="77777777" w:rsidR="004E4FA3" w:rsidRDefault="004E4FA3" w:rsidP="004E4FA3">
      <w:pPr>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w:t>
      </w:r>
      <w:hyperlink r:id="rId2">
        <w:r>
          <w:rPr>
            <w:rFonts w:ascii="Arial Narrow" w:eastAsia="Arial Narrow" w:hAnsi="Arial Narrow" w:cs="Arial Narrow"/>
            <w:color w:val="000000"/>
            <w:sz w:val="20"/>
            <w:szCs w:val="20"/>
            <w:u w:val="single"/>
          </w:rPr>
          <w:t>https://www.datos.gov.co/dataset/Vista-Conjunto-de-Datos-Maestros-Portal-Nacional-d/ustw-qgb4/data</w:t>
        </w:r>
      </w:hyperlink>
    </w:p>
    <w:p w14:paraId="73866708" w14:textId="77777777" w:rsidR="004E4FA3" w:rsidRDefault="004E4FA3" w:rsidP="004E4FA3">
      <w:pPr>
        <w:rPr>
          <w:sz w:val="20"/>
          <w:szCs w:val="20"/>
        </w:rPr>
      </w:pPr>
    </w:p>
  </w:footnote>
  <w:footnote w:id="10">
    <w:p w14:paraId="062B97AB" w14:textId="77777777" w:rsidR="004E4FA3" w:rsidRDefault="004E4FA3" w:rsidP="004E4FA3">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https://herramientas.datos.gov.co/es/calidaddedatos</w:t>
      </w:r>
    </w:p>
  </w:footnote>
  <w:footnote w:id="11">
    <w:p w14:paraId="5166350A" w14:textId="77777777" w:rsidR="004E4FA3" w:rsidRDefault="004E4FA3" w:rsidP="004E4FA3">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https://normograma.mintic.gov.co/mintic/docs/resolucion_mintic_1519_2020.htm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88381" w14:textId="77777777" w:rsidR="00C60609" w:rsidRDefault="00C60609" w:rsidP="00C60609">
    <w:pPr>
      <w:pStyle w:val="Encabezado"/>
      <w:tabs>
        <w:tab w:val="clear" w:pos="4252"/>
        <w:tab w:val="clear" w:pos="8504"/>
        <w:tab w:val="left" w:pos="1363"/>
      </w:tabs>
    </w:pPr>
  </w:p>
  <w:p w14:paraId="1FEC8220" w14:textId="4C76D93B" w:rsidR="00FF27C5" w:rsidRDefault="00C60609" w:rsidP="00C60609">
    <w:pPr>
      <w:pStyle w:val="Encabezado"/>
      <w:tabs>
        <w:tab w:val="clear" w:pos="4252"/>
        <w:tab w:val="clear" w:pos="8504"/>
        <w:tab w:val="left" w:pos="1363"/>
      </w:tabs>
    </w:pPr>
    <w:r w:rsidRPr="000B4F26">
      <w:rPr>
        <w:rFonts w:ascii="Arial" w:hAnsi="Arial" w:cs="Arial"/>
        <w:noProof/>
      </w:rPr>
      <w:drawing>
        <wp:anchor distT="0" distB="0" distL="114300" distR="114300" simplePos="0" relativeHeight="251659267" behindDoc="1" locked="0" layoutInCell="1" allowOverlap="1" wp14:anchorId="739B7337" wp14:editId="14978EFF">
          <wp:simplePos x="0" y="0"/>
          <wp:positionH relativeFrom="column">
            <wp:posOffset>3810</wp:posOffset>
          </wp:positionH>
          <wp:positionV relativeFrom="paragraph">
            <wp:posOffset>-4445</wp:posOffset>
          </wp:positionV>
          <wp:extent cx="1781175" cy="619125"/>
          <wp:effectExtent l="0" t="0" r="9525" b="9525"/>
          <wp:wrapTopAndBottom/>
          <wp:docPr id="429602069" name="Imagen 429602069"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444799" name="Imagen 526444799" descr="Un dibujo con letras&#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81175" cy="619125"/>
                  </a:xfrm>
                  <a:prstGeom prst="rect">
                    <a:avLst/>
                  </a:prstGeom>
                </pic:spPr>
              </pic:pic>
            </a:graphicData>
          </a:graphic>
        </wp:anchor>
      </w:drawing>
    </w:r>
    <w:r w:rsidR="007967F8">
      <w:rPr>
        <w:noProof/>
      </w:rPr>
      <w:drawing>
        <wp:anchor distT="0" distB="0" distL="114300" distR="114300" simplePos="0" relativeHeight="251658240" behindDoc="1" locked="0" layoutInCell="1" allowOverlap="1" wp14:anchorId="30BFF49C" wp14:editId="5C78E206">
          <wp:simplePos x="0" y="0"/>
          <wp:positionH relativeFrom="column">
            <wp:posOffset>-795177</wp:posOffset>
          </wp:positionH>
          <wp:positionV relativeFrom="paragraph">
            <wp:posOffset>-462280</wp:posOffset>
          </wp:positionV>
          <wp:extent cx="7881846" cy="10200082"/>
          <wp:effectExtent l="0" t="0" r="0" b="0"/>
          <wp:wrapNone/>
          <wp:docPr id="991080377" name="Imagen 991080377" descr="Forma, Cuadr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ndo 2_Mesa de trabajo 1.png"/>
                  <pic:cNvPicPr/>
                </pic:nvPicPr>
                <pic:blipFill>
                  <a:blip r:embed="rId2">
                    <a:extLst>
                      <a:ext uri="{28A0092B-C50C-407E-A947-70E740481C1C}">
                        <a14:useLocalDpi xmlns:a14="http://schemas.microsoft.com/office/drawing/2010/main" val="0"/>
                      </a:ext>
                    </a:extLst>
                  </a:blip>
                  <a:stretch>
                    <a:fillRect/>
                  </a:stretch>
                </pic:blipFill>
                <pic:spPr>
                  <a:xfrm>
                    <a:off x="0" y="0"/>
                    <a:ext cx="7881846" cy="10200082"/>
                  </a:xfrm>
                  <a:prstGeom prst="rect">
                    <a:avLst/>
                  </a:prstGeom>
                </pic:spPr>
              </pic:pic>
            </a:graphicData>
          </a:graphic>
          <wp14:sizeRelH relativeFrom="page">
            <wp14:pctWidth>0</wp14:pctWidth>
          </wp14:sizeRelH>
          <wp14:sizeRelV relativeFrom="page">
            <wp14:pctHeight>0</wp14:pctHeight>
          </wp14:sizeRelV>
        </wp:anchor>
      </w:drawing>
    </w:r>
    <w:r w:rsidR="00FC79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85264"/>
    <w:multiLevelType w:val="multilevel"/>
    <w:tmpl w:val="1EDC53B6"/>
    <w:lvl w:ilvl="0">
      <w:start w:val="4"/>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30300A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F30F73"/>
    <w:multiLevelType w:val="multilevel"/>
    <w:tmpl w:val="DC78A7DA"/>
    <w:lvl w:ilvl="0">
      <w:start w:val="1"/>
      <w:numFmt w:val="decimal"/>
      <w:pStyle w:val="Numberedlist21"/>
      <w:lvlText w:val="%1."/>
      <w:lvlJc w:val="left"/>
      <w:pPr>
        <w:ind w:left="900" w:hanging="360"/>
      </w:pPr>
      <w:rPr>
        <w:color w:val="4472C4"/>
      </w:rPr>
    </w:lvl>
    <w:lvl w:ilvl="1">
      <w:start w:val="1"/>
      <w:numFmt w:val="lowerLetter"/>
      <w:lvlText w:val="%2."/>
      <w:lvlJc w:val="left"/>
      <w:pPr>
        <w:ind w:left="1620" w:hanging="360"/>
      </w:pPr>
    </w:lvl>
    <w:lvl w:ilvl="2">
      <w:start w:val="1"/>
      <w:numFmt w:val="lowerRoman"/>
      <w:pStyle w:val="Numberedlist23"/>
      <w:lvlText w:val="%3."/>
      <w:lvlJc w:val="right"/>
      <w:pPr>
        <w:ind w:left="2340" w:hanging="180"/>
      </w:pPr>
    </w:lvl>
    <w:lvl w:ilvl="3">
      <w:start w:val="1"/>
      <w:numFmt w:val="decimal"/>
      <w:pStyle w:val="Numberedlist24"/>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21E50C4A"/>
    <w:multiLevelType w:val="multilevel"/>
    <w:tmpl w:val="6E448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FE1444"/>
    <w:multiLevelType w:val="multilevel"/>
    <w:tmpl w:val="7196E03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AF7606"/>
    <w:multiLevelType w:val="hybridMultilevel"/>
    <w:tmpl w:val="04966E7E"/>
    <w:lvl w:ilvl="0" w:tplc="A07068DA">
      <w:start w:val="1"/>
      <w:numFmt w:val="decimal"/>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2D717CF3"/>
    <w:multiLevelType w:val="hybridMultilevel"/>
    <w:tmpl w:val="A33819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1776A56"/>
    <w:multiLevelType w:val="multilevel"/>
    <w:tmpl w:val="5EAEB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BF2124"/>
    <w:multiLevelType w:val="multilevel"/>
    <w:tmpl w:val="59AEE1F8"/>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GELTtulo2"/>
      <w:lvlText w:val="o"/>
      <w:lvlJc w:val="left"/>
      <w:pPr>
        <w:ind w:left="1440" w:hanging="360"/>
      </w:pPr>
      <w:rPr>
        <w:rFonts w:ascii="Courier New" w:eastAsia="Courier New" w:hAnsi="Courier New" w:cs="Courier New"/>
      </w:rPr>
    </w:lvl>
    <w:lvl w:ilvl="2">
      <w:start w:val="1"/>
      <w:numFmt w:val="bullet"/>
      <w:pStyle w:val="GELMEMA4"/>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7670C1"/>
    <w:multiLevelType w:val="hybridMultilevel"/>
    <w:tmpl w:val="C0A05870"/>
    <w:lvl w:ilvl="0" w:tplc="50D202E8">
      <w:start w:val="1"/>
      <w:numFmt w:val="decimal"/>
      <w:lvlText w:val="%1."/>
      <w:lvlJc w:val="left"/>
      <w:pPr>
        <w:ind w:left="720" w:hanging="360"/>
      </w:pPr>
      <w:rPr>
        <w:rFonts w:hint="default"/>
        <w:b/>
        <w:sz w:val="2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5DF4272A"/>
    <w:multiLevelType w:val="multilevel"/>
    <w:tmpl w:val="5316E762"/>
    <w:lvl w:ilvl="0">
      <w:start w:val="1"/>
      <w:numFmt w:val="bullet"/>
      <w:pStyle w:val="TextoPoltic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2227888"/>
    <w:multiLevelType w:val="multilevel"/>
    <w:tmpl w:val="AED24526"/>
    <w:lvl w:ilvl="0">
      <w:start w:val="1"/>
      <w:numFmt w:val="decimal"/>
      <w:lvlText w:val="%1"/>
      <w:lvlJc w:val="left"/>
      <w:pPr>
        <w:ind w:left="810" w:hanging="81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800" w:hanging="180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880" w:hanging="288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960" w:hanging="396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5040" w:hanging="5040"/>
      </w:pPr>
      <w:rPr>
        <w:rFonts w:hint="default"/>
      </w:rPr>
    </w:lvl>
  </w:abstractNum>
  <w:abstractNum w:abstractNumId="12" w15:restartNumberingAfterBreak="0">
    <w:nsid w:val="64902B5A"/>
    <w:multiLevelType w:val="hybridMultilevel"/>
    <w:tmpl w:val="3BB4CC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6AF1C50"/>
    <w:multiLevelType w:val="hybridMultilevel"/>
    <w:tmpl w:val="B566779A"/>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4" w15:restartNumberingAfterBreak="0">
    <w:nsid w:val="686247E2"/>
    <w:multiLevelType w:val="multilevel"/>
    <w:tmpl w:val="CE60E3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EFD1DF0"/>
    <w:multiLevelType w:val="multilevel"/>
    <w:tmpl w:val="8EBA070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7A41B0"/>
    <w:multiLevelType w:val="multilevel"/>
    <w:tmpl w:val="5164D6A0"/>
    <w:lvl w:ilvl="0">
      <w:start w:val="2"/>
      <w:numFmt w:val="decimal"/>
      <w:pStyle w:val="Anexo"/>
      <w:lvlText w:val="%1."/>
      <w:lvlJc w:val="left"/>
      <w:pPr>
        <w:ind w:left="540" w:hanging="540"/>
      </w:pPr>
      <w:rPr>
        <w:rFonts w:hint="default"/>
      </w:rPr>
    </w:lvl>
    <w:lvl w:ilvl="1">
      <w:start w:val="1"/>
      <w:numFmt w:val="decimal"/>
      <w:lvlText w:val="%1.%2."/>
      <w:lvlJc w:val="left"/>
      <w:pPr>
        <w:ind w:left="720" w:hanging="720"/>
      </w:pPr>
      <w:rPr>
        <w:rFonts w:hint="default"/>
        <w:color w:val="4472C4"/>
      </w:rPr>
    </w:lvl>
    <w:lvl w:ilvl="2">
      <w:start w:val="1"/>
      <w:numFmt w:val="decimal"/>
      <w:lvlText w:val="%1.%2.%3."/>
      <w:lvlJc w:val="left"/>
      <w:pPr>
        <w:ind w:left="1080" w:hanging="1080"/>
      </w:pPr>
      <w:rPr>
        <w:rFonts w:hint="default"/>
        <w:b w:val="0"/>
        <w:color w:val="4472C4"/>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713603C2"/>
    <w:multiLevelType w:val="multilevel"/>
    <w:tmpl w:val="22522E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810985"/>
    <w:multiLevelType w:val="hybridMultilevel"/>
    <w:tmpl w:val="E10AE254"/>
    <w:lvl w:ilvl="0" w:tplc="A1B05B66">
      <w:start w:val="1"/>
      <w:numFmt w:val="decimalZero"/>
      <w:lvlText w:val="%1."/>
      <w:lvlJc w:val="left"/>
      <w:pPr>
        <w:ind w:left="1605" w:hanging="124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16cid:durableId="1222060943">
    <w:abstractNumId w:val="11"/>
  </w:num>
  <w:num w:numId="2" w16cid:durableId="638530918">
    <w:abstractNumId w:val="18"/>
  </w:num>
  <w:num w:numId="3" w16cid:durableId="178931304">
    <w:abstractNumId w:val="9"/>
  </w:num>
  <w:num w:numId="4" w16cid:durableId="1843083831">
    <w:abstractNumId w:val="5"/>
  </w:num>
  <w:num w:numId="5" w16cid:durableId="1883471161">
    <w:abstractNumId w:val="3"/>
  </w:num>
  <w:num w:numId="6" w16cid:durableId="448820439">
    <w:abstractNumId w:val="10"/>
  </w:num>
  <w:num w:numId="7" w16cid:durableId="941448898">
    <w:abstractNumId w:val="2"/>
  </w:num>
  <w:num w:numId="8" w16cid:durableId="1727027077">
    <w:abstractNumId w:val="16"/>
  </w:num>
  <w:num w:numId="9" w16cid:durableId="1389450129">
    <w:abstractNumId w:val="8"/>
  </w:num>
  <w:num w:numId="10" w16cid:durableId="1976717274">
    <w:abstractNumId w:val="7"/>
  </w:num>
  <w:num w:numId="11" w16cid:durableId="1275559854">
    <w:abstractNumId w:val="0"/>
  </w:num>
  <w:num w:numId="12" w16cid:durableId="958879227">
    <w:abstractNumId w:val="1"/>
  </w:num>
  <w:num w:numId="13" w16cid:durableId="1915240510">
    <w:abstractNumId w:val="12"/>
  </w:num>
  <w:num w:numId="14" w16cid:durableId="573509045">
    <w:abstractNumId w:val="15"/>
  </w:num>
  <w:num w:numId="15" w16cid:durableId="1639607899">
    <w:abstractNumId w:val="4"/>
  </w:num>
  <w:num w:numId="16" w16cid:durableId="303393546">
    <w:abstractNumId w:val="17"/>
  </w:num>
  <w:num w:numId="17" w16cid:durableId="547187478">
    <w:abstractNumId w:val="14"/>
  </w:num>
  <w:num w:numId="18" w16cid:durableId="1216502874">
    <w:abstractNumId w:val="6"/>
  </w:num>
  <w:num w:numId="19" w16cid:durableId="15654064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DE"/>
    <w:rsid w:val="00022455"/>
    <w:rsid w:val="00055A8E"/>
    <w:rsid w:val="00060766"/>
    <w:rsid w:val="00085C7C"/>
    <w:rsid w:val="000A12B6"/>
    <w:rsid w:val="000B4F26"/>
    <w:rsid w:val="000B7DB1"/>
    <w:rsid w:val="000E2A30"/>
    <w:rsid w:val="00123834"/>
    <w:rsid w:val="00137602"/>
    <w:rsid w:val="001429B3"/>
    <w:rsid w:val="00195A2C"/>
    <w:rsid w:val="001A2AA5"/>
    <w:rsid w:val="001C4390"/>
    <w:rsid w:val="001E6243"/>
    <w:rsid w:val="0021572D"/>
    <w:rsid w:val="0027481D"/>
    <w:rsid w:val="0027603A"/>
    <w:rsid w:val="002775AE"/>
    <w:rsid w:val="00284C47"/>
    <w:rsid w:val="002B2CD6"/>
    <w:rsid w:val="002B6D0E"/>
    <w:rsid w:val="002D778F"/>
    <w:rsid w:val="002E46D8"/>
    <w:rsid w:val="00303F06"/>
    <w:rsid w:val="00316E21"/>
    <w:rsid w:val="00336DFB"/>
    <w:rsid w:val="0036335A"/>
    <w:rsid w:val="00367D0E"/>
    <w:rsid w:val="003763A7"/>
    <w:rsid w:val="003E259E"/>
    <w:rsid w:val="003F02D6"/>
    <w:rsid w:val="003F1E40"/>
    <w:rsid w:val="003F2801"/>
    <w:rsid w:val="00402F32"/>
    <w:rsid w:val="004237C9"/>
    <w:rsid w:val="00425E37"/>
    <w:rsid w:val="00435ED6"/>
    <w:rsid w:val="004528FF"/>
    <w:rsid w:val="00467A52"/>
    <w:rsid w:val="004959E7"/>
    <w:rsid w:val="004E4FA3"/>
    <w:rsid w:val="004E58A0"/>
    <w:rsid w:val="00544CCC"/>
    <w:rsid w:val="00546054"/>
    <w:rsid w:val="00557E6B"/>
    <w:rsid w:val="0056553C"/>
    <w:rsid w:val="00576D9B"/>
    <w:rsid w:val="00581C63"/>
    <w:rsid w:val="005877F6"/>
    <w:rsid w:val="005A0970"/>
    <w:rsid w:val="005A2B90"/>
    <w:rsid w:val="005A30ED"/>
    <w:rsid w:val="005A325A"/>
    <w:rsid w:val="005A3619"/>
    <w:rsid w:val="005A408B"/>
    <w:rsid w:val="005D1C7D"/>
    <w:rsid w:val="005E5357"/>
    <w:rsid w:val="005E7AC2"/>
    <w:rsid w:val="005F4421"/>
    <w:rsid w:val="006052D9"/>
    <w:rsid w:val="00616D4E"/>
    <w:rsid w:val="00626F04"/>
    <w:rsid w:val="0063138E"/>
    <w:rsid w:val="00635876"/>
    <w:rsid w:val="006A35C1"/>
    <w:rsid w:val="006A6C7B"/>
    <w:rsid w:val="006B77AE"/>
    <w:rsid w:val="006F552D"/>
    <w:rsid w:val="00717A28"/>
    <w:rsid w:val="007446EE"/>
    <w:rsid w:val="00774913"/>
    <w:rsid w:val="007967F8"/>
    <w:rsid w:val="007A7DA8"/>
    <w:rsid w:val="007C134C"/>
    <w:rsid w:val="007F2A66"/>
    <w:rsid w:val="008052E3"/>
    <w:rsid w:val="00805BBA"/>
    <w:rsid w:val="00813BDE"/>
    <w:rsid w:val="00821026"/>
    <w:rsid w:val="0083603A"/>
    <w:rsid w:val="0084057B"/>
    <w:rsid w:val="0087054C"/>
    <w:rsid w:val="00873E67"/>
    <w:rsid w:val="00881540"/>
    <w:rsid w:val="0089107C"/>
    <w:rsid w:val="008B0890"/>
    <w:rsid w:val="008B445C"/>
    <w:rsid w:val="00900AD7"/>
    <w:rsid w:val="00904835"/>
    <w:rsid w:val="0090484B"/>
    <w:rsid w:val="00904BD6"/>
    <w:rsid w:val="00907848"/>
    <w:rsid w:val="00910C01"/>
    <w:rsid w:val="00910D4D"/>
    <w:rsid w:val="0094138E"/>
    <w:rsid w:val="00943E97"/>
    <w:rsid w:val="009616AE"/>
    <w:rsid w:val="00963B0F"/>
    <w:rsid w:val="00973ACE"/>
    <w:rsid w:val="00994EBA"/>
    <w:rsid w:val="009A1CE1"/>
    <w:rsid w:val="009C1075"/>
    <w:rsid w:val="009D0F88"/>
    <w:rsid w:val="00A34AEE"/>
    <w:rsid w:val="00A61288"/>
    <w:rsid w:val="00A821F0"/>
    <w:rsid w:val="00A83D99"/>
    <w:rsid w:val="00A859A3"/>
    <w:rsid w:val="00A9289B"/>
    <w:rsid w:val="00AC6AA8"/>
    <w:rsid w:val="00AD4F48"/>
    <w:rsid w:val="00B0021D"/>
    <w:rsid w:val="00B06A9A"/>
    <w:rsid w:val="00B133BB"/>
    <w:rsid w:val="00B2015E"/>
    <w:rsid w:val="00B24B56"/>
    <w:rsid w:val="00B26578"/>
    <w:rsid w:val="00B31489"/>
    <w:rsid w:val="00B34398"/>
    <w:rsid w:val="00B5699D"/>
    <w:rsid w:val="00B72D29"/>
    <w:rsid w:val="00B73F79"/>
    <w:rsid w:val="00B917A2"/>
    <w:rsid w:val="00BB33F9"/>
    <w:rsid w:val="00BB54D1"/>
    <w:rsid w:val="00C24826"/>
    <w:rsid w:val="00C451D9"/>
    <w:rsid w:val="00C47813"/>
    <w:rsid w:val="00C51D32"/>
    <w:rsid w:val="00C53DF8"/>
    <w:rsid w:val="00C56808"/>
    <w:rsid w:val="00C60609"/>
    <w:rsid w:val="00CB0C12"/>
    <w:rsid w:val="00CF0196"/>
    <w:rsid w:val="00D02529"/>
    <w:rsid w:val="00D12E16"/>
    <w:rsid w:val="00D2152F"/>
    <w:rsid w:val="00D3501D"/>
    <w:rsid w:val="00D3656B"/>
    <w:rsid w:val="00D67E0B"/>
    <w:rsid w:val="00DC555C"/>
    <w:rsid w:val="00DD2FAB"/>
    <w:rsid w:val="00DE2218"/>
    <w:rsid w:val="00E13A09"/>
    <w:rsid w:val="00E25B67"/>
    <w:rsid w:val="00E4719E"/>
    <w:rsid w:val="00E55EA2"/>
    <w:rsid w:val="00E6702D"/>
    <w:rsid w:val="00E72108"/>
    <w:rsid w:val="00E77211"/>
    <w:rsid w:val="00E8706D"/>
    <w:rsid w:val="00E912BF"/>
    <w:rsid w:val="00E971E1"/>
    <w:rsid w:val="00EA5DD3"/>
    <w:rsid w:val="00EE7B3B"/>
    <w:rsid w:val="00F02062"/>
    <w:rsid w:val="00F217CB"/>
    <w:rsid w:val="00F352E6"/>
    <w:rsid w:val="00F36495"/>
    <w:rsid w:val="00FA096F"/>
    <w:rsid w:val="00FB00DB"/>
    <w:rsid w:val="00FC79B1"/>
    <w:rsid w:val="00FE7842"/>
    <w:rsid w:val="00FF27C5"/>
    <w:rsid w:val="00FF34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6454E"/>
  <w15:chartTrackingRefBased/>
  <w15:docId w15:val="{80BDD268-5416-44EF-A993-40AA8E31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Work Sans" w:eastAsiaTheme="minorHAnsi" w:hAnsi="Work Sans"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lsdException w:name="Subtle Reference" w:uiPriority="31"/>
    <w:lsdException w:name="Intense Reference" w:uiPriority="0"/>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0"/>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EBA"/>
  </w:style>
  <w:style w:type="paragraph" w:styleId="Ttulo1">
    <w:name w:val="heading 1"/>
    <w:aliases w:val="Capítulo"/>
    <w:basedOn w:val="Normal"/>
    <w:next w:val="Normal"/>
    <w:link w:val="Ttulo1Car"/>
    <w:uiPriority w:val="9"/>
    <w:qFormat/>
    <w:rsid w:val="00F02062"/>
    <w:pPr>
      <w:keepNext/>
      <w:keepLines/>
      <w:spacing w:before="240" w:after="0"/>
      <w:outlineLvl w:val="0"/>
    </w:pPr>
    <w:rPr>
      <w:rFonts w:eastAsiaTheme="majorEastAsia" w:cstheme="majorBidi"/>
      <w:b/>
      <w:color w:val="000000" w:themeColor="text1"/>
      <w:sz w:val="92"/>
      <w:szCs w:val="32"/>
    </w:rPr>
  </w:style>
  <w:style w:type="paragraph" w:styleId="Ttulo2">
    <w:name w:val="heading 2"/>
    <w:aliases w:val="Subcapítulo Título 2"/>
    <w:basedOn w:val="Normal"/>
    <w:next w:val="Normal"/>
    <w:link w:val="Ttulo2Car"/>
    <w:uiPriority w:val="9"/>
    <w:unhideWhenUsed/>
    <w:qFormat/>
    <w:rsid w:val="00557E6B"/>
    <w:pPr>
      <w:keepNext/>
      <w:keepLines/>
      <w:spacing w:before="40" w:after="0"/>
      <w:outlineLvl w:val="1"/>
    </w:pPr>
    <w:rPr>
      <w:rFonts w:eastAsiaTheme="majorEastAsia" w:cstheme="majorBidi"/>
      <w:b/>
      <w:i/>
      <w:color w:val="3366CC"/>
      <w:sz w:val="56"/>
      <w:szCs w:val="26"/>
    </w:rPr>
  </w:style>
  <w:style w:type="paragraph" w:styleId="Ttulo3">
    <w:name w:val="heading 3"/>
    <w:aliases w:val="Título tercer nivel"/>
    <w:basedOn w:val="Normal"/>
    <w:next w:val="Normal"/>
    <w:link w:val="Ttulo3Car"/>
    <w:uiPriority w:val="9"/>
    <w:unhideWhenUsed/>
    <w:qFormat/>
    <w:rsid w:val="00557E6B"/>
    <w:pPr>
      <w:keepNext/>
      <w:keepLines/>
      <w:spacing w:before="40" w:after="0"/>
      <w:outlineLvl w:val="2"/>
    </w:pPr>
    <w:rPr>
      <w:rFonts w:eastAsiaTheme="majorEastAsia" w:cstheme="majorBidi"/>
      <w:b/>
      <w:i/>
      <w:color w:val="002060"/>
      <w:sz w:val="28"/>
      <w:szCs w:val="24"/>
    </w:rPr>
  </w:style>
  <w:style w:type="paragraph" w:styleId="Ttulo4">
    <w:name w:val="heading 4"/>
    <w:aliases w:val="Nombre documento parte 2"/>
    <w:basedOn w:val="Normal"/>
    <w:next w:val="Normal"/>
    <w:link w:val="Ttulo4Car"/>
    <w:uiPriority w:val="9"/>
    <w:unhideWhenUsed/>
    <w:qFormat/>
    <w:rsid w:val="005A0970"/>
    <w:pPr>
      <w:keepNext/>
      <w:keepLines/>
      <w:spacing w:before="40" w:after="0"/>
      <w:outlineLvl w:val="3"/>
    </w:pPr>
    <w:rPr>
      <w:rFonts w:eastAsiaTheme="majorEastAsia" w:cstheme="majorBidi"/>
      <w:b/>
      <w:iCs/>
      <w:color w:val="FFFFFF" w:themeColor="background1"/>
      <w:sz w:val="30"/>
    </w:rPr>
  </w:style>
  <w:style w:type="paragraph" w:styleId="Ttulo5">
    <w:name w:val="heading 5"/>
    <w:aliases w:val="Tabla de contenido"/>
    <w:basedOn w:val="Normal"/>
    <w:next w:val="Normal"/>
    <w:link w:val="Ttulo5Car"/>
    <w:uiPriority w:val="9"/>
    <w:unhideWhenUsed/>
    <w:qFormat/>
    <w:rsid w:val="008052E3"/>
    <w:pPr>
      <w:keepNext/>
      <w:keepLines/>
      <w:spacing w:before="40" w:after="0"/>
      <w:jc w:val="center"/>
      <w:outlineLvl w:val="4"/>
    </w:pPr>
    <w:rPr>
      <w:rFonts w:eastAsiaTheme="majorEastAsia" w:cstheme="majorBidi"/>
      <w:b/>
      <w:color w:val="E72467"/>
      <w:sz w:val="56"/>
    </w:rPr>
  </w:style>
  <w:style w:type="paragraph" w:styleId="Ttulo6">
    <w:name w:val="heading 6"/>
    <w:basedOn w:val="Normal"/>
    <w:next w:val="Normal"/>
    <w:link w:val="Ttulo6Car"/>
    <w:uiPriority w:val="9"/>
    <w:unhideWhenUsed/>
    <w:qFormat/>
    <w:rsid w:val="005A0970"/>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nhideWhenUsed/>
    <w:rsid w:val="005A097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nhideWhenUsed/>
    <w:rsid w:val="005A097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rsid w:val="005A09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27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27C5"/>
  </w:style>
  <w:style w:type="paragraph" w:styleId="Piedepgina">
    <w:name w:val="footer"/>
    <w:basedOn w:val="Normal"/>
    <w:link w:val="PiedepginaCar"/>
    <w:uiPriority w:val="99"/>
    <w:unhideWhenUsed/>
    <w:rsid w:val="00FF27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27C5"/>
  </w:style>
  <w:style w:type="paragraph" w:customStyle="1" w:styleId="TituloCapituloTitulos">
    <w:name w:val="Titulo Capitulo (Titulos)"/>
    <w:basedOn w:val="Normal"/>
    <w:uiPriority w:val="99"/>
    <w:rsid w:val="00C56808"/>
    <w:pPr>
      <w:suppressAutoHyphens/>
      <w:autoSpaceDE w:val="0"/>
      <w:autoSpaceDN w:val="0"/>
      <w:adjustRightInd w:val="0"/>
      <w:spacing w:after="0" w:line="288" w:lineRule="auto"/>
      <w:textAlignment w:val="center"/>
    </w:pPr>
    <w:rPr>
      <w:rFonts w:ascii="Work Sans Black" w:hAnsi="Work Sans Black" w:cs="Work Sans Black"/>
      <w:b/>
      <w:bCs/>
      <w:color w:val="000000"/>
      <w:sz w:val="92"/>
      <w:szCs w:val="92"/>
      <w:lang w:val="es-ES_tradnl"/>
    </w:rPr>
  </w:style>
  <w:style w:type="paragraph" w:styleId="Prrafodelista">
    <w:name w:val="List Paragraph"/>
    <w:aliases w:val="titulo 3"/>
    <w:basedOn w:val="Normal"/>
    <w:link w:val="PrrafodelistaCar"/>
    <w:uiPriority w:val="34"/>
    <w:qFormat/>
    <w:rsid w:val="00581C63"/>
    <w:pPr>
      <w:ind w:left="720"/>
      <w:contextualSpacing/>
    </w:pPr>
  </w:style>
  <w:style w:type="character" w:customStyle="1" w:styleId="Ttulo2Car">
    <w:name w:val="Título 2 Car"/>
    <w:aliases w:val="Subcapítulo Título 2 Car"/>
    <w:basedOn w:val="Fuentedeprrafopredeter"/>
    <w:link w:val="Ttulo2"/>
    <w:uiPriority w:val="9"/>
    <w:rsid w:val="00557E6B"/>
    <w:rPr>
      <w:rFonts w:eastAsiaTheme="majorEastAsia" w:cstheme="majorBidi"/>
      <w:b/>
      <w:i/>
      <w:color w:val="3366CC"/>
      <w:sz w:val="56"/>
      <w:szCs w:val="26"/>
    </w:rPr>
  </w:style>
  <w:style w:type="character" w:customStyle="1" w:styleId="Ttulo3Car">
    <w:name w:val="Título 3 Car"/>
    <w:aliases w:val="Título tercer nivel Car"/>
    <w:basedOn w:val="Fuentedeprrafopredeter"/>
    <w:link w:val="Ttulo3"/>
    <w:uiPriority w:val="9"/>
    <w:rsid w:val="00557E6B"/>
    <w:rPr>
      <w:rFonts w:eastAsiaTheme="majorEastAsia" w:cstheme="majorBidi"/>
      <w:b/>
      <w:i/>
      <w:color w:val="002060"/>
      <w:sz w:val="28"/>
      <w:szCs w:val="24"/>
    </w:rPr>
  </w:style>
  <w:style w:type="character" w:customStyle="1" w:styleId="Ttulo1Car">
    <w:name w:val="Título 1 Car"/>
    <w:aliases w:val="Capítulo Car"/>
    <w:basedOn w:val="Fuentedeprrafopredeter"/>
    <w:link w:val="Ttulo1"/>
    <w:uiPriority w:val="9"/>
    <w:rsid w:val="00F02062"/>
    <w:rPr>
      <w:rFonts w:eastAsiaTheme="majorEastAsia" w:cstheme="majorBidi"/>
      <w:b/>
      <w:color w:val="000000" w:themeColor="text1"/>
      <w:sz w:val="92"/>
      <w:szCs w:val="32"/>
    </w:rPr>
  </w:style>
  <w:style w:type="paragraph" w:styleId="Sinespaciado">
    <w:name w:val="No Spacing"/>
    <w:aliases w:val="Número de capítulo,EncabezadoTabla"/>
    <w:basedOn w:val="Ttulo1"/>
    <w:next w:val="Normal"/>
    <w:link w:val="SinespaciadoCar"/>
    <w:uiPriority w:val="1"/>
    <w:qFormat/>
    <w:rsid w:val="005A0970"/>
    <w:pPr>
      <w:spacing w:line="240" w:lineRule="auto"/>
    </w:pPr>
    <w:rPr>
      <w:color w:val="E72467"/>
    </w:rPr>
  </w:style>
  <w:style w:type="paragraph" w:styleId="Ttulo">
    <w:name w:val="Title"/>
    <w:aliases w:val="Autor y fecha"/>
    <w:basedOn w:val="Normal"/>
    <w:next w:val="Normal"/>
    <w:link w:val="TtuloCar"/>
    <w:uiPriority w:val="10"/>
    <w:qFormat/>
    <w:rsid w:val="005A0970"/>
    <w:pPr>
      <w:spacing w:after="0" w:line="240" w:lineRule="auto"/>
      <w:contextualSpacing/>
    </w:pPr>
    <w:rPr>
      <w:rFonts w:eastAsiaTheme="majorEastAsia" w:cstheme="majorBidi"/>
      <w:color w:val="FFFFFF" w:themeColor="background1"/>
      <w:spacing w:val="-10"/>
      <w:kern w:val="28"/>
      <w:sz w:val="24"/>
      <w:szCs w:val="56"/>
    </w:rPr>
  </w:style>
  <w:style w:type="character" w:customStyle="1" w:styleId="TtuloCar">
    <w:name w:val="Título Car"/>
    <w:aliases w:val="Autor y fecha Car"/>
    <w:basedOn w:val="Fuentedeprrafopredeter"/>
    <w:link w:val="Ttulo"/>
    <w:uiPriority w:val="10"/>
    <w:rsid w:val="005A0970"/>
    <w:rPr>
      <w:rFonts w:eastAsiaTheme="majorEastAsia" w:cstheme="majorBidi"/>
      <w:color w:val="FFFFFF" w:themeColor="background1"/>
      <w:spacing w:val="-10"/>
      <w:kern w:val="28"/>
      <w:sz w:val="24"/>
      <w:szCs w:val="56"/>
    </w:rPr>
  </w:style>
  <w:style w:type="character" w:customStyle="1" w:styleId="Ttulo4Car">
    <w:name w:val="Título 4 Car"/>
    <w:aliases w:val="Nombre documento parte 2 Car"/>
    <w:basedOn w:val="Fuentedeprrafopredeter"/>
    <w:link w:val="Ttulo4"/>
    <w:uiPriority w:val="9"/>
    <w:rsid w:val="005A0970"/>
    <w:rPr>
      <w:rFonts w:eastAsiaTheme="majorEastAsia" w:cstheme="majorBidi"/>
      <w:b/>
      <w:iCs/>
      <w:color w:val="FFFFFF" w:themeColor="background1"/>
      <w:sz w:val="30"/>
    </w:rPr>
  </w:style>
  <w:style w:type="character" w:customStyle="1" w:styleId="Ttulo5Car">
    <w:name w:val="Título 5 Car"/>
    <w:aliases w:val="Tabla de contenido Car"/>
    <w:basedOn w:val="Fuentedeprrafopredeter"/>
    <w:link w:val="Ttulo5"/>
    <w:uiPriority w:val="9"/>
    <w:rsid w:val="008052E3"/>
    <w:rPr>
      <w:rFonts w:eastAsiaTheme="majorEastAsia" w:cstheme="majorBidi"/>
      <w:b/>
      <w:color w:val="E72467"/>
      <w:sz w:val="56"/>
    </w:rPr>
  </w:style>
  <w:style w:type="character" w:customStyle="1" w:styleId="Ttulo6Car">
    <w:name w:val="Título 6 Car"/>
    <w:basedOn w:val="Fuentedeprrafopredeter"/>
    <w:link w:val="Ttulo6"/>
    <w:uiPriority w:val="9"/>
    <w:rsid w:val="005A0970"/>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rsid w:val="005A0970"/>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rsid w:val="005A097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rsid w:val="005A0970"/>
    <w:rPr>
      <w:rFonts w:asciiTheme="majorHAnsi" w:eastAsiaTheme="majorEastAsia" w:hAnsiTheme="majorHAnsi" w:cstheme="majorBidi"/>
      <w:i/>
      <w:iCs/>
      <w:color w:val="272727" w:themeColor="text1" w:themeTint="D8"/>
      <w:sz w:val="21"/>
      <w:szCs w:val="21"/>
    </w:rPr>
  </w:style>
  <w:style w:type="paragraph" w:styleId="TtuloTDC">
    <w:name w:val="TOC Heading"/>
    <w:basedOn w:val="Ttulo1"/>
    <w:next w:val="Normal"/>
    <w:uiPriority w:val="39"/>
    <w:unhideWhenUsed/>
    <w:qFormat/>
    <w:rsid w:val="005A0970"/>
    <w:pPr>
      <w:outlineLvl w:val="9"/>
    </w:pPr>
    <w:rPr>
      <w:rFonts w:asciiTheme="majorHAnsi" w:hAnsiTheme="majorHAnsi"/>
      <w:b w:val="0"/>
      <w:color w:val="2F5496" w:themeColor="accent1" w:themeShade="BF"/>
      <w:sz w:val="32"/>
      <w:lang w:val="es-419" w:eastAsia="es-419"/>
    </w:rPr>
  </w:style>
  <w:style w:type="paragraph" w:styleId="TDC1">
    <w:name w:val="toc 1"/>
    <w:basedOn w:val="Normal"/>
    <w:next w:val="Normal"/>
    <w:autoRedefine/>
    <w:uiPriority w:val="39"/>
    <w:unhideWhenUsed/>
    <w:rsid w:val="005A0970"/>
    <w:pPr>
      <w:spacing w:after="100"/>
    </w:pPr>
  </w:style>
  <w:style w:type="paragraph" w:styleId="TDC2">
    <w:name w:val="toc 2"/>
    <w:basedOn w:val="Normal"/>
    <w:next w:val="Normal"/>
    <w:autoRedefine/>
    <w:uiPriority w:val="39"/>
    <w:unhideWhenUsed/>
    <w:rsid w:val="005A0970"/>
    <w:pPr>
      <w:spacing w:after="100"/>
      <w:ind w:left="220"/>
    </w:pPr>
  </w:style>
  <w:style w:type="paragraph" w:styleId="TDC3">
    <w:name w:val="toc 3"/>
    <w:basedOn w:val="Normal"/>
    <w:next w:val="Normal"/>
    <w:autoRedefine/>
    <w:uiPriority w:val="39"/>
    <w:unhideWhenUsed/>
    <w:rsid w:val="005A0970"/>
    <w:pPr>
      <w:spacing w:after="100"/>
      <w:ind w:left="440"/>
    </w:pPr>
  </w:style>
  <w:style w:type="character" w:styleId="Hipervnculo">
    <w:name w:val="Hyperlink"/>
    <w:basedOn w:val="Fuentedeprrafopredeter"/>
    <w:uiPriority w:val="99"/>
    <w:unhideWhenUsed/>
    <w:rsid w:val="005A0970"/>
    <w:rPr>
      <w:color w:val="0563C1" w:themeColor="hyperlink"/>
      <w:u w:val="single"/>
    </w:rPr>
  </w:style>
  <w:style w:type="paragraph" w:styleId="Subttulo">
    <w:name w:val="Subtitle"/>
    <w:basedOn w:val="Normal"/>
    <w:next w:val="Normal"/>
    <w:link w:val="SubttuloCar"/>
    <w:uiPriority w:val="11"/>
    <w:qFormat/>
    <w:rsid w:val="00557E6B"/>
    <w:pPr>
      <w:numPr>
        <w:ilvl w:val="1"/>
      </w:numPr>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rsid w:val="00557E6B"/>
    <w:rPr>
      <w:rFonts w:asciiTheme="minorHAnsi" w:eastAsiaTheme="minorEastAsia" w:hAnsiTheme="minorHAnsi"/>
      <w:color w:val="5A5A5A" w:themeColor="text1" w:themeTint="A5"/>
      <w:spacing w:val="15"/>
    </w:rPr>
  </w:style>
  <w:style w:type="character" w:styleId="Nmerodepgina">
    <w:name w:val="page number"/>
    <w:basedOn w:val="Fuentedeprrafopredeter"/>
    <w:unhideWhenUsed/>
    <w:rsid w:val="00FC79B1"/>
  </w:style>
  <w:style w:type="paragraph" w:styleId="Textonotapie">
    <w:name w:val="footnote text"/>
    <w:basedOn w:val="Normal"/>
    <w:link w:val="TextonotapieCar"/>
    <w:uiPriority w:val="99"/>
    <w:unhideWhenUsed/>
    <w:rsid w:val="009C1075"/>
    <w:pPr>
      <w:spacing w:after="0" w:line="240" w:lineRule="auto"/>
    </w:pPr>
    <w:rPr>
      <w:sz w:val="20"/>
      <w:szCs w:val="20"/>
    </w:rPr>
  </w:style>
  <w:style w:type="character" w:customStyle="1" w:styleId="TextonotapieCar">
    <w:name w:val="Texto nota pie Car"/>
    <w:basedOn w:val="Fuentedeprrafopredeter"/>
    <w:link w:val="Textonotapie"/>
    <w:uiPriority w:val="99"/>
    <w:rsid w:val="009C1075"/>
    <w:rPr>
      <w:sz w:val="20"/>
      <w:szCs w:val="20"/>
    </w:rPr>
  </w:style>
  <w:style w:type="character" w:styleId="Refdenotaalpie">
    <w:name w:val="footnote reference"/>
    <w:basedOn w:val="Fuentedeprrafopredeter"/>
    <w:uiPriority w:val="99"/>
    <w:unhideWhenUsed/>
    <w:rsid w:val="009C1075"/>
    <w:rPr>
      <w:vertAlign w:val="superscript"/>
    </w:rPr>
  </w:style>
  <w:style w:type="table" w:customStyle="1" w:styleId="TableNormal">
    <w:name w:val="Table Normal"/>
    <w:rsid w:val="004E4FA3"/>
    <w:pPr>
      <w:spacing w:after="0" w:line="240" w:lineRule="auto"/>
      <w:jc w:val="both"/>
    </w:pPr>
    <w:rPr>
      <w:rFonts w:ascii="Titillium Web" w:eastAsia="Titillium Web" w:hAnsi="Titillium Web" w:cs="Titillium Web"/>
      <w:color w:val="404040"/>
      <w:sz w:val="24"/>
      <w:szCs w:val="24"/>
      <w:lang w:val="es-ES_tradnl" w:eastAsia="es-CO"/>
    </w:rPr>
    <w:tblPr>
      <w:tblCellMar>
        <w:top w:w="0" w:type="dxa"/>
        <w:left w:w="0" w:type="dxa"/>
        <w:bottom w:w="0" w:type="dxa"/>
        <w:right w:w="0" w:type="dxa"/>
      </w:tblCellMar>
    </w:tblPr>
  </w:style>
  <w:style w:type="paragraph" w:styleId="Descripcin">
    <w:name w:val="caption"/>
    <w:basedOn w:val="Normal"/>
    <w:next w:val="Normal"/>
    <w:unhideWhenUsed/>
    <w:qFormat/>
    <w:rsid w:val="004E4FA3"/>
    <w:pPr>
      <w:spacing w:after="200" w:line="240" w:lineRule="auto"/>
      <w:jc w:val="both"/>
    </w:pPr>
    <w:rPr>
      <w:rFonts w:ascii="Titillium Web" w:eastAsia="Titillium Web" w:hAnsi="Titillium Web" w:cs="Arial"/>
      <w:i/>
      <w:iCs/>
      <w:color w:val="657C9C" w:themeColor="text2" w:themeTint="BF"/>
      <w:sz w:val="18"/>
      <w:szCs w:val="18"/>
      <w:lang w:val="es-ES_tradnl" w:eastAsia="es-ES_tradnl"/>
    </w:rPr>
  </w:style>
  <w:style w:type="paragraph" w:styleId="NormalWeb">
    <w:name w:val="Normal (Web)"/>
    <w:basedOn w:val="Normal"/>
    <w:unhideWhenUsed/>
    <w:rsid w:val="004E4FA3"/>
    <w:pPr>
      <w:spacing w:before="100" w:beforeAutospacing="1" w:after="100" w:afterAutospacing="1" w:line="240" w:lineRule="auto"/>
      <w:jc w:val="both"/>
    </w:pPr>
    <w:rPr>
      <w:rFonts w:ascii="Titillium Web" w:eastAsia="Times New Roman" w:hAnsi="Titillium Web" w:cs="Arial"/>
      <w:color w:val="404040" w:themeColor="text1" w:themeTint="BF"/>
      <w:sz w:val="24"/>
      <w:szCs w:val="24"/>
      <w:lang w:val="es-ES_tradnl" w:eastAsia="es-ES_tradnl"/>
    </w:rPr>
  </w:style>
  <w:style w:type="character" w:styleId="Refdecomentario">
    <w:name w:val="annotation reference"/>
    <w:basedOn w:val="Fuentedeprrafopredeter"/>
    <w:unhideWhenUsed/>
    <w:rsid w:val="004E4FA3"/>
    <w:rPr>
      <w:sz w:val="16"/>
      <w:szCs w:val="16"/>
    </w:rPr>
  </w:style>
  <w:style w:type="paragraph" w:styleId="Textocomentario">
    <w:name w:val="annotation text"/>
    <w:basedOn w:val="Normal"/>
    <w:link w:val="TextocomentarioCar"/>
    <w:unhideWhenUsed/>
    <w:rsid w:val="004E4FA3"/>
    <w:pPr>
      <w:spacing w:after="0" w:line="240" w:lineRule="auto"/>
      <w:jc w:val="both"/>
    </w:pPr>
    <w:rPr>
      <w:rFonts w:ascii="Titillium Web" w:eastAsia="Titillium Web" w:hAnsi="Titillium Web" w:cs="Arial"/>
      <w:color w:val="404040" w:themeColor="text1" w:themeTint="BF"/>
      <w:sz w:val="20"/>
      <w:szCs w:val="20"/>
      <w:lang w:val="es-ES_tradnl" w:eastAsia="es-ES_tradnl"/>
    </w:rPr>
  </w:style>
  <w:style w:type="character" w:customStyle="1" w:styleId="TextocomentarioCar">
    <w:name w:val="Texto comentario Car"/>
    <w:basedOn w:val="Fuentedeprrafopredeter"/>
    <w:link w:val="Textocomentario"/>
    <w:rsid w:val="004E4FA3"/>
    <w:rPr>
      <w:rFonts w:ascii="Titillium Web" w:eastAsia="Titillium Web" w:hAnsi="Titillium Web" w:cs="Arial"/>
      <w:color w:val="404040" w:themeColor="text1" w:themeTint="BF"/>
      <w:sz w:val="20"/>
      <w:szCs w:val="20"/>
      <w:lang w:val="es-ES_tradnl" w:eastAsia="es-ES_tradnl"/>
    </w:rPr>
  </w:style>
  <w:style w:type="paragraph" w:styleId="Asuntodelcomentario">
    <w:name w:val="annotation subject"/>
    <w:basedOn w:val="Textocomentario"/>
    <w:next w:val="Textocomentario"/>
    <w:link w:val="AsuntodelcomentarioCar"/>
    <w:unhideWhenUsed/>
    <w:rsid w:val="004E4FA3"/>
    <w:rPr>
      <w:b/>
      <w:bCs/>
    </w:rPr>
  </w:style>
  <w:style w:type="character" w:customStyle="1" w:styleId="AsuntodelcomentarioCar">
    <w:name w:val="Asunto del comentario Car"/>
    <w:basedOn w:val="TextocomentarioCar"/>
    <w:link w:val="Asuntodelcomentario"/>
    <w:rsid w:val="004E4FA3"/>
    <w:rPr>
      <w:rFonts w:ascii="Titillium Web" w:eastAsia="Titillium Web" w:hAnsi="Titillium Web" w:cs="Arial"/>
      <w:b/>
      <w:bCs/>
      <w:color w:val="404040" w:themeColor="text1" w:themeTint="BF"/>
      <w:sz w:val="20"/>
      <w:szCs w:val="20"/>
      <w:lang w:val="es-ES_tradnl" w:eastAsia="es-ES_tradnl"/>
    </w:rPr>
  </w:style>
  <w:style w:type="paragraph" w:styleId="Textodeglobo">
    <w:name w:val="Balloon Text"/>
    <w:basedOn w:val="Normal"/>
    <w:link w:val="TextodegloboCar"/>
    <w:unhideWhenUsed/>
    <w:rsid w:val="004E4FA3"/>
    <w:pPr>
      <w:spacing w:after="0" w:line="240" w:lineRule="auto"/>
      <w:jc w:val="both"/>
    </w:pPr>
    <w:rPr>
      <w:rFonts w:ascii="Segoe UI" w:eastAsia="Titillium Web" w:hAnsi="Segoe UI" w:cs="Segoe UI"/>
      <w:color w:val="404040" w:themeColor="text1" w:themeTint="BF"/>
      <w:sz w:val="18"/>
      <w:szCs w:val="18"/>
      <w:lang w:val="es-ES_tradnl" w:eastAsia="es-ES_tradnl"/>
    </w:rPr>
  </w:style>
  <w:style w:type="character" w:customStyle="1" w:styleId="TextodegloboCar">
    <w:name w:val="Texto de globo Car"/>
    <w:basedOn w:val="Fuentedeprrafopredeter"/>
    <w:link w:val="Textodeglobo"/>
    <w:rsid w:val="004E4FA3"/>
    <w:rPr>
      <w:rFonts w:ascii="Segoe UI" w:eastAsia="Titillium Web" w:hAnsi="Segoe UI" w:cs="Segoe UI"/>
      <w:color w:val="404040" w:themeColor="text1" w:themeTint="BF"/>
      <w:sz w:val="18"/>
      <w:szCs w:val="18"/>
      <w:lang w:val="es-ES_tradnl" w:eastAsia="es-ES_tradnl"/>
    </w:rPr>
  </w:style>
  <w:style w:type="character" w:customStyle="1" w:styleId="Mencinsinresolver1">
    <w:name w:val="Mención sin resolver1"/>
    <w:basedOn w:val="Fuentedeprrafopredeter"/>
    <w:uiPriority w:val="99"/>
    <w:semiHidden/>
    <w:unhideWhenUsed/>
    <w:rsid w:val="004E4FA3"/>
    <w:rPr>
      <w:color w:val="808080"/>
      <w:shd w:val="clear" w:color="auto" w:fill="E6E6E6"/>
    </w:rPr>
  </w:style>
  <w:style w:type="table" w:styleId="Tablaconcuadrcula">
    <w:name w:val="Table Grid"/>
    <w:basedOn w:val="Tablanormal"/>
    <w:rsid w:val="004E4FA3"/>
    <w:pPr>
      <w:spacing w:after="0" w:line="240" w:lineRule="auto"/>
      <w:jc w:val="both"/>
    </w:pPr>
    <w:rPr>
      <w:rFonts w:ascii="Titillium Web" w:eastAsia="Titillium Web" w:hAnsi="Titillium Web" w:cs="Titillium Web"/>
      <w:color w:val="404040"/>
      <w:sz w:val="24"/>
      <w:szCs w:val="24"/>
      <w:lang w:val="es-ES_tradnl"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4E4FA3"/>
    <w:rPr>
      <w:i/>
      <w:iCs/>
      <w:color w:val="404040" w:themeColor="text1" w:themeTint="BF"/>
    </w:rPr>
  </w:style>
  <w:style w:type="character" w:styleId="nfasis">
    <w:name w:val="Emphasis"/>
    <w:basedOn w:val="Fuentedeprrafopredeter"/>
    <w:qFormat/>
    <w:rsid w:val="004E4FA3"/>
    <w:rPr>
      <w:b/>
      <w:i/>
      <w:iCs/>
      <w:color w:val="808080" w:themeColor="background1" w:themeShade="80"/>
    </w:rPr>
  </w:style>
  <w:style w:type="paragraph" w:customStyle="1" w:styleId="Normal1">
    <w:name w:val="Normal1"/>
    <w:basedOn w:val="Normal"/>
    <w:rsid w:val="004E4FA3"/>
    <w:pPr>
      <w:overflowPunct w:val="0"/>
      <w:autoSpaceDE w:val="0"/>
      <w:autoSpaceDN w:val="0"/>
      <w:adjustRightInd w:val="0"/>
      <w:spacing w:after="0" w:line="400" w:lineRule="atLeast"/>
      <w:jc w:val="both"/>
    </w:pPr>
    <w:rPr>
      <w:rFonts w:ascii="Arial" w:eastAsia="Times New Roman" w:hAnsi="Arial" w:cs="Arial"/>
      <w:color w:val="000000"/>
      <w:sz w:val="28"/>
      <w:szCs w:val="20"/>
      <w:lang w:val="en-US" w:eastAsia="es-ES"/>
      <w14:textFill>
        <w14:solidFill>
          <w14:srgbClr w14:val="000000">
            <w14:lumMod w14:val="75000"/>
            <w14:lumOff w14:val="25000"/>
          </w14:srgbClr>
        </w14:solidFill>
      </w14:textFill>
    </w:rPr>
  </w:style>
  <w:style w:type="table" w:styleId="Tablaconcuadrcula5oscura-nfasis1">
    <w:name w:val="Grid Table 5 Dark Accent 1"/>
    <w:basedOn w:val="Tablanormal"/>
    <w:uiPriority w:val="50"/>
    <w:rsid w:val="004E4FA3"/>
    <w:pPr>
      <w:spacing w:after="0" w:line="240" w:lineRule="auto"/>
      <w:jc w:val="both"/>
    </w:pPr>
    <w:rPr>
      <w:rFonts w:ascii="Titillium Web" w:eastAsia="Titillium Web" w:hAnsi="Titillium Web" w:cs="Titillium Web"/>
      <w:color w:val="404040"/>
      <w:sz w:val="24"/>
      <w:szCs w:val="24"/>
      <w:lang w:val="es-ES_tradnl" w:eastAsia="es-C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5oscura-nfasis5">
    <w:name w:val="Grid Table 5 Dark Accent 5"/>
    <w:basedOn w:val="Tablanormal"/>
    <w:uiPriority w:val="50"/>
    <w:rsid w:val="004E4FA3"/>
    <w:pPr>
      <w:spacing w:after="0" w:line="240" w:lineRule="auto"/>
      <w:jc w:val="both"/>
    </w:pPr>
    <w:rPr>
      <w:rFonts w:ascii="Titillium Web" w:eastAsia="Titillium Web" w:hAnsi="Titillium Web" w:cs="Titillium Web"/>
      <w:color w:val="404040"/>
      <w:sz w:val="24"/>
      <w:szCs w:val="24"/>
      <w:lang w:val="es-ES_tradnl" w:eastAsia="es-C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normal4">
    <w:name w:val="Plain Table 4"/>
    <w:basedOn w:val="Tablanormal"/>
    <w:uiPriority w:val="44"/>
    <w:rsid w:val="004E4FA3"/>
    <w:pPr>
      <w:spacing w:after="0" w:line="240" w:lineRule="auto"/>
      <w:jc w:val="both"/>
    </w:pPr>
    <w:rPr>
      <w:rFonts w:ascii="Titillium Web" w:eastAsia="Titillium Web" w:hAnsi="Titillium Web" w:cs="Titillium Web"/>
      <w:color w:val="404040"/>
      <w:sz w:val="24"/>
      <w:szCs w:val="24"/>
      <w:lang w:val="es-ES_tradnl" w:eastAsia="es-C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3">
    <w:name w:val="Grid Table 2 Accent 3"/>
    <w:basedOn w:val="Tablanormal"/>
    <w:uiPriority w:val="47"/>
    <w:rsid w:val="004E4FA3"/>
    <w:pPr>
      <w:spacing w:after="0" w:line="240" w:lineRule="auto"/>
      <w:jc w:val="both"/>
    </w:pPr>
    <w:rPr>
      <w:rFonts w:ascii="Titillium Web" w:eastAsia="Titillium Web" w:hAnsi="Titillium Web" w:cs="Titillium Web"/>
      <w:color w:val="404040"/>
      <w:sz w:val="24"/>
      <w:szCs w:val="24"/>
      <w:lang w:val="es-ES_tradnl" w:eastAsia="es-CO"/>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EstiloNubi">
    <w:name w:val="Estilo Nubi"/>
    <w:basedOn w:val="Sinespaciado"/>
    <w:link w:val="EstiloNubiCar"/>
    <w:rsid w:val="004E4FA3"/>
    <w:pPr>
      <w:keepNext w:val="0"/>
      <w:keepLines w:val="0"/>
      <w:spacing w:before="0" w:after="160"/>
      <w:ind w:left="540" w:hanging="540"/>
      <w:jc w:val="right"/>
    </w:pPr>
    <w:rPr>
      <w:rFonts w:cs="Impact"/>
      <w:color w:val="7030A0"/>
      <w:sz w:val="40"/>
      <w:lang w:val="en-US"/>
      <w14:textFill>
        <w14:solidFill>
          <w14:srgbClr w14:val="7030A0">
            <w14:lumMod w14:val="75000"/>
            <w14:lumOff w14:val="25000"/>
          </w14:srgbClr>
        </w14:solidFill>
      </w14:textFill>
    </w:rPr>
  </w:style>
  <w:style w:type="character" w:customStyle="1" w:styleId="SinespaciadoCar">
    <w:name w:val="Sin espaciado Car"/>
    <w:aliases w:val="Número de capítulo Car,EncabezadoTabla Car"/>
    <w:basedOn w:val="Fuentedeprrafopredeter"/>
    <w:link w:val="Sinespaciado"/>
    <w:uiPriority w:val="1"/>
    <w:rsid w:val="004E4FA3"/>
    <w:rPr>
      <w:rFonts w:eastAsiaTheme="majorEastAsia" w:cstheme="majorBidi"/>
      <w:b/>
      <w:color w:val="E72467"/>
      <w:sz w:val="92"/>
      <w:szCs w:val="32"/>
    </w:rPr>
  </w:style>
  <w:style w:type="character" w:customStyle="1" w:styleId="EstiloNubiCar">
    <w:name w:val="Estilo Nubi Car"/>
    <w:basedOn w:val="SinespaciadoCar"/>
    <w:link w:val="EstiloNubi"/>
    <w:rsid w:val="004E4FA3"/>
    <w:rPr>
      <w:rFonts w:eastAsiaTheme="majorEastAsia" w:cs="Impact"/>
      <w:b/>
      <w:color w:val="7030A0"/>
      <w:sz w:val="40"/>
      <w:szCs w:val="32"/>
      <w:lang w:val="en-US"/>
      <w14:textFill>
        <w14:solidFill>
          <w14:srgbClr w14:val="7030A0">
            <w14:lumMod w14:val="75000"/>
            <w14:lumOff w14:val="25000"/>
          </w14:srgbClr>
        </w14:solidFill>
      </w14:textFill>
    </w:rPr>
  </w:style>
  <w:style w:type="paragraph" w:styleId="TDC4">
    <w:name w:val="toc 4"/>
    <w:basedOn w:val="Normal"/>
    <w:next w:val="Normal"/>
    <w:autoRedefine/>
    <w:uiPriority w:val="39"/>
    <w:unhideWhenUsed/>
    <w:rsid w:val="004E4FA3"/>
    <w:pPr>
      <w:spacing w:after="0" w:line="240" w:lineRule="auto"/>
      <w:ind w:left="720"/>
    </w:pPr>
    <w:rPr>
      <w:rFonts w:asciiTheme="minorHAnsi" w:eastAsia="Titillium Web" w:hAnsiTheme="minorHAnsi" w:cs="Arial"/>
      <w:color w:val="404040" w:themeColor="text1" w:themeTint="BF"/>
      <w:sz w:val="20"/>
      <w:szCs w:val="20"/>
      <w:lang w:val="es-ES_tradnl" w:eastAsia="es-ES_tradnl"/>
    </w:rPr>
  </w:style>
  <w:style w:type="paragraph" w:styleId="TDC5">
    <w:name w:val="toc 5"/>
    <w:basedOn w:val="Normal"/>
    <w:next w:val="Normal"/>
    <w:autoRedefine/>
    <w:uiPriority w:val="39"/>
    <w:unhideWhenUsed/>
    <w:rsid w:val="004E4FA3"/>
    <w:pPr>
      <w:spacing w:after="0" w:line="240" w:lineRule="auto"/>
      <w:ind w:left="960"/>
    </w:pPr>
    <w:rPr>
      <w:rFonts w:asciiTheme="minorHAnsi" w:eastAsia="Titillium Web" w:hAnsiTheme="minorHAnsi" w:cs="Arial"/>
      <w:color w:val="404040" w:themeColor="text1" w:themeTint="BF"/>
      <w:sz w:val="20"/>
      <w:szCs w:val="20"/>
      <w:lang w:val="es-ES_tradnl" w:eastAsia="es-ES_tradnl"/>
    </w:rPr>
  </w:style>
  <w:style w:type="paragraph" w:styleId="TDC6">
    <w:name w:val="toc 6"/>
    <w:basedOn w:val="Normal"/>
    <w:next w:val="Normal"/>
    <w:autoRedefine/>
    <w:uiPriority w:val="39"/>
    <w:unhideWhenUsed/>
    <w:rsid w:val="004E4FA3"/>
    <w:pPr>
      <w:spacing w:after="0" w:line="240" w:lineRule="auto"/>
      <w:ind w:left="1200"/>
    </w:pPr>
    <w:rPr>
      <w:rFonts w:asciiTheme="minorHAnsi" w:eastAsia="Titillium Web" w:hAnsiTheme="minorHAnsi" w:cs="Arial"/>
      <w:color w:val="404040" w:themeColor="text1" w:themeTint="BF"/>
      <w:sz w:val="20"/>
      <w:szCs w:val="20"/>
      <w:lang w:val="es-ES_tradnl" w:eastAsia="es-ES_tradnl"/>
    </w:rPr>
  </w:style>
  <w:style w:type="paragraph" w:styleId="TDC7">
    <w:name w:val="toc 7"/>
    <w:basedOn w:val="Normal"/>
    <w:next w:val="Normal"/>
    <w:autoRedefine/>
    <w:uiPriority w:val="39"/>
    <w:unhideWhenUsed/>
    <w:rsid w:val="004E4FA3"/>
    <w:pPr>
      <w:spacing w:after="0" w:line="240" w:lineRule="auto"/>
      <w:ind w:left="1440"/>
    </w:pPr>
    <w:rPr>
      <w:rFonts w:asciiTheme="minorHAnsi" w:eastAsia="Titillium Web" w:hAnsiTheme="minorHAnsi" w:cs="Arial"/>
      <w:color w:val="404040" w:themeColor="text1" w:themeTint="BF"/>
      <w:sz w:val="20"/>
      <w:szCs w:val="20"/>
      <w:lang w:val="es-ES_tradnl" w:eastAsia="es-ES_tradnl"/>
    </w:rPr>
  </w:style>
  <w:style w:type="paragraph" w:styleId="TDC8">
    <w:name w:val="toc 8"/>
    <w:basedOn w:val="Normal"/>
    <w:next w:val="Normal"/>
    <w:autoRedefine/>
    <w:uiPriority w:val="39"/>
    <w:unhideWhenUsed/>
    <w:rsid w:val="004E4FA3"/>
    <w:pPr>
      <w:spacing w:after="0" w:line="240" w:lineRule="auto"/>
      <w:ind w:left="1680"/>
    </w:pPr>
    <w:rPr>
      <w:rFonts w:asciiTheme="minorHAnsi" w:eastAsia="Titillium Web" w:hAnsiTheme="minorHAnsi" w:cs="Arial"/>
      <w:color w:val="404040" w:themeColor="text1" w:themeTint="BF"/>
      <w:sz w:val="20"/>
      <w:szCs w:val="20"/>
      <w:lang w:val="es-ES_tradnl" w:eastAsia="es-ES_tradnl"/>
    </w:rPr>
  </w:style>
  <w:style w:type="paragraph" w:styleId="TDC9">
    <w:name w:val="toc 9"/>
    <w:basedOn w:val="Normal"/>
    <w:next w:val="Normal"/>
    <w:autoRedefine/>
    <w:uiPriority w:val="39"/>
    <w:unhideWhenUsed/>
    <w:rsid w:val="004E4FA3"/>
    <w:pPr>
      <w:spacing w:after="0" w:line="240" w:lineRule="auto"/>
      <w:ind w:left="1920"/>
    </w:pPr>
    <w:rPr>
      <w:rFonts w:asciiTheme="minorHAnsi" w:eastAsia="Titillium Web" w:hAnsiTheme="minorHAnsi" w:cs="Arial"/>
      <w:color w:val="404040" w:themeColor="text1" w:themeTint="BF"/>
      <w:sz w:val="20"/>
      <w:szCs w:val="20"/>
      <w:lang w:val="es-ES_tradnl" w:eastAsia="es-ES_tradnl"/>
    </w:rPr>
  </w:style>
  <w:style w:type="table" w:styleId="Tablanormal5">
    <w:name w:val="Plain Table 5"/>
    <w:basedOn w:val="Tablanormal"/>
    <w:uiPriority w:val="45"/>
    <w:rsid w:val="004E4FA3"/>
    <w:pPr>
      <w:spacing w:after="0" w:line="240" w:lineRule="auto"/>
      <w:jc w:val="both"/>
    </w:pPr>
    <w:rPr>
      <w:rFonts w:ascii="Titillium Web" w:eastAsia="Titillium Web" w:hAnsi="Titillium Web" w:cs="Titillium Web"/>
      <w:color w:val="404040"/>
      <w:sz w:val="24"/>
      <w:szCs w:val="24"/>
      <w:lang w:val="es-ES_tradnl" w:eastAsia="es-C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2">
    <w:name w:val="Plain Table 2"/>
    <w:basedOn w:val="Tablanormal"/>
    <w:uiPriority w:val="42"/>
    <w:rsid w:val="004E4FA3"/>
    <w:pPr>
      <w:spacing w:after="0" w:line="240" w:lineRule="auto"/>
      <w:jc w:val="both"/>
    </w:pPr>
    <w:rPr>
      <w:rFonts w:ascii="Titillium Web" w:eastAsia="Titillium Web" w:hAnsi="Titillium Web" w:cs="Titillium Web"/>
      <w:color w:val="404040"/>
      <w:sz w:val="24"/>
      <w:szCs w:val="24"/>
      <w:lang w:val="es-ES_tradnl" w:eastAsia="es-C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rsid w:val="004E4FA3"/>
    <w:pPr>
      <w:spacing w:after="0" w:line="240" w:lineRule="auto"/>
      <w:jc w:val="both"/>
    </w:pPr>
    <w:rPr>
      <w:rFonts w:ascii="Titillium Web" w:eastAsia="Titillium Web" w:hAnsi="Titillium Web" w:cs="Titillium Web"/>
      <w:color w:val="404040"/>
      <w:sz w:val="24"/>
      <w:szCs w:val="24"/>
      <w:lang w:val="es-ES_tradnl" w:eastAsia="es-CO"/>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cinsinresolver2">
    <w:name w:val="Mención sin resolver2"/>
    <w:basedOn w:val="Fuentedeprrafopredeter"/>
    <w:uiPriority w:val="99"/>
    <w:rsid w:val="004E4FA3"/>
    <w:rPr>
      <w:color w:val="808080"/>
      <w:shd w:val="clear" w:color="auto" w:fill="E6E6E6"/>
    </w:rPr>
  </w:style>
  <w:style w:type="character" w:styleId="Hipervnculovisitado">
    <w:name w:val="FollowedHyperlink"/>
    <w:basedOn w:val="Fuentedeprrafopredeter"/>
    <w:unhideWhenUsed/>
    <w:rsid w:val="004E4FA3"/>
    <w:rPr>
      <w:color w:val="954F72" w:themeColor="followedHyperlink"/>
      <w:u w:val="single"/>
    </w:rPr>
  </w:style>
  <w:style w:type="paragraph" w:styleId="Revisin">
    <w:name w:val="Revision"/>
    <w:hidden/>
    <w:uiPriority w:val="99"/>
    <w:semiHidden/>
    <w:rsid w:val="004E4FA3"/>
    <w:pPr>
      <w:spacing w:after="0" w:line="240" w:lineRule="auto"/>
      <w:jc w:val="both"/>
    </w:pPr>
    <w:rPr>
      <w:rFonts w:ascii="Titillium Web" w:eastAsia="Titillium Web" w:hAnsi="Titillium Web" w:cs="Titillium Web"/>
      <w:color w:val="404040"/>
      <w:sz w:val="24"/>
      <w:szCs w:val="24"/>
      <w:lang w:val="es-ES_tradnl" w:eastAsia="es-CO"/>
    </w:rPr>
  </w:style>
  <w:style w:type="character" w:customStyle="1" w:styleId="Mencinsinresolver3">
    <w:name w:val="Mención sin resolver3"/>
    <w:basedOn w:val="Fuentedeprrafopredeter"/>
    <w:uiPriority w:val="99"/>
    <w:rsid w:val="004E4FA3"/>
    <w:rPr>
      <w:color w:val="605E5C"/>
      <w:shd w:val="clear" w:color="auto" w:fill="E1DFDD"/>
    </w:rPr>
  </w:style>
  <w:style w:type="character" w:customStyle="1" w:styleId="PrrafodelistaCar">
    <w:name w:val="Párrafo de lista Car"/>
    <w:aliases w:val="titulo 3 Car"/>
    <w:basedOn w:val="Fuentedeprrafopredeter"/>
    <w:link w:val="Prrafodelista"/>
    <w:uiPriority w:val="34"/>
    <w:rsid w:val="004E4FA3"/>
  </w:style>
  <w:style w:type="paragraph" w:styleId="Textonotaalfinal">
    <w:name w:val="endnote text"/>
    <w:basedOn w:val="Normal"/>
    <w:link w:val="TextonotaalfinalCar"/>
    <w:unhideWhenUsed/>
    <w:rsid w:val="004E4FA3"/>
    <w:pPr>
      <w:spacing w:after="0" w:line="240" w:lineRule="auto"/>
      <w:jc w:val="both"/>
    </w:pPr>
    <w:rPr>
      <w:rFonts w:ascii="Titillium Web" w:eastAsia="Titillium Web" w:hAnsi="Titillium Web" w:cs="Arial"/>
      <w:color w:val="404040" w:themeColor="text1" w:themeTint="BF"/>
      <w:sz w:val="24"/>
      <w:szCs w:val="24"/>
      <w:lang w:val="es-ES_tradnl" w:eastAsia="es-ES_tradnl"/>
    </w:rPr>
  </w:style>
  <w:style w:type="character" w:customStyle="1" w:styleId="TextonotaalfinalCar">
    <w:name w:val="Texto nota al final Car"/>
    <w:basedOn w:val="Fuentedeprrafopredeter"/>
    <w:link w:val="Textonotaalfinal"/>
    <w:rsid w:val="004E4FA3"/>
    <w:rPr>
      <w:rFonts w:ascii="Titillium Web" w:eastAsia="Titillium Web" w:hAnsi="Titillium Web" w:cs="Arial"/>
      <w:color w:val="404040" w:themeColor="text1" w:themeTint="BF"/>
      <w:sz w:val="24"/>
      <w:szCs w:val="24"/>
      <w:lang w:val="es-ES_tradnl" w:eastAsia="es-ES_tradnl"/>
    </w:rPr>
  </w:style>
  <w:style w:type="character" w:styleId="Refdenotaalfinal">
    <w:name w:val="endnote reference"/>
    <w:basedOn w:val="Fuentedeprrafopredeter"/>
    <w:uiPriority w:val="99"/>
    <w:unhideWhenUsed/>
    <w:rsid w:val="004E4FA3"/>
    <w:rPr>
      <w:vertAlign w:val="superscript"/>
    </w:rPr>
  </w:style>
  <w:style w:type="character" w:customStyle="1" w:styleId="Mencinsinresolver4">
    <w:name w:val="Mención sin resolver4"/>
    <w:basedOn w:val="Fuentedeprrafopredeter"/>
    <w:uiPriority w:val="99"/>
    <w:rsid w:val="004E4FA3"/>
    <w:rPr>
      <w:color w:val="808080"/>
      <w:shd w:val="clear" w:color="auto" w:fill="E6E6E6"/>
    </w:rPr>
  </w:style>
  <w:style w:type="character" w:customStyle="1" w:styleId="Mencinsinresolver5">
    <w:name w:val="Mención sin resolver5"/>
    <w:basedOn w:val="Fuentedeprrafopredeter"/>
    <w:uiPriority w:val="99"/>
    <w:rsid w:val="004E4FA3"/>
    <w:rPr>
      <w:color w:val="605E5C"/>
      <w:shd w:val="clear" w:color="auto" w:fill="E1DFDD"/>
    </w:rPr>
  </w:style>
  <w:style w:type="character" w:customStyle="1" w:styleId="Mencinsinresolver6">
    <w:name w:val="Mención sin resolver6"/>
    <w:basedOn w:val="Fuentedeprrafopredeter"/>
    <w:uiPriority w:val="99"/>
    <w:semiHidden/>
    <w:unhideWhenUsed/>
    <w:rsid w:val="004E4FA3"/>
    <w:rPr>
      <w:color w:val="605E5C"/>
      <w:shd w:val="clear" w:color="auto" w:fill="E1DFDD"/>
    </w:rPr>
  </w:style>
  <w:style w:type="paragraph" w:styleId="Bibliografa">
    <w:name w:val="Bibliography"/>
    <w:basedOn w:val="Normal"/>
    <w:next w:val="Normal"/>
    <w:uiPriority w:val="37"/>
    <w:unhideWhenUsed/>
    <w:rsid w:val="004E4FA3"/>
    <w:pPr>
      <w:spacing w:after="0" w:line="240" w:lineRule="auto"/>
      <w:jc w:val="both"/>
    </w:pPr>
    <w:rPr>
      <w:rFonts w:ascii="Titillium Web" w:eastAsia="Titillium Web" w:hAnsi="Titillium Web" w:cs="Arial"/>
      <w:color w:val="404040" w:themeColor="text1" w:themeTint="BF"/>
      <w:sz w:val="24"/>
      <w:szCs w:val="24"/>
      <w:lang w:val="es-ES_tradnl" w:eastAsia="es-ES_tradnl"/>
    </w:rPr>
  </w:style>
  <w:style w:type="character" w:customStyle="1" w:styleId="Mencinsinresolver7">
    <w:name w:val="Mención sin resolver7"/>
    <w:basedOn w:val="Fuentedeprrafopredeter"/>
    <w:uiPriority w:val="99"/>
    <w:rsid w:val="004E4FA3"/>
    <w:rPr>
      <w:color w:val="808080"/>
      <w:shd w:val="clear" w:color="auto" w:fill="E6E6E6"/>
    </w:rPr>
  </w:style>
  <w:style w:type="paragraph" w:styleId="HTMLconformatoprevio">
    <w:name w:val="HTML Preformatted"/>
    <w:basedOn w:val="Normal"/>
    <w:link w:val="HTMLconformatoprevioCar"/>
    <w:uiPriority w:val="99"/>
    <w:unhideWhenUsed/>
    <w:rsid w:val="004E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tillium Web" w:hAnsi="Courier New" w:cs="Courier New"/>
      <w:color w:val="404040" w:themeColor="text1" w:themeTint="BF"/>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4E4FA3"/>
    <w:rPr>
      <w:rFonts w:ascii="Courier New" w:eastAsia="Titillium Web" w:hAnsi="Courier New" w:cs="Courier New"/>
      <w:color w:val="404040" w:themeColor="text1" w:themeTint="BF"/>
      <w:sz w:val="20"/>
      <w:szCs w:val="20"/>
      <w:lang w:val="es-ES_tradnl" w:eastAsia="es-ES_tradnl"/>
    </w:rPr>
  </w:style>
  <w:style w:type="paragraph" w:styleId="Mapadeldocumento">
    <w:name w:val="Document Map"/>
    <w:basedOn w:val="Normal"/>
    <w:link w:val="MapadeldocumentoCar"/>
    <w:uiPriority w:val="99"/>
    <w:semiHidden/>
    <w:unhideWhenUsed/>
    <w:rsid w:val="004E4FA3"/>
    <w:pPr>
      <w:spacing w:after="0" w:line="240" w:lineRule="auto"/>
      <w:jc w:val="both"/>
    </w:pPr>
    <w:rPr>
      <w:rFonts w:ascii="Titillium Web" w:eastAsia="Titillium Web" w:hAnsi="Titillium Web" w:cs="Arial"/>
      <w:color w:val="404040" w:themeColor="text1" w:themeTint="BF"/>
      <w:sz w:val="24"/>
      <w:szCs w:val="24"/>
      <w:lang w:val="es-ES_tradnl" w:eastAsia="es-ES_tradnl"/>
    </w:rPr>
  </w:style>
  <w:style w:type="character" w:customStyle="1" w:styleId="MapadeldocumentoCar">
    <w:name w:val="Mapa del documento Car"/>
    <w:basedOn w:val="Fuentedeprrafopredeter"/>
    <w:link w:val="Mapadeldocumento"/>
    <w:uiPriority w:val="99"/>
    <w:semiHidden/>
    <w:rsid w:val="004E4FA3"/>
    <w:rPr>
      <w:rFonts w:ascii="Titillium Web" w:eastAsia="Titillium Web" w:hAnsi="Titillium Web" w:cs="Arial"/>
      <w:color w:val="404040" w:themeColor="text1" w:themeTint="BF"/>
      <w:sz w:val="24"/>
      <w:szCs w:val="24"/>
      <w:lang w:val="es-ES_tradnl" w:eastAsia="es-ES_tradnl"/>
    </w:rPr>
  </w:style>
  <w:style w:type="character" w:customStyle="1" w:styleId="UnresolvedMention1">
    <w:name w:val="Unresolved Mention1"/>
    <w:basedOn w:val="Fuentedeprrafopredeter"/>
    <w:uiPriority w:val="99"/>
    <w:rsid w:val="004E4FA3"/>
    <w:rPr>
      <w:color w:val="808080"/>
      <w:shd w:val="clear" w:color="auto" w:fill="E6E6E6"/>
    </w:rPr>
  </w:style>
  <w:style w:type="character" w:customStyle="1" w:styleId="normaltextrun">
    <w:name w:val="normaltextrun"/>
    <w:basedOn w:val="Fuentedeprrafopredeter"/>
    <w:rsid w:val="004E4FA3"/>
  </w:style>
  <w:style w:type="character" w:customStyle="1" w:styleId="apple-converted-space">
    <w:name w:val="apple-converted-space"/>
    <w:basedOn w:val="Fuentedeprrafopredeter"/>
    <w:rsid w:val="004E4FA3"/>
  </w:style>
  <w:style w:type="paragraph" w:customStyle="1" w:styleId="paragraph">
    <w:name w:val="paragraph"/>
    <w:basedOn w:val="Normal"/>
    <w:rsid w:val="004E4FA3"/>
    <w:pPr>
      <w:spacing w:before="100" w:beforeAutospacing="1" w:after="100" w:afterAutospacing="1" w:line="240" w:lineRule="auto"/>
      <w:jc w:val="both"/>
    </w:pPr>
    <w:rPr>
      <w:rFonts w:ascii="Titillium Web" w:eastAsia="Titillium Web" w:hAnsi="Titillium Web" w:cs="Arial"/>
      <w:color w:val="404040" w:themeColor="text1" w:themeTint="BF"/>
      <w:sz w:val="24"/>
      <w:szCs w:val="24"/>
      <w:lang w:val="es-ES_tradnl" w:eastAsia="es-ES_tradnl"/>
    </w:rPr>
  </w:style>
  <w:style w:type="character" w:customStyle="1" w:styleId="eop">
    <w:name w:val="eop"/>
    <w:basedOn w:val="Fuentedeprrafopredeter"/>
    <w:rsid w:val="004E4FA3"/>
  </w:style>
  <w:style w:type="paragraph" w:styleId="Cita">
    <w:name w:val="Quote"/>
    <w:basedOn w:val="Normal"/>
    <w:next w:val="Normal"/>
    <w:link w:val="CitaCar"/>
    <w:qFormat/>
    <w:rsid w:val="004E4FA3"/>
    <w:pPr>
      <w:spacing w:before="200" w:line="240" w:lineRule="auto"/>
      <w:ind w:left="864" w:right="864"/>
      <w:jc w:val="center"/>
    </w:pPr>
    <w:rPr>
      <w:rFonts w:ascii="Titillium Web" w:eastAsia="Titillium Web" w:hAnsi="Titillium Web" w:cs="Arial"/>
      <w:i/>
      <w:iCs/>
      <w:color w:val="000000" w:themeColor="text1"/>
      <w:sz w:val="24"/>
      <w:szCs w:val="24"/>
      <w:lang w:val="es-ES_tradnl" w:eastAsia="es-ES_tradnl"/>
      <w14:textFill>
        <w14:solidFill>
          <w14:schemeClr w14:val="tx1">
            <w14:lumMod w14:val="75000"/>
            <w14:lumOff w14:val="25000"/>
            <w14:lumMod w14:val="75000"/>
            <w14:lumOff w14:val="25000"/>
          </w14:schemeClr>
        </w14:solidFill>
      </w14:textFill>
    </w:rPr>
  </w:style>
  <w:style w:type="character" w:customStyle="1" w:styleId="CitaCar">
    <w:name w:val="Cita Car"/>
    <w:basedOn w:val="Fuentedeprrafopredeter"/>
    <w:link w:val="Cita"/>
    <w:rsid w:val="004E4FA3"/>
    <w:rPr>
      <w:rFonts w:ascii="Titillium Web" w:eastAsia="Titillium Web" w:hAnsi="Titillium Web" w:cs="Arial"/>
      <w:i/>
      <w:iCs/>
      <w:color w:val="000000" w:themeColor="text1"/>
      <w:sz w:val="24"/>
      <w:szCs w:val="24"/>
      <w:lang w:val="es-ES_tradnl" w:eastAsia="es-ES_tradnl"/>
      <w14:textFill>
        <w14:solidFill>
          <w14:schemeClr w14:val="tx1">
            <w14:lumMod w14:val="75000"/>
            <w14:lumOff w14:val="25000"/>
            <w14:lumMod w14:val="75000"/>
            <w14:lumOff w14:val="25000"/>
          </w14:schemeClr>
        </w14:solidFill>
      </w14:textFill>
    </w:rPr>
  </w:style>
  <w:style w:type="character" w:styleId="Mencinsinresolver">
    <w:name w:val="Unresolved Mention"/>
    <w:basedOn w:val="Fuentedeprrafopredeter"/>
    <w:uiPriority w:val="99"/>
    <w:semiHidden/>
    <w:unhideWhenUsed/>
    <w:rsid w:val="004E4FA3"/>
    <w:rPr>
      <w:color w:val="605E5C"/>
      <w:shd w:val="clear" w:color="auto" w:fill="E1DFDD"/>
    </w:rPr>
  </w:style>
  <w:style w:type="paragraph" w:customStyle="1" w:styleId="Ttulo22headlinehTitleHeader2Ah2ABCA1h21ABC1A2ABC2ChapterNumberAppendixLetterchnH2DONOTUSEh2Level2TopicHeadingH21H2221H23H211H22122Header21211H24H212H222h22Header22H25H213H223h2323Header23A3">
    <w:name w:val="Título 2;2 headline;h;Title Header2;A;h2;A.B.C.;A1;h21;A.B.C.1;A2;A.B.C.2;Chapter Number/Appendix Letter;chn;H2;DO NOT USE_h2;Level 2 Topic Heading;H21;H22;21;H23;H211;H221;22;Header 21;211;H24;H212;H222;h22;Header 22;H25;H213;H223;h23;23;Header 23;A3"/>
    <w:basedOn w:val="Normal"/>
    <w:next w:val="Normal"/>
    <w:rsid w:val="004E4FA3"/>
    <w:pPr>
      <w:keepNext/>
      <w:suppressAutoHyphens/>
      <w:autoSpaceDE w:val="0"/>
      <w:autoSpaceDN w:val="0"/>
      <w:adjustRightInd w:val="0"/>
      <w:spacing w:after="0" w:line="1" w:lineRule="atLeast"/>
      <w:jc w:val="both"/>
      <w:textDirection w:val="btLr"/>
      <w:textAlignment w:val="top"/>
      <w:outlineLvl w:val="1"/>
    </w:pPr>
    <w:rPr>
      <w:rFonts w:ascii="Arial Narrow" w:eastAsia="Arial Narrow" w:hAnsi="Arial Narrow" w:cs="Arial Narrow"/>
      <w:b/>
      <w:bCs/>
      <w:caps/>
      <w:position w:val="-1"/>
      <w:szCs w:val="24"/>
      <w:lang w:val="es-ES" w:eastAsia="es-ES"/>
    </w:rPr>
  </w:style>
  <w:style w:type="paragraph" w:customStyle="1" w:styleId="Ttulo5Tabladecontenido">
    <w:name w:val="Título 5;Tabla de contenido"/>
    <w:basedOn w:val="Normal"/>
    <w:next w:val="Normal"/>
    <w:rsid w:val="004E4FA3"/>
    <w:pPr>
      <w:keepNext/>
      <w:suppressAutoHyphens/>
      <w:spacing w:after="0" w:line="1" w:lineRule="atLeast"/>
      <w:jc w:val="center"/>
      <w:textDirection w:val="btLr"/>
      <w:textAlignment w:val="top"/>
      <w:outlineLvl w:val="4"/>
    </w:pPr>
    <w:rPr>
      <w:rFonts w:ascii="Tahoma" w:eastAsia="Arial Narrow" w:hAnsi="Tahoma" w:cs="Tahoma"/>
      <w:b/>
      <w:bCs/>
      <w:position w:val="-1"/>
      <w:szCs w:val="24"/>
      <w:lang w:eastAsia="es-ES"/>
    </w:rPr>
  </w:style>
  <w:style w:type="character" w:customStyle="1" w:styleId="FuentedeprrafopredeterCarCharCharCarCarCarCharCarCharCarCarCar">
    <w:name w:val="Fuente de párrafo predeter.;Car Char Char Car Car Car Char Car Char Car Car Car"/>
    <w:rsid w:val="004E4FA3"/>
    <w:rPr>
      <w:w w:val="100"/>
      <w:position w:val="-1"/>
      <w:effect w:val="none"/>
      <w:vertAlign w:val="baseline"/>
      <w:cs w:val="0"/>
      <w:em w:val="none"/>
    </w:rPr>
  </w:style>
  <w:style w:type="paragraph" w:customStyle="1" w:styleId="BodyText23">
    <w:name w:val="Body Text 23"/>
    <w:basedOn w:val="Normal"/>
    <w:rsid w:val="004E4FA3"/>
    <w:pPr>
      <w:widowControl w:val="0"/>
      <w:suppressAutoHyphens/>
      <w:spacing w:after="0" w:line="1" w:lineRule="atLeast"/>
      <w:ind w:leftChars="-1" w:left="-1" w:hangingChars="1" w:hanging="1"/>
      <w:jc w:val="both"/>
      <w:textDirection w:val="btLr"/>
      <w:textAlignment w:val="top"/>
      <w:outlineLvl w:val="0"/>
    </w:pPr>
    <w:rPr>
      <w:rFonts w:ascii="Arial" w:eastAsia="Arial Narrow" w:hAnsi="Arial" w:cs="Arial"/>
      <w:b/>
      <w:bCs/>
      <w:position w:val="-1"/>
      <w:szCs w:val="24"/>
      <w:lang w:val="es-ES" w:eastAsia="es-ES"/>
    </w:rPr>
  </w:style>
  <w:style w:type="paragraph" w:customStyle="1" w:styleId="TextoindependienteTABLADECONTENIDO3TextoindependienteCarbtbodytextbodytesxcontentsSubsectionBodyTextTextoindependienteCarCar">
    <w:name w:val="Texto independiente;TABLA DE CONTENIDO 3;Texto independiente Car;bt;body text;body tesx;contents;Subsection Body Text;Texto independiente Car Car"/>
    <w:basedOn w:val="Normal"/>
    <w:rsid w:val="004E4FA3"/>
    <w:pPr>
      <w:suppressAutoHyphens/>
      <w:spacing w:after="0" w:line="1" w:lineRule="atLeast"/>
      <w:ind w:leftChars="-1" w:left="-1" w:hangingChars="1" w:hanging="1"/>
      <w:jc w:val="both"/>
      <w:textDirection w:val="btLr"/>
      <w:textAlignment w:val="top"/>
      <w:outlineLvl w:val="0"/>
    </w:pPr>
    <w:rPr>
      <w:rFonts w:ascii="Tahoma" w:eastAsia="Arial Narrow" w:hAnsi="Tahoma" w:cs="Arial Narrow"/>
      <w:position w:val="-1"/>
      <w:szCs w:val="24"/>
      <w:lang w:val="es-MX" w:eastAsia="es-ES"/>
    </w:rPr>
  </w:style>
  <w:style w:type="paragraph" w:customStyle="1" w:styleId="MARITZA3">
    <w:name w:val="MARITZA3"/>
    <w:rsid w:val="004E4FA3"/>
    <w:pPr>
      <w:tabs>
        <w:tab w:val="left" w:pos="-720"/>
        <w:tab w:val="left" w:pos="0"/>
      </w:tabs>
      <w:suppressAutoHyphens/>
      <w:spacing w:after="0" w:line="1" w:lineRule="atLeast"/>
      <w:ind w:leftChars="-1" w:left="-1" w:hangingChars="1" w:hanging="1"/>
      <w:jc w:val="both"/>
      <w:textDirection w:val="btLr"/>
      <w:textAlignment w:val="top"/>
      <w:outlineLvl w:val="0"/>
    </w:pPr>
    <w:rPr>
      <w:rFonts w:ascii="Arial Narrow" w:eastAsia="Arial Narrow" w:hAnsi="Arial Narrow" w:cs="Arial Narrow"/>
      <w:color w:val="404040"/>
      <w:position w:val="-1"/>
      <w:sz w:val="24"/>
      <w:szCs w:val="24"/>
      <w:lang w:val="en-US" w:eastAsia="es-ES"/>
    </w:rPr>
  </w:style>
  <w:style w:type="paragraph" w:styleId="Sangradetextonormal">
    <w:name w:val="Body Text Indent"/>
    <w:basedOn w:val="Normal"/>
    <w:link w:val="SangradetextonormalCar"/>
    <w:rsid w:val="004E4FA3"/>
    <w:pPr>
      <w:suppressAutoHyphens/>
      <w:spacing w:after="0" w:line="1" w:lineRule="atLeast"/>
      <w:ind w:leftChars="-1" w:left="-1" w:hangingChars="1" w:hanging="1"/>
      <w:jc w:val="both"/>
      <w:textDirection w:val="btLr"/>
      <w:textAlignment w:val="top"/>
      <w:outlineLvl w:val="0"/>
    </w:pPr>
    <w:rPr>
      <w:rFonts w:ascii="Arial" w:eastAsia="Arial Narrow" w:hAnsi="Arial" w:cs="Arial"/>
      <w:position w:val="-1"/>
      <w:lang w:val="es-ES" w:eastAsia="es-ES"/>
    </w:rPr>
  </w:style>
  <w:style w:type="character" w:customStyle="1" w:styleId="SangradetextonormalCar">
    <w:name w:val="Sangría de texto normal Car"/>
    <w:basedOn w:val="Fuentedeprrafopredeter"/>
    <w:link w:val="Sangradetextonormal"/>
    <w:rsid w:val="004E4FA3"/>
    <w:rPr>
      <w:rFonts w:ascii="Arial" w:eastAsia="Arial Narrow" w:hAnsi="Arial" w:cs="Arial"/>
      <w:position w:val="-1"/>
      <w:lang w:val="es-ES" w:eastAsia="es-ES"/>
    </w:rPr>
  </w:style>
  <w:style w:type="paragraph" w:customStyle="1" w:styleId="Encabezadoheaderoddheaderodd1headerodd2headerodd3headerodd4headerodd5headerodd6header1header2header3headerodd11headerodd21headerodd7header4headerodd8headerodd9header5headerodd12header11header21headerodd22header31">
    <w:name w:val="Encabezado;header odd;header odd1;header odd2;header odd3;header odd4;header odd5;header odd6;header1;header2;header3;header odd11;header odd21;header odd7;header4;header odd8;header odd9;header5;header odd12;header11;header21;header odd22;header31"/>
    <w:basedOn w:val="Normal"/>
    <w:rsid w:val="004E4FA3"/>
    <w:pPr>
      <w:tabs>
        <w:tab w:val="center" w:pos="4252"/>
        <w:tab w:val="right" w:pos="8504"/>
      </w:tabs>
      <w:suppressAutoHyphens/>
      <w:spacing w:after="0" w:line="1" w:lineRule="atLeast"/>
      <w:ind w:leftChars="-1" w:left="-1" w:hangingChars="1" w:hanging="1"/>
      <w:jc w:val="both"/>
      <w:textDirection w:val="btLr"/>
      <w:textAlignment w:val="top"/>
      <w:outlineLvl w:val="0"/>
    </w:pPr>
    <w:rPr>
      <w:rFonts w:ascii="Arial Narrow" w:eastAsia="Arial Narrow" w:hAnsi="Arial Narrow" w:cs="Arial Narrow"/>
      <w:position w:val="-1"/>
      <w:szCs w:val="24"/>
      <w:lang w:val="es-ES" w:eastAsia="es-ES"/>
    </w:rPr>
  </w:style>
  <w:style w:type="paragraph" w:customStyle="1" w:styleId="PiedepginaPiedepginaCarpiedepginaftrfooterodd">
    <w:name w:val="Pie de página;Pie de página Car;pie de página;ftr;footer odd"/>
    <w:basedOn w:val="Normal"/>
    <w:rsid w:val="004E4FA3"/>
    <w:pPr>
      <w:tabs>
        <w:tab w:val="center" w:pos="4252"/>
        <w:tab w:val="right" w:pos="8504"/>
      </w:tabs>
      <w:suppressAutoHyphens/>
      <w:spacing w:after="0" w:line="1" w:lineRule="atLeast"/>
      <w:ind w:leftChars="-1" w:left="-1" w:hangingChars="1" w:hanging="1"/>
      <w:jc w:val="both"/>
      <w:textDirection w:val="btLr"/>
      <w:textAlignment w:val="top"/>
      <w:outlineLvl w:val="0"/>
    </w:pPr>
    <w:rPr>
      <w:rFonts w:ascii="Arial Narrow" w:eastAsia="Arial Narrow" w:hAnsi="Arial Narrow" w:cs="Arial Narrow"/>
      <w:position w:val="-1"/>
      <w:szCs w:val="24"/>
      <w:lang w:val="es-ES" w:eastAsia="es-ES"/>
    </w:rPr>
  </w:style>
  <w:style w:type="paragraph" w:customStyle="1" w:styleId="Textoindependiente">
    <w:name w:val="Texto independiente(."/>
    <w:basedOn w:val="Normal"/>
    <w:rsid w:val="004E4FA3"/>
    <w:pPr>
      <w:tabs>
        <w:tab w:val="left" w:pos="-720"/>
      </w:tabs>
      <w:spacing w:after="120" w:line="1" w:lineRule="atLeast"/>
      <w:ind w:leftChars="-1" w:left="-1" w:hangingChars="1" w:hanging="1"/>
      <w:jc w:val="both"/>
      <w:textDirection w:val="btLr"/>
      <w:textAlignment w:val="top"/>
      <w:outlineLvl w:val="0"/>
    </w:pPr>
    <w:rPr>
      <w:rFonts w:ascii="Arial" w:eastAsia="Arial Narrow" w:hAnsi="Arial" w:cs="Arial"/>
      <w:spacing w:val="-2"/>
      <w:position w:val="-1"/>
      <w:szCs w:val="24"/>
      <w:lang w:val="es-ES" w:eastAsia="es-ES"/>
    </w:rPr>
  </w:style>
  <w:style w:type="paragraph" w:styleId="Sangra2detindependiente">
    <w:name w:val="Body Text Indent 2"/>
    <w:basedOn w:val="Normal"/>
    <w:link w:val="Sangra2detindependienteCar"/>
    <w:rsid w:val="004E4FA3"/>
    <w:pPr>
      <w:suppressAutoHyphens/>
      <w:autoSpaceDE w:val="0"/>
      <w:autoSpaceDN w:val="0"/>
      <w:adjustRightInd w:val="0"/>
      <w:spacing w:after="0" w:line="1" w:lineRule="atLeast"/>
      <w:ind w:leftChars="-1" w:left="708" w:hangingChars="1" w:hanging="1"/>
      <w:jc w:val="both"/>
      <w:textDirection w:val="btLr"/>
      <w:textAlignment w:val="top"/>
      <w:outlineLvl w:val="0"/>
    </w:pPr>
    <w:rPr>
      <w:rFonts w:ascii="Arial Narrow" w:eastAsia="Arial Narrow" w:hAnsi="Arial Narrow" w:cs="Arial Narrow"/>
      <w:color w:val="000000"/>
      <w:position w:val="-1"/>
      <w:lang w:val="es-ES" w:eastAsia="es-ES"/>
    </w:rPr>
  </w:style>
  <w:style w:type="character" w:customStyle="1" w:styleId="Sangra2detindependienteCar">
    <w:name w:val="Sangría 2 de t. independiente Car"/>
    <w:basedOn w:val="Fuentedeprrafopredeter"/>
    <w:link w:val="Sangra2detindependiente"/>
    <w:rsid w:val="004E4FA3"/>
    <w:rPr>
      <w:rFonts w:ascii="Arial Narrow" w:eastAsia="Arial Narrow" w:hAnsi="Arial Narrow" w:cs="Arial Narrow"/>
      <w:color w:val="000000"/>
      <w:position w:val="-1"/>
      <w:lang w:val="es-ES" w:eastAsia="es-ES"/>
    </w:rPr>
  </w:style>
  <w:style w:type="paragraph" w:styleId="Textoindependiente3">
    <w:name w:val="Body Text 3"/>
    <w:basedOn w:val="Normal"/>
    <w:link w:val="Textoindependiente3Car"/>
    <w:rsid w:val="004E4FA3"/>
    <w:pPr>
      <w:suppressAutoHyphens/>
      <w:spacing w:after="0" w:line="1" w:lineRule="atLeast"/>
      <w:ind w:leftChars="-1" w:left="-1" w:hangingChars="1" w:hanging="1"/>
      <w:jc w:val="both"/>
      <w:textDirection w:val="btLr"/>
      <w:textAlignment w:val="top"/>
      <w:outlineLvl w:val="0"/>
    </w:pPr>
    <w:rPr>
      <w:rFonts w:ascii="Arial Narrow" w:eastAsia="Arial Narrow" w:hAnsi="Arial Narrow" w:cs="Arial Narrow"/>
      <w:position w:val="-1"/>
      <w:lang w:val="es-ES" w:eastAsia="es-ES"/>
    </w:rPr>
  </w:style>
  <w:style w:type="character" w:customStyle="1" w:styleId="Textoindependiente3Car">
    <w:name w:val="Texto independiente 3 Car"/>
    <w:basedOn w:val="Fuentedeprrafopredeter"/>
    <w:link w:val="Textoindependiente3"/>
    <w:rsid w:val="004E4FA3"/>
    <w:rPr>
      <w:rFonts w:ascii="Arial Narrow" w:eastAsia="Arial Narrow" w:hAnsi="Arial Narrow" w:cs="Arial Narrow"/>
      <w:position w:val="-1"/>
      <w:lang w:val="es-ES" w:eastAsia="es-ES"/>
    </w:rPr>
  </w:style>
  <w:style w:type="paragraph" w:styleId="Lista">
    <w:name w:val="List"/>
    <w:basedOn w:val="Normal"/>
    <w:rsid w:val="004E4FA3"/>
    <w:pPr>
      <w:suppressAutoHyphens/>
      <w:spacing w:after="0" w:line="1" w:lineRule="atLeast"/>
      <w:ind w:leftChars="-1" w:left="283" w:hangingChars="1" w:hanging="283"/>
      <w:jc w:val="both"/>
      <w:textDirection w:val="btLr"/>
      <w:textAlignment w:val="top"/>
      <w:outlineLvl w:val="0"/>
    </w:pPr>
    <w:rPr>
      <w:rFonts w:ascii="Arial Narrow" w:eastAsia="Arial Narrow" w:hAnsi="Arial Narrow" w:cs="Arial Narrow"/>
      <w:position w:val="-1"/>
      <w:szCs w:val="24"/>
      <w:lang w:val="es-ES" w:eastAsia="es-ES"/>
    </w:rPr>
  </w:style>
  <w:style w:type="paragraph" w:styleId="Lista2">
    <w:name w:val="List 2"/>
    <w:basedOn w:val="Normal"/>
    <w:rsid w:val="004E4FA3"/>
    <w:pPr>
      <w:suppressAutoHyphens/>
      <w:spacing w:after="0" w:line="1" w:lineRule="atLeast"/>
      <w:ind w:leftChars="-1" w:left="566" w:hangingChars="1" w:hanging="283"/>
      <w:jc w:val="both"/>
      <w:textDirection w:val="btLr"/>
      <w:textAlignment w:val="top"/>
      <w:outlineLvl w:val="0"/>
    </w:pPr>
    <w:rPr>
      <w:rFonts w:ascii="Arial Narrow" w:eastAsia="Arial Narrow" w:hAnsi="Arial Narrow" w:cs="Arial Narrow"/>
      <w:position w:val="-1"/>
      <w:szCs w:val="24"/>
      <w:lang w:val="es-ES" w:eastAsia="es-ES"/>
    </w:rPr>
  </w:style>
  <w:style w:type="paragraph" w:styleId="Lista3">
    <w:name w:val="List 3"/>
    <w:basedOn w:val="Normal"/>
    <w:rsid w:val="004E4FA3"/>
    <w:pPr>
      <w:suppressAutoHyphens/>
      <w:spacing w:after="0" w:line="1" w:lineRule="atLeast"/>
      <w:ind w:leftChars="-1" w:left="849" w:hangingChars="1" w:hanging="283"/>
      <w:jc w:val="both"/>
      <w:textDirection w:val="btLr"/>
      <w:textAlignment w:val="top"/>
      <w:outlineLvl w:val="0"/>
    </w:pPr>
    <w:rPr>
      <w:rFonts w:ascii="Arial Narrow" w:eastAsia="Arial Narrow" w:hAnsi="Arial Narrow" w:cs="Arial Narrow"/>
      <w:position w:val="-1"/>
      <w:szCs w:val="24"/>
      <w:lang w:val="es-ES" w:eastAsia="es-ES"/>
    </w:rPr>
  </w:style>
  <w:style w:type="paragraph" w:styleId="Lista4">
    <w:name w:val="List 4"/>
    <w:basedOn w:val="Normal"/>
    <w:rsid w:val="004E4FA3"/>
    <w:pPr>
      <w:suppressAutoHyphens/>
      <w:spacing w:after="0" w:line="1" w:lineRule="atLeast"/>
      <w:ind w:leftChars="-1" w:left="1132" w:hangingChars="1" w:hanging="283"/>
      <w:jc w:val="both"/>
      <w:textDirection w:val="btLr"/>
      <w:textAlignment w:val="top"/>
      <w:outlineLvl w:val="0"/>
    </w:pPr>
    <w:rPr>
      <w:rFonts w:ascii="Arial Narrow" w:eastAsia="Arial Narrow" w:hAnsi="Arial Narrow" w:cs="Arial Narrow"/>
      <w:position w:val="-1"/>
      <w:szCs w:val="24"/>
      <w:lang w:val="es-ES" w:eastAsia="es-ES"/>
    </w:rPr>
  </w:style>
  <w:style w:type="paragraph" w:styleId="Saludo">
    <w:name w:val="Salutation"/>
    <w:basedOn w:val="Normal"/>
    <w:next w:val="Normal"/>
    <w:link w:val="SaludoCar"/>
    <w:rsid w:val="004E4FA3"/>
    <w:pPr>
      <w:suppressAutoHyphens/>
      <w:spacing w:after="0" w:line="1" w:lineRule="atLeast"/>
      <w:ind w:leftChars="-1" w:left="-1" w:hangingChars="1" w:hanging="1"/>
      <w:jc w:val="both"/>
      <w:textDirection w:val="btLr"/>
      <w:textAlignment w:val="top"/>
      <w:outlineLvl w:val="0"/>
    </w:pPr>
    <w:rPr>
      <w:rFonts w:ascii="Arial Narrow" w:eastAsia="Arial Narrow" w:hAnsi="Arial Narrow" w:cs="Arial Narrow"/>
      <w:position w:val="-1"/>
      <w:szCs w:val="24"/>
      <w:lang w:val="es-ES" w:eastAsia="es-ES"/>
    </w:rPr>
  </w:style>
  <w:style w:type="character" w:customStyle="1" w:styleId="SaludoCar">
    <w:name w:val="Saludo Car"/>
    <w:basedOn w:val="Fuentedeprrafopredeter"/>
    <w:link w:val="Saludo"/>
    <w:rsid w:val="004E4FA3"/>
    <w:rPr>
      <w:rFonts w:ascii="Arial Narrow" w:eastAsia="Arial Narrow" w:hAnsi="Arial Narrow" w:cs="Arial Narrow"/>
      <w:position w:val="-1"/>
      <w:szCs w:val="24"/>
      <w:lang w:val="es-ES" w:eastAsia="es-ES"/>
    </w:rPr>
  </w:style>
  <w:style w:type="paragraph" w:styleId="Listaconvietas">
    <w:name w:val="List Bullet"/>
    <w:basedOn w:val="Normal"/>
    <w:rsid w:val="004E4FA3"/>
    <w:pPr>
      <w:tabs>
        <w:tab w:val="num" w:pos="417"/>
        <w:tab w:val="num" w:pos="1068"/>
      </w:tabs>
      <w:suppressAutoHyphens/>
      <w:spacing w:after="0" w:line="1" w:lineRule="atLeast"/>
      <w:ind w:leftChars="-1" w:left="360" w:hangingChars="1" w:hanging="360"/>
      <w:jc w:val="both"/>
      <w:textDirection w:val="btLr"/>
      <w:textAlignment w:val="top"/>
      <w:outlineLvl w:val="0"/>
    </w:pPr>
    <w:rPr>
      <w:rFonts w:ascii="Arial Narrow" w:eastAsia="Arial Narrow" w:hAnsi="Arial Narrow" w:cs="Arial Narrow"/>
      <w:position w:val="-1"/>
      <w:szCs w:val="24"/>
      <w:lang w:val="es-ES" w:eastAsia="es-ES"/>
    </w:rPr>
  </w:style>
  <w:style w:type="paragraph" w:styleId="Listaconvietas2">
    <w:name w:val="List Bullet 2"/>
    <w:basedOn w:val="Normal"/>
    <w:rsid w:val="004E4FA3"/>
    <w:pPr>
      <w:tabs>
        <w:tab w:val="num" w:pos="417"/>
        <w:tab w:val="num" w:pos="643"/>
        <w:tab w:val="num" w:pos="1068"/>
      </w:tabs>
      <w:suppressAutoHyphens/>
      <w:spacing w:after="0" w:line="1" w:lineRule="atLeast"/>
      <w:ind w:leftChars="-1" w:left="643" w:hangingChars="1" w:hanging="360"/>
      <w:jc w:val="both"/>
      <w:textDirection w:val="btLr"/>
      <w:textAlignment w:val="top"/>
      <w:outlineLvl w:val="0"/>
    </w:pPr>
    <w:rPr>
      <w:rFonts w:ascii="Arial Narrow" w:eastAsia="Arial Narrow" w:hAnsi="Arial Narrow" w:cs="Arial Narrow"/>
      <w:position w:val="-1"/>
      <w:szCs w:val="24"/>
      <w:lang w:val="es-ES" w:eastAsia="es-ES"/>
    </w:rPr>
  </w:style>
  <w:style w:type="paragraph" w:styleId="Listaconvietas3">
    <w:name w:val="List Bullet 3"/>
    <w:basedOn w:val="Normal"/>
    <w:rsid w:val="004E4FA3"/>
    <w:pPr>
      <w:tabs>
        <w:tab w:val="num" w:pos="417"/>
        <w:tab w:val="num" w:pos="926"/>
        <w:tab w:val="num" w:pos="1068"/>
      </w:tabs>
      <w:suppressAutoHyphens/>
      <w:spacing w:after="0" w:line="1" w:lineRule="atLeast"/>
      <w:ind w:leftChars="-1" w:left="926" w:hangingChars="1" w:hanging="360"/>
      <w:jc w:val="both"/>
      <w:textDirection w:val="btLr"/>
      <w:textAlignment w:val="top"/>
      <w:outlineLvl w:val="0"/>
    </w:pPr>
    <w:rPr>
      <w:rFonts w:ascii="Arial Narrow" w:eastAsia="Arial Narrow" w:hAnsi="Arial Narrow" w:cs="Arial Narrow"/>
      <w:position w:val="-1"/>
      <w:szCs w:val="24"/>
      <w:lang w:val="es-ES" w:eastAsia="es-ES"/>
    </w:rPr>
  </w:style>
  <w:style w:type="paragraph" w:styleId="Listaconvietas4">
    <w:name w:val="List Bullet 4"/>
    <w:basedOn w:val="Normal"/>
    <w:rsid w:val="004E4FA3"/>
    <w:pPr>
      <w:tabs>
        <w:tab w:val="num" w:pos="417"/>
        <w:tab w:val="num" w:pos="1068"/>
        <w:tab w:val="num" w:pos="1209"/>
      </w:tabs>
      <w:suppressAutoHyphens/>
      <w:spacing w:after="0" w:line="1" w:lineRule="atLeast"/>
      <w:ind w:leftChars="-1" w:left="1209" w:hangingChars="1" w:hanging="360"/>
      <w:jc w:val="both"/>
      <w:textDirection w:val="btLr"/>
      <w:textAlignment w:val="top"/>
      <w:outlineLvl w:val="0"/>
    </w:pPr>
    <w:rPr>
      <w:rFonts w:ascii="Arial Narrow" w:eastAsia="Arial Narrow" w:hAnsi="Arial Narrow" w:cs="Arial Narrow"/>
      <w:position w:val="-1"/>
      <w:szCs w:val="24"/>
      <w:lang w:val="es-ES" w:eastAsia="es-ES"/>
    </w:rPr>
  </w:style>
  <w:style w:type="paragraph" w:styleId="Continuarlista">
    <w:name w:val="List Continue"/>
    <w:basedOn w:val="Normal"/>
    <w:rsid w:val="004E4FA3"/>
    <w:pPr>
      <w:suppressAutoHyphens/>
      <w:spacing w:after="120" w:line="1" w:lineRule="atLeast"/>
      <w:ind w:leftChars="-1" w:left="283" w:hangingChars="1" w:hanging="1"/>
      <w:jc w:val="both"/>
      <w:textDirection w:val="btLr"/>
      <w:textAlignment w:val="top"/>
      <w:outlineLvl w:val="0"/>
    </w:pPr>
    <w:rPr>
      <w:rFonts w:ascii="Arial Narrow" w:eastAsia="Arial Narrow" w:hAnsi="Arial Narrow" w:cs="Arial Narrow"/>
      <w:position w:val="-1"/>
      <w:szCs w:val="24"/>
      <w:lang w:val="es-ES" w:eastAsia="es-ES"/>
    </w:rPr>
  </w:style>
  <w:style w:type="paragraph" w:styleId="Continuarlista3">
    <w:name w:val="List Continue 3"/>
    <w:basedOn w:val="Normal"/>
    <w:rsid w:val="004E4FA3"/>
    <w:pPr>
      <w:suppressAutoHyphens/>
      <w:spacing w:after="120" w:line="1" w:lineRule="atLeast"/>
      <w:ind w:leftChars="-1" w:left="849" w:hangingChars="1" w:hanging="1"/>
      <w:jc w:val="both"/>
      <w:textDirection w:val="btLr"/>
      <w:textAlignment w:val="top"/>
      <w:outlineLvl w:val="0"/>
    </w:pPr>
    <w:rPr>
      <w:rFonts w:ascii="Arial Narrow" w:eastAsia="Arial Narrow" w:hAnsi="Arial Narrow" w:cs="Arial Narrow"/>
      <w:position w:val="-1"/>
      <w:szCs w:val="24"/>
      <w:lang w:val="es-ES" w:eastAsia="es-ES"/>
    </w:rPr>
  </w:style>
  <w:style w:type="paragraph" w:customStyle="1" w:styleId="Infodocumentosadjuntos">
    <w:name w:val="Info documentos adjuntos"/>
    <w:basedOn w:val="Normal"/>
    <w:rsid w:val="004E4FA3"/>
    <w:pPr>
      <w:suppressAutoHyphens/>
      <w:spacing w:after="0" w:line="1" w:lineRule="atLeast"/>
      <w:ind w:leftChars="-1" w:left="-1" w:hangingChars="1" w:hanging="1"/>
      <w:jc w:val="both"/>
      <w:textDirection w:val="btLr"/>
      <w:textAlignment w:val="top"/>
      <w:outlineLvl w:val="0"/>
    </w:pPr>
    <w:rPr>
      <w:rFonts w:ascii="Arial Narrow" w:eastAsia="Arial Narrow" w:hAnsi="Arial Narrow" w:cs="Arial Narrow"/>
      <w:position w:val="-1"/>
      <w:szCs w:val="24"/>
      <w:lang w:val="es-ES" w:eastAsia="es-ES"/>
    </w:rPr>
  </w:style>
  <w:style w:type="paragraph" w:customStyle="1" w:styleId="Unomedio">
    <w:name w:val="Uno+medio"/>
    <w:basedOn w:val="Normal"/>
    <w:rsid w:val="004E4FA3"/>
    <w:pPr>
      <w:widowControl w:val="0"/>
      <w:tabs>
        <w:tab w:val="left" w:pos="426"/>
        <w:tab w:val="left" w:pos="851"/>
        <w:tab w:val="left" w:pos="1134"/>
        <w:tab w:val="left" w:pos="1418"/>
      </w:tabs>
      <w:suppressAutoHyphens/>
      <w:spacing w:before="120" w:after="120" w:line="1" w:lineRule="atLeast"/>
      <w:ind w:leftChars="-1" w:left="-1" w:hangingChars="1" w:hanging="1"/>
      <w:jc w:val="both"/>
      <w:textDirection w:val="btLr"/>
      <w:textAlignment w:val="top"/>
      <w:outlineLvl w:val="0"/>
    </w:pPr>
    <w:rPr>
      <w:rFonts w:ascii="Arial" w:eastAsia="Arial Narrow" w:hAnsi="Arial" w:cs="Arial"/>
      <w:spacing w:val="-3"/>
      <w:kern w:val="22"/>
      <w:position w:val="-1"/>
      <w:lang w:val="es-ES" w:eastAsia="es-ES"/>
    </w:rPr>
  </w:style>
  <w:style w:type="paragraph" w:customStyle="1" w:styleId="epgrafe">
    <w:name w:val="epígrafe"/>
    <w:basedOn w:val="Normal"/>
    <w:rsid w:val="004E4FA3"/>
    <w:pPr>
      <w:suppressAutoHyphens/>
      <w:overflowPunct w:val="0"/>
      <w:autoSpaceDE w:val="0"/>
      <w:autoSpaceDN w:val="0"/>
      <w:adjustRightInd w:val="0"/>
      <w:spacing w:after="0" w:line="1" w:lineRule="atLeast"/>
      <w:ind w:leftChars="-1" w:left="-1" w:hangingChars="1" w:hanging="1"/>
      <w:jc w:val="both"/>
      <w:textDirection w:val="btLr"/>
      <w:textAlignment w:val="baseline"/>
      <w:outlineLvl w:val="0"/>
    </w:pPr>
    <w:rPr>
      <w:rFonts w:ascii="Courier New" w:eastAsia="Arial Narrow" w:hAnsi="Courier New" w:cs="Courier New"/>
      <w:position w:val="-1"/>
      <w:szCs w:val="24"/>
      <w:lang w:val="es-ES" w:eastAsia="es-ES"/>
    </w:rPr>
  </w:style>
  <w:style w:type="paragraph" w:customStyle="1" w:styleId="TextonotapieFootnoteTextCharCarCarFootnoteTextCharCarCarCarCarCarCarCarCarCarCarCarCarCarCarCarCarCarCarCarCarftftCarCarCarftCarTextonotapie2ft1ftCarCarCar1TextonotapieCar2ftCarCar2">
    <w:name w:val="Texto nota pie;Footnote Text Char Car Car;Footnote Text Char Car Car Car Car Car Car Car Car Car Car Car Car Car Car Car Car Car Car Car Car;ft;ft Car Car Car;ft Car;Texto nota pie2;ft1;ft Car Car Car1;Texto nota pie Car2;ft Car Car2"/>
    <w:basedOn w:val="Normal"/>
    <w:rsid w:val="004E4FA3"/>
    <w:pPr>
      <w:suppressAutoHyphens/>
      <w:spacing w:after="0" w:line="360" w:lineRule="auto"/>
      <w:ind w:leftChars="-1" w:left="-1" w:hangingChars="1" w:hanging="1"/>
      <w:jc w:val="both"/>
      <w:textDirection w:val="btLr"/>
      <w:textAlignment w:val="top"/>
      <w:outlineLvl w:val="0"/>
    </w:pPr>
    <w:rPr>
      <w:rFonts w:ascii="Arial Narrow" w:eastAsia="Arial Narrow" w:hAnsi="Arial Narrow" w:cs="Arial Narrow"/>
      <w:position w:val="-1"/>
      <w:szCs w:val="24"/>
      <w:lang w:val="es-ES" w:eastAsia="es-ES"/>
    </w:rPr>
  </w:style>
  <w:style w:type="paragraph" w:customStyle="1" w:styleId="TRCTitulo3">
    <w:name w:val="TRC Titulo 3"/>
    <w:basedOn w:val="Ttulo3"/>
    <w:rsid w:val="004E4FA3"/>
    <w:pPr>
      <w:keepLines w:val="0"/>
      <w:tabs>
        <w:tab w:val="num" w:pos="2160"/>
      </w:tabs>
      <w:suppressAutoHyphens/>
      <w:spacing w:before="240" w:line="480" w:lineRule="auto"/>
      <w:ind w:leftChars="-1" w:left="2160" w:hangingChars="1" w:hanging="360"/>
      <w:textDirection w:val="btLr"/>
      <w:textAlignment w:val="top"/>
    </w:pPr>
    <w:rPr>
      <w:rFonts w:ascii="Arial Narrow" w:eastAsia="Arial Narrow" w:hAnsi="Arial Narrow" w:cs="Times New Roman"/>
      <w:bCs/>
      <w:i w:val="0"/>
      <w:color w:val="auto"/>
      <w:position w:val="-1"/>
      <w:sz w:val="22"/>
      <w:lang w:val="es-ES" w:eastAsia="es-ES"/>
    </w:rPr>
  </w:style>
  <w:style w:type="paragraph" w:customStyle="1" w:styleId="i">
    <w:name w:val="(i)"/>
    <w:basedOn w:val="Normal"/>
    <w:next w:val="Normal"/>
    <w:rsid w:val="004E4FA3"/>
    <w:pPr>
      <w:suppressAutoHyphens/>
      <w:spacing w:after="0" w:line="1" w:lineRule="atLeast"/>
      <w:ind w:leftChars="-1" w:left="1080" w:hangingChars="1" w:hanging="1"/>
      <w:jc w:val="both"/>
      <w:textDirection w:val="btLr"/>
      <w:textAlignment w:val="top"/>
      <w:outlineLvl w:val="0"/>
    </w:pPr>
    <w:rPr>
      <w:rFonts w:ascii="Arial Narrow" w:eastAsia="Arial Narrow" w:hAnsi="Arial Narrow" w:cs="Arial Narrow"/>
      <w:position w:val="-1"/>
      <w:lang w:val="es-ES" w:eastAsia="es-ES"/>
    </w:rPr>
  </w:style>
  <w:style w:type="paragraph" w:styleId="Textoindependiente2">
    <w:name w:val="Body Text 2"/>
    <w:basedOn w:val="Normal"/>
    <w:link w:val="Textoindependiente2Car"/>
    <w:rsid w:val="004E4FA3"/>
    <w:pPr>
      <w:suppressAutoHyphens/>
      <w:spacing w:after="0" w:line="1" w:lineRule="atLeast"/>
      <w:ind w:leftChars="-1" w:left="-1" w:hangingChars="1" w:hanging="1"/>
      <w:jc w:val="both"/>
      <w:textDirection w:val="btLr"/>
      <w:textAlignment w:val="top"/>
      <w:outlineLvl w:val="0"/>
    </w:pPr>
    <w:rPr>
      <w:rFonts w:ascii="Arial Narrow" w:eastAsia="Arial Narrow" w:hAnsi="Arial Narrow" w:cs="Arial Narrow"/>
      <w:position w:val="-1"/>
      <w:szCs w:val="24"/>
      <w:lang w:eastAsia="es-ES"/>
    </w:rPr>
  </w:style>
  <w:style w:type="character" w:customStyle="1" w:styleId="Textoindependiente2Car">
    <w:name w:val="Texto independiente 2 Car"/>
    <w:basedOn w:val="Fuentedeprrafopredeter"/>
    <w:link w:val="Textoindependiente2"/>
    <w:rsid w:val="004E4FA3"/>
    <w:rPr>
      <w:rFonts w:ascii="Arial Narrow" w:eastAsia="Arial Narrow" w:hAnsi="Arial Narrow" w:cs="Arial Narrow"/>
      <w:position w:val="-1"/>
      <w:szCs w:val="24"/>
      <w:lang w:eastAsia="es-ES"/>
    </w:rPr>
  </w:style>
  <w:style w:type="paragraph" w:styleId="Sangra3detindependiente">
    <w:name w:val="Body Text Indent 3"/>
    <w:basedOn w:val="Normal"/>
    <w:link w:val="Sangra3detindependienteCar"/>
    <w:rsid w:val="004E4FA3"/>
    <w:pPr>
      <w:suppressAutoHyphens/>
      <w:spacing w:after="0" w:line="1" w:lineRule="atLeast"/>
      <w:ind w:leftChars="-1" w:left="708" w:hangingChars="1" w:hanging="1"/>
      <w:jc w:val="both"/>
      <w:textDirection w:val="btLr"/>
      <w:textAlignment w:val="top"/>
      <w:outlineLvl w:val="0"/>
    </w:pPr>
    <w:rPr>
      <w:rFonts w:ascii="Arial Narrow" w:eastAsia="Arial Narrow" w:hAnsi="Arial Narrow" w:cs="Arial Narrow"/>
      <w:position w:val="-1"/>
      <w:szCs w:val="24"/>
      <w:lang w:val="es-ES" w:eastAsia="es-ES"/>
    </w:rPr>
  </w:style>
  <w:style w:type="character" w:customStyle="1" w:styleId="Sangra3detindependienteCar">
    <w:name w:val="Sangría 3 de t. independiente Car"/>
    <w:basedOn w:val="Fuentedeprrafopredeter"/>
    <w:link w:val="Sangra3detindependiente"/>
    <w:rsid w:val="004E4FA3"/>
    <w:rPr>
      <w:rFonts w:ascii="Arial Narrow" w:eastAsia="Arial Narrow" w:hAnsi="Arial Narrow" w:cs="Arial Narrow"/>
      <w:position w:val="-1"/>
      <w:szCs w:val="24"/>
      <w:lang w:val="es-ES" w:eastAsia="es-ES"/>
    </w:rPr>
  </w:style>
  <w:style w:type="paragraph" w:customStyle="1" w:styleId="BodyText21">
    <w:name w:val="Body Text 21"/>
    <w:basedOn w:val="Normal"/>
    <w:rsid w:val="004E4FA3"/>
    <w:pPr>
      <w:suppressAutoHyphens/>
      <w:spacing w:after="0" w:line="1" w:lineRule="atLeast"/>
      <w:ind w:leftChars="-1" w:left="-1" w:hangingChars="1" w:hanging="1"/>
      <w:jc w:val="both"/>
      <w:textDirection w:val="btLr"/>
      <w:textAlignment w:val="top"/>
      <w:outlineLvl w:val="0"/>
    </w:pPr>
    <w:rPr>
      <w:rFonts w:ascii="Arial" w:eastAsia="Arial Narrow" w:hAnsi="Arial" w:cs="Arial Narrow"/>
      <w:position w:val="-1"/>
      <w:szCs w:val="20"/>
      <w:lang w:val="es-ES" w:eastAsia="es-ES"/>
    </w:rPr>
  </w:style>
  <w:style w:type="character" w:customStyle="1" w:styleId="RefdenotaalpieTextodenotaalpieRefdenotaalpie2RefdenotaalpiefrUsedbyWordforHelpfootnotesymbols">
    <w:name w:val="Ref. de nota al pie;Texto de nota al pie;Ref. de nota al pie2;Ref;de nota al pie;fr;Used by Word for Help footnote symbols"/>
    <w:rsid w:val="004E4FA3"/>
    <w:rPr>
      <w:rFonts w:ascii="Arial Narrow" w:hAnsi="Arial Narrow"/>
      <w:w w:val="100"/>
      <w:position w:val="-1"/>
      <w:sz w:val="24"/>
      <w:szCs w:val="20"/>
      <w:effect w:val="none"/>
      <w:vertAlign w:val="superscript"/>
      <w:cs w:val="0"/>
      <w:em w:val="none"/>
    </w:rPr>
  </w:style>
  <w:style w:type="paragraph" w:customStyle="1" w:styleId="NormalWeb9">
    <w:name w:val="Normal (Web)9"/>
    <w:basedOn w:val="Normal"/>
    <w:rsid w:val="004E4FA3"/>
    <w:pPr>
      <w:suppressAutoHyphens/>
      <w:spacing w:after="0" w:line="1" w:lineRule="atLeast"/>
      <w:ind w:leftChars="-1" w:left="-1" w:hangingChars="1" w:hanging="1"/>
      <w:textDirection w:val="btLr"/>
      <w:textAlignment w:val="top"/>
      <w:outlineLvl w:val="0"/>
    </w:pPr>
    <w:rPr>
      <w:rFonts w:ascii="Times New Roman" w:eastAsia="Arial Narrow" w:hAnsi="Times New Roman" w:cs="Arial Narrow"/>
      <w:position w:val="-1"/>
      <w:sz w:val="24"/>
      <w:szCs w:val="24"/>
      <w:lang w:val="es-MX" w:eastAsia="es-MX"/>
    </w:rPr>
  </w:style>
  <w:style w:type="character" w:customStyle="1" w:styleId="EncabezadoCarheaderoddCarheaderodd1Carheaderodd2Carheaderodd3Carheaderodd4Carheaderodd5Carheaderodd6Carheader1Carheader2Carheader3Carheaderodd11Carheaderodd21Carheaderodd7Carheader4Carheaderodd8Carheader5Car">
    <w:name w:val="Encabezado Car;header odd Car;header odd1 Car;header odd2 Car;header odd3 Car;header odd4 Car;header odd5 Car;header odd6 Car;header1 Car;header2 Car;header3 Car;header odd11 Car;header odd21 Car;header odd7 Car;header4 Car;header odd8 Car;header5 Car"/>
    <w:rsid w:val="004E4FA3"/>
    <w:rPr>
      <w:rFonts w:ascii="Arial Narrow" w:hAnsi="Arial Narrow"/>
      <w:w w:val="100"/>
      <w:position w:val="-1"/>
      <w:sz w:val="22"/>
      <w:szCs w:val="24"/>
      <w:effect w:val="none"/>
      <w:vertAlign w:val="baseline"/>
      <w:cs w:val="0"/>
      <w:em w:val="none"/>
      <w:lang w:val="es-ES" w:eastAsia="es-ES"/>
    </w:rPr>
  </w:style>
  <w:style w:type="paragraph" w:customStyle="1" w:styleId="Texto">
    <w:name w:val="Texto"/>
    <w:basedOn w:val="Normal"/>
    <w:rsid w:val="004E4FA3"/>
    <w:pPr>
      <w:suppressAutoHyphens/>
      <w:spacing w:after="60" w:line="1" w:lineRule="atLeast"/>
      <w:ind w:leftChars="-1" w:left="-1" w:hangingChars="1" w:hanging="1"/>
      <w:textDirection w:val="btLr"/>
      <w:textAlignment w:val="top"/>
      <w:outlineLvl w:val="0"/>
    </w:pPr>
    <w:rPr>
      <w:rFonts w:ascii="Arial" w:eastAsia="Arial Narrow" w:hAnsi="Arial" w:cs="Arial Narrow"/>
      <w:position w:val="-1"/>
      <w:sz w:val="20"/>
      <w:szCs w:val="20"/>
      <w:lang w:val="es-PE"/>
    </w:rPr>
  </w:style>
  <w:style w:type="paragraph" w:customStyle="1" w:styleId="TextoPoltica">
    <w:name w:val="Texto Política"/>
    <w:basedOn w:val="Normal"/>
    <w:rsid w:val="004E4FA3"/>
    <w:pPr>
      <w:numPr>
        <w:numId w:val="6"/>
      </w:numPr>
      <w:suppressAutoHyphens/>
      <w:spacing w:after="60" w:line="1" w:lineRule="atLeast"/>
      <w:ind w:leftChars="-1" w:left="-1" w:hangingChars="1" w:hanging="1"/>
      <w:textDirection w:val="btLr"/>
      <w:textAlignment w:val="top"/>
      <w:outlineLvl w:val="1"/>
    </w:pPr>
    <w:rPr>
      <w:rFonts w:ascii="Arial" w:eastAsia="Arial Narrow" w:hAnsi="Arial" w:cs="Arial Narrow"/>
      <w:position w:val="-1"/>
      <w:sz w:val="20"/>
      <w:szCs w:val="20"/>
      <w:lang w:val="es-PE"/>
    </w:rPr>
  </w:style>
  <w:style w:type="paragraph" w:customStyle="1" w:styleId="CarCharCharCarCarCarCharCarCharCarCar">
    <w:name w:val="Car Char Char Car Car Car Char Car Char Car Car"/>
    <w:basedOn w:val="Normal"/>
    <w:rsid w:val="004E4FA3"/>
    <w:pPr>
      <w:suppressAutoHyphens/>
      <w:spacing w:before="60" w:line="240" w:lineRule="atLeast"/>
      <w:ind w:leftChars="-1" w:left="-1" w:hangingChars="1" w:hanging="1"/>
      <w:textDirection w:val="btLr"/>
      <w:textAlignment w:val="top"/>
      <w:outlineLvl w:val="0"/>
    </w:pPr>
    <w:rPr>
      <w:rFonts w:ascii="Verdana" w:eastAsia="Arial Narrow" w:hAnsi="Verdana" w:cs="Arial Narrow"/>
      <w:color w:val="FF00FF"/>
      <w:position w:val="-1"/>
      <w:sz w:val="20"/>
      <w:szCs w:val="20"/>
      <w:lang w:val="en-US"/>
    </w:rPr>
  </w:style>
  <w:style w:type="character" w:styleId="Textoennegrita">
    <w:name w:val="Strong"/>
    <w:rsid w:val="004E4FA3"/>
    <w:rPr>
      <w:b/>
      <w:bCs/>
      <w:w w:val="100"/>
      <w:position w:val="-1"/>
      <w:effect w:val="none"/>
      <w:vertAlign w:val="baseline"/>
      <w:cs w:val="0"/>
      <w:em w:val="none"/>
    </w:rPr>
  </w:style>
  <w:style w:type="paragraph" w:customStyle="1" w:styleId="Numberedlist21">
    <w:name w:val="Numbered list 2.1"/>
    <w:basedOn w:val="Ttulo1"/>
    <w:next w:val="Normal"/>
    <w:rsid w:val="004E4FA3"/>
    <w:pPr>
      <w:keepLines w:val="0"/>
      <w:numPr>
        <w:numId w:val="7"/>
      </w:numPr>
      <w:tabs>
        <w:tab w:val="left" w:pos="720"/>
      </w:tabs>
      <w:suppressAutoHyphens/>
      <w:spacing w:after="60" w:line="1" w:lineRule="atLeast"/>
      <w:ind w:left="-1" w:hanging="1"/>
      <w:textDirection w:val="btLr"/>
      <w:textAlignment w:val="top"/>
    </w:pPr>
    <w:rPr>
      <w:rFonts w:ascii="Futura Hv" w:eastAsia="Arial Narrow" w:hAnsi="Futura Hv" w:cs="Arial Narrow"/>
      <w:b w:val="0"/>
      <w:color w:val="000000"/>
      <w:kern w:val="28"/>
      <w:position w:val="-1"/>
      <w:sz w:val="28"/>
      <w:szCs w:val="20"/>
      <w:lang w:val="en-US"/>
      <w14:textFill>
        <w14:solidFill>
          <w14:srgbClr w14:val="000000">
            <w14:lumMod w14:val="75000"/>
            <w14:lumOff w14:val="25000"/>
          </w14:srgbClr>
        </w14:solidFill>
      </w14:textFill>
    </w:rPr>
  </w:style>
  <w:style w:type="paragraph" w:customStyle="1" w:styleId="Numberedlist22">
    <w:name w:val="Numbered list 2.2"/>
    <w:basedOn w:val="Ttulo22headlinehTitleHeader2Ah2ABCA1h21ABC1A2ABC2ChapterNumberAppendixLetterchnH2DONOTUSEh2Level2TopicHeadingH21H2221H23H211H22122Header21211H24H212H222h22Header22H25H213H223h2323Header23A3"/>
    <w:next w:val="Normal"/>
    <w:rsid w:val="004E4FA3"/>
    <w:pPr>
      <w:tabs>
        <w:tab w:val="left" w:pos="720"/>
      </w:tabs>
      <w:autoSpaceDE/>
      <w:autoSpaceDN/>
      <w:adjustRightInd/>
      <w:spacing w:before="240" w:after="60"/>
      <w:ind w:left="-1" w:hanging="1"/>
      <w:jc w:val="left"/>
    </w:pPr>
    <w:rPr>
      <w:rFonts w:ascii="Futura Hv" w:hAnsi="Futura Hv"/>
      <w:b w:val="0"/>
      <w:bCs w:val="0"/>
      <w:caps w:val="0"/>
      <w:sz w:val="24"/>
      <w:lang w:val="en-US" w:eastAsia="en-US"/>
    </w:rPr>
  </w:style>
  <w:style w:type="paragraph" w:customStyle="1" w:styleId="Numberedlist23">
    <w:name w:val="Numbered list 2.3"/>
    <w:basedOn w:val="Ttulo3"/>
    <w:next w:val="Normal"/>
    <w:rsid w:val="004E4FA3"/>
    <w:pPr>
      <w:keepLines w:val="0"/>
      <w:numPr>
        <w:ilvl w:val="2"/>
        <w:numId w:val="7"/>
      </w:numPr>
      <w:tabs>
        <w:tab w:val="left" w:pos="1080"/>
      </w:tabs>
      <w:suppressAutoHyphens/>
      <w:spacing w:before="240" w:after="60" w:line="1" w:lineRule="atLeast"/>
      <w:ind w:left="-1" w:hanging="1"/>
      <w:textDirection w:val="btLr"/>
      <w:textAlignment w:val="top"/>
    </w:pPr>
    <w:rPr>
      <w:rFonts w:ascii="Futura Hv" w:eastAsia="Arial Narrow" w:hAnsi="Futura Hv" w:cs="Times New Roman"/>
      <w:b w:val="0"/>
      <w:i w:val="0"/>
      <w:color w:val="auto"/>
      <w:position w:val="-1"/>
      <w:sz w:val="22"/>
      <w:szCs w:val="20"/>
      <w:lang w:val="en-US"/>
    </w:rPr>
  </w:style>
  <w:style w:type="paragraph" w:customStyle="1" w:styleId="Numberedlist24">
    <w:name w:val="Numbered list 2.4"/>
    <w:basedOn w:val="Ttulo4"/>
    <w:next w:val="Normal"/>
    <w:rsid w:val="004E4FA3"/>
    <w:pPr>
      <w:keepLines w:val="0"/>
      <w:numPr>
        <w:ilvl w:val="3"/>
        <w:numId w:val="7"/>
      </w:numPr>
      <w:tabs>
        <w:tab w:val="left" w:pos="1080"/>
        <w:tab w:val="left" w:pos="1440"/>
        <w:tab w:val="left" w:pos="1800"/>
      </w:tabs>
      <w:suppressAutoHyphens/>
      <w:spacing w:before="240" w:after="60" w:line="1" w:lineRule="atLeast"/>
      <w:ind w:left="-1" w:hanging="1"/>
      <w:textDirection w:val="btLr"/>
      <w:textAlignment w:val="top"/>
    </w:pPr>
    <w:rPr>
      <w:rFonts w:ascii="Futura Hv" w:eastAsia="Arial Narrow" w:hAnsi="Futura Hv" w:cs="Arial Narrow"/>
      <w:b w:val="0"/>
      <w:iCs w:val="0"/>
      <w:color w:val="auto"/>
      <w:position w:val="-1"/>
      <w:sz w:val="20"/>
      <w:szCs w:val="20"/>
      <w:lang w:val="en-US"/>
    </w:rPr>
  </w:style>
  <w:style w:type="paragraph" w:customStyle="1" w:styleId="CarCharCharCarCarCarCar">
    <w:name w:val="Car Char Char Car Car Car Car"/>
    <w:basedOn w:val="Normal"/>
    <w:rsid w:val="004E4FA3"/>
    <w:pPr>
      <w:suppressAutoHyphens/>
      <w:spacing w:before="60" w:line="240" w:lineRule="atLeast"/>
      <w:ind w:leftChars="-1" w:left="-1" w:hangingChars="1" w:hanging="1"/>
      <w:jc w:val="both"/>
      <w:textDirection w:val="btLr"/>
      <w:textAlignment w:val="top"/>
      <w:outlineLvl w:val="0"/>
    </w:pPr>
    <w:rPr>
      <w:rFonts w:ascii="Verdana" w:eastAsia="Arial Narrow" w:hAnsi="Verdana" w:cs="Arial Narrow"/>
      <w:color w:val="FF00FF"/>
      <w:position w:val="-1"/>
      <w:sz w:val="20"/>
      <w:szCs w:val="20"/>
      <w:lang w:val="en-US"/>
    </w:rPr>
  </w:style>
  <w:style w:type="character" w:customStyle="1" w:styleId="smalltypeinactive">
    <w:name w:val="smalltype inactive"/>
    <w:basedOn w:val="FuentedeprrafopredeterCarCharCharCarCarCarCharCarCharCarCarCar"/>
    <w:rsid w:val="004E4FA3"/>
    <w:rPr>
      <w:w w:val="100"/>
      <w:position w:val="-1"/>
      <w:effect w:val="none"/>
      <w:vertAlign w:val="baseline"/>
      <w:cs w:val="0"/>
      <w:em w:val="none"/>
    </w:rPr>
  </w:style>
  <w:style w:type="paragraph" w:customStyle="1" w:styleId="Encabeza">
    <w:name w:val="Encabeza"/>
    <w:basedOn w:val="Normal"/>
    <w:rsid w:val="004E4FA3"/>
    <w:pPr>
      <w:suppressAutoHyphens/>
      <w:autoSpaceDE w:val="0"/>
      <w:autoSpaceDN w:val="0"/>
      <w:adjustRightInd w:val="0"/>
      <w:spacing w:after="0" w:line="1" w:lineRule="atLeast"/>
      <w:ind w:leftChars="-1" w:left="-1" w:hangingChars="1" w:hanging="1"/>
      <w:jc w:val="both"/>
      <w:textDirection w:val="btLr"/>
      <w:textAlignment w:val="top"/>
      <w:outlineLvl w:val="0"/>
    </w:pPr>
    <w:rPr>
      <w:rFonts w:ascii="Arial" w:eastAsia="Arial Narrow" w:hAnsi="Arial" w:cs="Arial"/>
      <w:position w:val="-1"/>
      <w:sz w:val="26"/>
      <w:szCs w:val="20"/>
      <w:lang w:eastAsia="es-ES"/>
    </w:rPr>
  </w:style>
  <w:style w:type="paragraph" w:customStyle="1" w:styleId="Noparagraphstyle">
    <w:name w:val="[No paragraph style]"/>
    <w:rsid w:val="004E4FA3"/>
    <w:pPr>
      <w:suppressAutoHyphens/>
      <w:autoSpaceDE w:val="0"/>
      <w:autoSpaceDN w:val="0"/>
      <w:adjustRightInd w:val="0"/>
      <w:spacing w:after="0" w:line="288" w:lineRule="auto"/>
      <w:ind w:leftChars="-1" w:left="-1" w:hangingChars="1" w:hanging="1"/>
      <w:jc w:val="both"/>
      <w:textDirection w:val="btLr"/>
      <w:textAlignment w:val="top"/>
      <w:outlineLvl w:val="0"/>
    </w:pPr>
    <w:rPr>
      <w:rFonts w:ascii="Arial Narrow" w:eastAsia="Arial Narrow" w:hAnsi="Arial Narrow" w:cs="Arial Narrow"/>
      <w:color w:val="000000"/>
      <w:position w:val="-1"/>
      <w:sz w:val="24"/>
      <w:szCs w:val="24"/>
      <w:lang w:val="es-ES_tradnl" w:eastAsia="es-CO"/>
    </w:rPr>
  </w:style>
  <w:style w:type="paragraph" w:customStyle="1" w:styleId="Car">
    <w:name w:val="Car"/>
    <w:basedOn w:val="Normal"/>
    <w:rsid w:val="004E4FA3"/>
    <w:pPr>
      <w:suppressAutoHyphens/>
      <w:spacing w:before="60" w:line="240" w:lineRule="atLeast"/>
      <w:ind w:leftChars="-1" w:left="-1" w:hangingChars="1" w:hanging="1"/>
      <w:textDirection w:val="btLr"/>
      <w:textAlignment w:val="top"/>
      <w:outlineLvl w:val="0"/>
    </w:pPr>
    <w:rPr>
      <w:rFonts w:ascii="Verdana" w:eastAsia="Arial Narrow" w:hAnsi="Verdana" w:cs="Arial Narrow"/>
      <w:color w:val="FF00FF"/>
      <w:position w:val="-1"/>
      <w:sz w:val="20"/>
      <w:szCs w:val="20"/>
      <w:lang w:val="en-US"/>
    </w:rPr>
  </w:style>
  <w:style w:type="paragraph" w:customStyle="1" w:styleId="CarCarCarCarCarCar1Car">
    <w:name w:val="Car Car Car Car Car Car1 Car"/>
    <w:basedOn w:val="Normal"/>
    <w:rsid w:val="004E4FA3"/>
    <w:pPr>
      <w:suppressAutoHyphens/>
      <w:spacing w:line="240" w:lineRule="atLeast"/>
      <w:ind w:leftChars="-1" w:left="-1" w:hangingChars="1" w:hanging="1"/>
      <w:textDirection w:val="btLr"/>
      <w:textAlignment w:val="top"/>
      <w:outlineLvl w:val="0"/>
    </w:pPr>
    <w:rPr>
      <w:rFonts w:ascii="Verdana" w:eastAsia="Arial Narrow" w:hAnsi="Verdana" w:cs="Arial Narrow"/>
      <w:position w:val="-1"/>
      <w:sz w:val="20"/>
      <w:szCs w:val="24"/>
      <w:lang w:val="en-US"/>
    </w:rPr>
  </w:style>
  <w:style w:type="paragraph" w:customStyle="1" w:styleId="CarCarCar">
    <w:name w:val="Car Car Car"/>
    <w:basedOn w:val="Normal"/>
    <w:rsid w:val="004E4FA3"/>
    <w:pPr>
      <w:suppressAutoHyphens/>
      <w:spacing w:before="60" w:line="240" w:lineRule="atLeast"/>
      <w:ind w:leftChars="-1" w:left="-1" w:hangingChars="1" w:hanging="1"/>
      <w:textDirection w:val="btLr"/>
      <w:textAlignment w:val="top"/>
      <w:outlineLvl w:val="0"/>
    </w:pPr>
    <w:rPr>
      <w:rFonts w:ascii="Verdana" w:eastAsia="Arial Narrow" w:hAnsi="Verdana" w:cs="Arial Narrow"/>
      <w:color w:val="FF00FF"/>
      <w:position w:val="-1"/>
      <w:sz w:val="20"/>
      <w:szCs w:val="20"/>
      <w:lang w:val="en-US"/>
    </w:rPr>
  </w:style>
  <w:style w:type="paragraph" w:customStyle="1" w:styleId="CarCharCharCarCar">
    <w:name w:val="Car Char Char Car Car"/>
    <w:basedOn w:val="Normal"/>
    <w:rsid w:val="004E4FA3"/>
    <w:pPr>
      <w:suppressAutoHyphens/>
      <w:spacing w:before="60" w:line="240" w:lineRule="atLeast"/>
      <w:ind w:leftChars="-1" w:left="-1" w:hangingChars="1" w:hanging="1"/>
      <w:textDirection w:val="btLr"/>
      <w:textAlignment w:val="top"/>
      <w:outlineLvl w:val="0"/>
    </w:pPr>
    <w:rPr>
      <w:rFonts w:ascii="Verdana" w:eastAsia="Arial Narrow" w:hAnsi="Verdana" w:cs="Arial Narrow"/>
      <w:color w:val="FF00FF"/>
      <w:position w:val="-1"/>
      <w:sz w:val="20"/>
      <w:szCs w:val="20"/>
      <w:lang w:val="en-US"/>
    </w:rPr>
  </w:style>
  <w:style w:type="paragraph" w:customStyle="1" w:styleId="Compartel">
    <w:name w:val="Compartel"/>
    <w:basedOn w:val="Normal"/>
    <w:rsid w:val="004E4FA3"/>
    <w:pPr>
      <w:suppressAutoHyphens/>
      <w:spacing w:after="0" w:line="1" w:lineRule="atLeast"/>
      <w:ind w:leftChars="-1" w:left="-1" w:hangingChars="1" w:hanging="1"/>
      <w:jc w:val="both"/>
      <w:textDirection w:val="btLr"/>
      <w:textAlignment w:val="top"/>
      <w:outlineLvl w:val="0"/>
    </w:pPr>
    <w:rPr>
      <w:rFonts w:ascii="Arial Narrow" w:eastAsia="Arial Narrow" w:hAnsi="Arial Narrow" w:cs="Arial Narrow"/>
      <w:position w:val="-1"/>
      <w:sz w:val="24"/>
      <w:szCs w:val="24"/>
      <w:lang w:val="es-ES" w:eastAsia="es-ES"/>
    </w:rPr>
  </w:style>
  <w:style w:type="paragraph" w:customStyle="1" w:styleId="xl24">
    <w:name w:val="xl24"/>
    <w:basedOn w:val="Normal"/>
    <w:rsid w:val="004E4FA3"/>
    <w:pPr>
      <w:suppressAutoHyphens/>
      <w:spacing w:before="100" w:beforeAutospacing="1" w:after="100" w:afterAutospacing="1" w:line="1" w:lineRule="atLeast"/>
      <w:ind w:leftChars="-1" w:left="-1" w:hangingChars="1" w:hanging="1"/>
      <w:textDirection w:val="btLr"/>
      <w:textAlignment w:val="top"/>
      <w:outlineLvl w:val="0"/>
    </w:pPr>
    <w:rPr>
      <w:rFonts w:ascii="Arial" w:eastAsia="Arial Narrow" w:hAnsi="Arial" w:cs="Arial"/>
      <w:b/>
      <w:bCs/>
      <w:position w:val="-1"/>
      <w:sz w:val="24"/>
      <w:szCs w:val="24"/>
      <w:lang w:eastAsia="es-CO"/>
    </w:rPr>
  </w:style>
  <w:style w:type="paragraph" w:customStyle="1" w:styleId="xl25">
    <w:name w:val="xl25"/>
    <w:basedOn w:val="Normal"/>
    <w:rsid w:val="004E4FA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1" w:lineRule="atLeast"/>
      <w:ind w:leftChars="-1" w:left="-1" w:hangingChars="1" w:hanging="1"/>
      <w:textDirection w:val="btLr"/>
      <w:textAlignment w:val="top"/>
      <w:outlineLvl w:val="0"/>
    </w:pPr>
    <w:rPr>
      <w:rFonts w:ascii="MS Sans Serif" w:eastAsia="Arial Narrow" w:hAnsi="MS Sans Serif" w:cs="Arial Narrow"/>
      <w:position w:val="-1"/>
      <w:sz w:val="17"/>
      <w:szCs w:val="17"/>
      <w:lang w:eastAsia="es-CO"/>
    </w:rPr>
  </w:style>
  <w:style w:type="paragraph" w:customStyle="1" w:styleId="xl26">
    <w:name w:val="xl26"/>
    <w:basedOn w:val="Normal"/>
    <w:rsid w:val="004E4FA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1" w:lineRule="atLeast"/>
      <w:ind w:leftChars="-1" w:left="-1" w:hangingChars="1" w:hanging="1"/>
      <w:jc w:val="center"/>
      <w:textDirection w:val="btLr"/>
      <w:textAlignment w:val="top"/>
      <w:outlineLvl w:val="0"/>
    </w:pPr>
    <w:rPr>
      <w:rFonts w:ascii="Times New Roman" w:eastAsia="Arial Narrow" w:hAnsi="Times New Roman" w:cs="Arial Narrow"/>
      <w:position w:val="-1"/>
      <w:sz w:val="24"/>
      <w:szCs w:val="24"/>
      <w:lang w:eastAsia="es-CO"/>
    </w:rPr>
  </w:style>
  <w:style w:type="paragraph" w:customStyle="1" w:styleId="xl27">
    <w:name w:val="xl27"/>
    <w:basedOn w:val="Normal"/>
    <w:rsid w:val="004E4FA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1" w:lineRule="atLeast"/>
      <w:ind w:leftChars="-1" w:left="-1" w:hangingChars="1" w:hanging="1"/>
      <w:textDirection w:val="btLr"/>
      <w:textAlignment w:val="top"/>
      <w:outlineLvl w:val="0"/>
    </w:pPr>
    <w:rPr>
      <w:rFonts w:ascii="MS Sans Serif" w:eastAsia="Arial Narrow" w:hAnsi="MS Sans Serif" w:cs="Arial Narrow"/>
      <w:position w:val="-1"/>
      <w:sz w:val="17"/>
      <w:szCs w:val="17"/>
      <w:lang w:eastAsia="es-CO"/>
    </w:rPr>
  </w:style>
  <w:style w:type="paragraph" w:customStyle="1" w:styleId="xl28">
    <w:name w:val="xl28"/>
    <w:basedOn w:val="Normal"/>
    <w:rsid w:val="004E4FA3"/>
    <w:pPr>
      <w:pBdr>
        <w:top w:val="single" w:sz="4" w:space="0" w:color="auto"/>
        <w:left w:val="single" w:sz="4" w:space="0" w:color="auto"/>
        <w:bottom w:val="single" w:sz="4" w:space="0" w:color="auto"/>
        <w:right w:val="single" w:sz="4" w:space="0" w:color="auto"/>
      </w:pBdr>
      <w:shd w:val="clear" w:color="auto" w:fill="CCFFCC"/>
      <w:suppressAutoHyphens/>
      <w:spacing w:before="100" w:beforeAutospacing="1" w:after="100" w:afterAutospacing="1" w:line="1" w:lineRule="atLeast"/>
      <w:ind w:leftChars="-1" w:left="-1" w:hangingChars="1" w:hanging="1"/>
      <w:textDirection w:val="btLr"/>
      <w:textAlignment w:val="top"/>
      <w:outlineLvl w:val="0"/>
    </w:pPr>
    <w:rPr>
      <w:rFonts w:ascii="MS Sans Serif" w:eastAsia="Arial Narrow" w:hAnsi="MS Sans Serif" w:cs="Arial Narrow"/>
      <w:position w:val="-1"/>
      <w:sz w:val="17"/>
      <w:szCs w:val="17"/>
      <w:lang w:eastAsia="es-CO"/>
    </w:rPr>
  </w:style>
  <w:style w:type="paragraph" w:customStyle="1" w:styleId="xl29">
    <w:name w:val="xl29"/>
    <w:basedOn w:val="Normal"/>
    <w:rsid w:val="004E4FA3"/>
    <w:pPr>
      <w:pBdr>
        <w:top w:val="single" w:sz="4" w:space="0" w:color="auto"/>
        <w:left w:val="single" w:sz="4" w:space="0" w:color="auto"/>
        <w:bottom w:val="single" w:sz="4" w:space="0" w:color="auto"/>
        <w:right w:val="single" w:sz="4" w:space="0" w:color="auto"/>
      </w:pBdr>
      <w:shd w:val="clear" w:color="auto" w:fill="CCFFCC"/>
      <w:suppressAutoHyphens/>
      <w:spacing w:before="100" w:beforeAutospacing="1" w:after="100" w:afterAutospacing="1" w:line="1" w:lineRule="atLeast"/>
      <w:ind w:leftChars="-1" w:left="-1" w:hangingChars="1" w:hanging="1"/>
      <w:textDirection w:val="btLr"/>
      <w:textAlignment w:val="top"/>
      <w:outlineLvl w:val="0"/>
    </w:pPr>
    <w:rPr>
      <w:rFonts w:ascii="MS Sans Serif" w:eastAsia="Arial Narrow" w:hAnsi="MS Sans Serif" w:cs="Arial Narrow"/>
      <w:position w:val="-1"/>
      <w:sz w:val="17"/>
      <w:szCs w:val="17"/>
      <w:lang w:eastAsia="es-CO"/>
    </w:rPr>
  </w:style>
  <w:style w:type="paragraph" w:styleId="Tabladeilustraciones">
    <w:name w:val="table of figures"/>
    <w:basedOn w:val="Normal"/>
    <w:next w:val="Normal"/>
    <w:uiPriority w:val="99"/>
    <w:rsid w:val="004E4FA3"/>
    <w:pPr>
      <w:suppressAutoHyphens/>
      <w:spacing w:after="0" w:line="1" w:lineRule="atLeast"/>
      <w:ind w:leftChars="-1" w:left="440" w:hangingChars="1" w:hanging="440"/>
      <w:textDirection w:val="btLr"/>
      <w:textAlignment w:val="top"/>
      <w:outlineLvl w:val="0"/>
    </w:pPr>
    <w:rPr>
      <w:rFonts w:ascii="Calibri" w:eastAsia="Arial Narrow" w:hAnsi="Calibri" w:cs="Calibri"/>
      <w:caps/>
      <w:position w:val="-1"/>
      <w:sz w:val="20"/>
      <w:szCs w:val="20"/>
      <w:lang w:val="es-ES" w:eastAsia="es-ES"/>
    </w:rPr>
  </w:style>
  <w:style w:type="paragraph" w:customStyle="1" w:styleId="CarCharCharCarCarCar">
    <w:name w:val="Car Char Char Car Car Car"/>
    <w:basedOn w:val="Normal"/>
    <w:rsid w:val="004E4FA3"/>
    <w:pPr>
      <w:suppressAutoHyphens/>
      <w:spacing w:before="60" w:line="240" w:lineRule="atLeast"/>
      <w:ind w:leftChars="-1" w:left="-1" w:hangingChars="1" w:hanging="1"/>
      <w:textDirection w:val="btLr"/>
      <w:textAlignment w:val="top"/>
      <w:outlineLvl w:val="0"/>
    </w:pPr>
    <w:rPr>
      <w:rFonts w:ascii="Verdana" w:eastAsia="Arial Narrow" w:hAnsi="Verdana" w:cs="Arial Narrow"/>
      <w:color w:val="FF00FF"/>
      <w:position w:val="-1"/>
      <w:sz w:val="20"/>
      <w:szCs w:val="20"/>
      <w:lang w:val="en-US"/>
    </w:rPr>
  </w:style>
  <w:style w:type="paragraph" w:customStyle="1" w:styleId="CarCharCharCarCarCarCarChar">
    <w:name w:val="Car Char Char Car Car Car Car Char"/>
    <w:basedOn w:val="Normal"/>
    <w:rsid w:val="004E4FA3"/>
    <w:pPr>
      <w:suppressAutoHyphens/>
      <w:spacing w:before="60" w:line="240" w:lineRule="atLeast"/>
      <w:ind w:leftChars="-1" w:left="-1" w:hangingChars="1" w:hanging="1"/>
      <w:textDirection w:val="btLr"/>
      <w:textAlignment w:val="top"/>
      <w:outlineLvl w:val="0"/>
    </w:pPr>
    <w:rPr>
      <w:rFonts w:ascii="Verdana" w:eastAsia="Arial Narrow" w:hAnsi="Verdana" w:cs="Arial Narrow"/>
      <w:color w:val="FF00FF"/>
      <w:position w:val="-1"/>
      <w:sz w:val="20"/>
      <w:szCs w:val="20"/>
    </w:rPr>
  </w:style>
  <w:style w:type="paragraph" w:customStyle="1" w:styleId="CarCarCarCarCarCar1">
    <w:name w:val="Car Car Car Car Car Car1"/>
    <w:basedOn w:val="Normal"/>
    <w:rsid w:val="004E4FA3"/>
    <w:pPr>
      <w:suppressAutoHyphens/>
      <w:spacing w:line="240" w:lineRule="atLeast"/>
      <w:ind w:leftChars="-1" w:left="-1" w:hangingChars="1" w:hanging="1"/>
      <w:textDirection w:val="btLr"/>
      <w:textAlignment w:val="top"/>
      <w:outlineLvl w:val="0"/>
    </w:pPr>
    <w:rPr>
      <w:rFonts w:ascii="Verdana" w:eastAsia="Arial Narrow" w:hAnsi="Verdana" w:cs="Arial Narrow"/>
      <w:position w:val="-1"/>
      <w:sz w:val="20"/>
      <w:szCs w:val="24"/>
      <w:lang w:val="en-US"/>
    </w:rPr>
  </w:style>
  <w:style w:type="paragraph" w:customStyle="1" w:styleId="tablaslist">
    <w:name w:val="tablaslist"/>
    <w:basedOn w:val="Normal"/>
    <w:rsid w:val="004E4FA3"/>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Arial Narrow" w:hAnsi="Times New Roman" w:cs="Arial Narrow"/>
      <w:position w:val="-1"/>
      <w:sz w:val="24"/>
      <w:szCs w:val="24"/>
      <w:lang w:eastAsia="es-CO"/>
    </w:rPr>
  </w:style>
  <w:style w:type="paragraph" w:customStyle="1" w:styleId="CharCharCarCarCar">
    <w:name w:val="Char Char Car Car Car"/>
    <w:basedOn w:val="Normal"/>
    <w:rsid w:val="004E4FA3"/>
    <w:pPr>
      <w:suppressAutoHyphens/>
      <w:spacing w:before="60" w:line="240" w:lineRule="atLeast"/>
      <w:ind w:leftChars="-1" w:left="-1" w:hangingChars="1" w:hanging="1"/>
      <w:textDirection w:val="btLr"/>
      <w:textAlignment w:val="top"/>
      <w:outlineLvl w:val="0"/>
    </w:pPr>
    <w:rPr>
      <w:rFonts w:ascii="Verdana" w:eastAsia="Arial Narrow" w:hAnsi="Verdana" w:cs="Arial Narrow"/>
      <w:color w:val="FF00FF"/>
      <w:position w:val="-1"/>
      <w:sz w:val="20"/>
      <w:szCs w:val="20"/>
      <w:lang w:val="en-US"/>
    </w:rPr>
  </w:style>
  <w:style w:type="paragraph" w:customStyle="1" w:styleId="texto0">
    <w:name w:val="texto"/>
    <w:basedOn w:val="Normal"/>
    <w:rsid w:val="004E4FA3"/>
    <w:pPr>
      <w:tabs>
        <w:tab w:val="right" w:pos="6570"/>
      </w:tabs>
      <w:spacing w:after="0" w:line="1" w:lineRule="atLeast"/>
      <w:ind w:leftChars="-1" w:left="-1" w:hangingChars="1" w:hanging="1"/>
      <w:jc w:val="both"/>
      <w:textDirection w:val="btLr"/>
      <w:textAlignment w:val="top"/>
      <w:outlineLvl w:val="0"/>
    </w:pPr>
    <w:rPr>
      <w:rFonts w:ascii="Arial" w:eastAsia="Arial Narrow" w:hAnsi="Arial" w:cs="Arial Narrow"/>
      <w:spacing w:val="-2"/>
      <w:position w:val="-1"/>
      <w:szCs w:val="20"/>
      <w:lang w:eastAsia="es-ES"/>
    </w:rPr>
  </w:style>
  <w:style w:type="paragraph" w:customStyle="1" w:styleId="blockquote">
    <w:name w:val="blockquote"/>
    <w:basedOn w:val="Normal"/>
    <w:rsid w:val="004E4FA3"/>
    <w:pPr>
      <w:suppressAutoHyphens/>
      <w:spacing w:after="0" w:line="1" w:lineRule="atLeast"/>
      <w:ind w:leftChars="-1" w:left="-1" w:hangingChars="1" w:hanging="1"/>
      <w:textDirection w:val="btLr"/>
      <w:textAlignment w:val="top"/>
      <w:outlineLvl w:val="0"/>
    </w:pPr>
    <w:rPr>
      <w:rFonts w:ascii="Tahoma" w:eastAsia="Arial Narrow" w:hAnsi="Tahoma" w:cs="Tahoma"/>
      <w:color w:val="494949"/>
      <w:position w:val="-1"/>
      <w:sz w:val="18"/>
      <w:szCs w:val="18"/>
      <w:lang w:eastAsia="es-CO"/>
    </w:rPr>
  </w:style>
  <w:style w:type="character" w:customStyle="1" w:styleId="a">
    <w:name w:val="a"/>
    <w:basedOn w:val="FuentedeprrafopredeterCarCharCharCarCarCarCharCarCharCarCarCar"/>
    <w:rsid w:val="004E4FA3"/>
    <w:rPr>
      <w:w w:val="100"/>
      <w:position w:val="-1"/>
      <w:effect w:val="none"/>
      <w:vertAlign w:val="baseline"/>
      <w:cs w:val="0"/>
      <w:em w:val="none"/>
    </w:rPr>
  </w:style>
  <w:style w:type="paragraph" w:customStyle="1" w:styleId="CarCharCharCar">
    <w:name w:val="Car Char Char Car"/>
    <w:basedOn w:val="Normal"/>
    <w:rsid w:val="004E4FA3"/>
    <w:pPr>
      <w:suppressAutoHyphens/>
      <w:spacing w:before="60" w:line="240" w:lineRule="atLeast"/>
      <w:ind w:leftChars="-1" w:left="-1" w:hangingChars="1" w:hanging="1"/>
      <w:textDirection w:val="btLr"/>
      <w:textAlignment w:val="top"/>
      <w:outlineLvl w:val="0"/>
    </w:pPr>
    <w:rPr>
      <w:rFonts w:ascii="Verdana" w:eastAsia="Arial Narrow" w:hAnsi="Verdana" w:cs="Arial Narrow"/>
      <w:color w:val="FF00FF"/>
      <w:position w:val="-1"/>
      <w:sz w:val="20"/>
      <w:szCs w:val="20"/>
    </w:rPr>
  </w:style>
  <w:style w:type="character" w:customStyle="1" w:styleId="Numberedlist22Car">
    <w:name w:val="Numbered list 2.2 Car"/>
    <w:rsid w:val="004E4FA3"/>
    <w:rPr>
      <w:rFonts w:ascii="Futura Hv" w:hAnsi="Futura Hv"/>
      <w:w w:val="100"/>
      <w:position w:val="-1"/>
      <w:sz w:val="24"/>
      <w:szCs w:val="24"/>
      <w:effect w:val="none"/>
      <w:vertAlign w:val="baseline"/>
      <w:cs w:val="0"/>
      <w:em w:val="none"/>
      <w:lang w:val="en-US" w:eastAsia="en-US"/>
    </w:rPr>
  </w:style>
  <w:style w:type="paragraph" w:customStyle="1" w:styleId="Listaclara-nfasis51">
    <w:name w:val="Lista clara - Énfasis 51"/>
    <w:basedOn w:val="Normal"/>
    <w:rsid w:val="004E4FA3"/>
    <w:pPr>
      <w:suppressAutoHyphens/>
      <w:spacing w:after="0" w:line="1" w:lineRule="atLeast"/>
      <w:ind w:leftChars="-1" w:left="708" w:hangingChars="1" w:hanging="1"/>
      <w:jc w:val="both"/>
      <w:textDirection w:val="btLr"/>
      <w:textAlignment w:val="top"/>
      <w:outlineLvl w:val="0"/>
    </w:pPr>
    <w:rPr>
      <w:rFonts w:ascii="Arial Narrow" w:eastAsia="Arial Narrow" w:hAnsi="Arial Narrow" w:cs="Arial Narrow"/>
      <w:position w:val="-1"/>
      <w:szCs w:val="24"/>
      <w:lang w:val="es-ES" w:eastAsia="es-ES"/>
    </w:rPr>
  </w:style>
  <w:style w:type="paragraph" w:customStyle="1" w:styleId="Anexo">
    <w:name w:val="Anexo"/>
    <w:basedOn w:val="Normal"/>
    <w:rsid w:val="004E4FA3"/>
    <w:pPr>
      <w:numPr>
        <w:numId w:val="8"/>
      </w:numPr>
      <w:pBdr>
        <w:top w:val="single" w:sz="4" w:space="1" w:color="auto"/>
        <w:left w:val="single" w:sz="4" w:space="4" w:color="auto"/>
        <w:bottom w:val="single" w:sz="4" w:space="1" w:color="auto"/>
        <w:right w:val="single" w:sz="4" w:space="4" w:color="auto"/>
      </w:pBdr>
      <w:tabs>
        <w:tab w:val="left" w:pos="425"/>
      </w:tabs>
      <w:suppressAutoHyphens/>
      <w:spacing w:after="0" w:line="1" w:lineRule="atLeast"/>
      <w:jc w:val="both"/>
      <w:textDirection w:val="btLr"/>
      <w:textAlignment w:val="top"/>
      <w:outlineLvl w:val="0"/>
    </w:pPr>
    <w:rPr>
      <w:rFonts w:ascii="Arial" w:eastAsia="Arial Narrow" w:hAnsi="Arial" w:cs="Arial"/>
      <w:bCs/>
      <w:position w:val="-1"/>
      <w:sz w:val="20"/>
      <w:szCs w:val="20"/>
      <w:lang w:val="es-ES" w:eastAsia="es-ES"/>
    </w:rPr>
  </w:style>
  <w:style w:type="character" w:customStyle="1" w:styleId="TextonotapieCarFootnoteTextCharCarCarCarFootnoteTextCharCarCarCarCarCarCarCarCarCarCarCarCarCarCarCarCarCarCarCarCarCarftCar1ftCarCarCarCarftCarCarTextonotapie2Carft1CarftCarCarCar1Car">
    <w:name w:val="Texto nota pie Car;Footnote Text Char Car Car Car;Footnote Text Char Car Car Car Car Car Car Car Car Car Car Car Car Car Car Car Car Car Car Car Car Car;ft Car1;ft Car Car Car Car;ft Car Car;Texto nota pie2 Car;ft1 Car;ft Car Car Car1 Car"/>
    <w:rsid w:val="004E4FA3"/>
    <w:rPr>
      <w:rFonts w:ascii="Arial Narrow" w:hAnsi="Arial Narrow"/>
      <w:w w:val="100"/>
      <w:position w:val="-1"/>
      <w:sz w:val="22"/>
      <w:szCs w:val="24"/>
      <w:effect w:val="none"/>
      <w:vertAlign w:val="baseline"/>
      <w:cs w:val="0"/>
      <w:em w:val="none"/>
      <w:lang w:val="es-ES" w:eastAsia="es-ES"/>
    </w:rPr>
  </w:style>
  <w:style w:type="character" w:customStyle="1" w:styleId="titlesurveysstyle50">
    <w:name w:val="title_surveys style50"/>
    <w:rsid w:val="004E4FA3"/>
    <w:rPr>
      <w:w w:val="100"/>
      <w:position w:val="-1"/>
      <w:effect w:val="none"/>
      <w:vertAlign w:val="baseline"/>
      <w:cs w:val="0"/>
      <w:em w:val="none"/>
    </w:rPr>
  </w:style>
  <w:style w:type="paragraph" w:customStyle="1" w:styleId="Prrafodelista1">
    <w:name w:val="Párrafo de lista1"/>
    <w:basedOn w:val="Normal"/>
    <w:rsid w:val="004E4FA3"/>
    <w:pPr>
      <w:suppressAutoHyphens/>
      <w:spacing w:after="0" w:line="1" w:lineRule="atLeast"/>
      <w:ind w:leftChars="-1" w:left="720" w:hangingChars="1" w:hanging="1"/>
      <w:contextualSpacing/>
      <w:jc w:val="both"/>
      <w:textDirection w:val="btLr"/>
      <w:textAlignment w:val="top"/>
      <w:outlineLvl w:val="0"/>
    </w:pPr>
    <w:rPr>
      <w:rFonts w:ascii="Arial" w:eastAsia="Arial Narrow" w:hAnsi="Arial" w:cs="Arial"/>
      <w:position w:val="-1"/>
      <w:sz w:val="21"/>
      <w:szCs w:val="21"/>
    </w:rPr>
  </w:style>
  <w:style w:type="paragraph" w:customStyle="1" w:styleId="Listamedia2-nfasis41">
    <w:name w:val="Lista media 2 - Énfasis 41"/>
    <w:basedOn w:val="Normal"/>
    <w:rsid w:val="004E4FA3"/>
    <w:pPr>
      <w:suppressAutoHyphens/>
      <w:spacing w:after="200" w:line="276" w:lineRule="auto"/>
      <w:ind w:leftChars="-1" w:left="720" w:hangingChars="1" w:hanging="1"/>
      <w:contextualSpacing/>
      <w:textDirection w:val="btLr"/>
      <w:textAlignment w:val="top"/>
      <w:outlineLvl w:val="0"/>
    </w:pPr>
    <w:rPr>
      <w:rFonts w:ascii="Calibri" w:eastAsia="Calibri" w:hAnsi="Calibri" w:cs="Arial Narrow"/>
      <w:position w:val="-1"/>
      <w:lang w:val="es-ES"/>
    </w:rPr>
  </w:style>
  <w:style w:type="character" w:customStyle="1" w:styleId="Listamedia2-nfasis4Car">
    <w:name w:val="Lista media 2 - Énfasis 4 Car"/>
    <w:rsid w:val="004E4FA3"/>
    <w:rPr>
      <w:rFonts w:ascii="Calibri" w:eastAsia="Calibri" w:hAnsi="Calibri"/>
      <w:w w:val="100"/>
      <w:position w:val="-1"/>
      <w:sz w:val="22"/>
      <w:szCs w:val="22"/>
      <w:effect w:val="none"/>
      <w:vertAlign w:val="baseline"/>
      <w:cs w:val="0"/>
      <w:em w:val="none"/>
      <w:lang w:eastAsia="en-US"/>
    </w:rPr>
  </w:style>
  <w:style w:type="character" w:customStyle="1" w:styleId="hps">
    <w:name w:val="hps"/>
    <w:rsid w:val="004E4FA3"/>
    <w:rPr>
      <w:w w:val="100"/>
      <w:position w:val="-1"/>
      <w:effect w:val="none"/>
      <w:vertAlign w:val="baseline"/>
      <w:cs w:val="0"/>
      <w:em w:val="none"/>
    </w:rPr>
  </w:style>
  <w:style w:type="character" w:customStyle="1" w:styleId="TextoindependienteCar1TABLADECONTENIDO3CarTextoindependienteCarCar1btCarbodytextCarbodytesxCarcontentsCarSubsectionBodyTextCarTextoindependienteCarCarCar">
    <w:name w:val="Texto independiente Car1;TABLA DE CONTENIDO 3 Car;Texto independiente Car Car1;bt Car;body text Car;body tesx Car;contents Car;Subsection Body Text Car;Texto independiente Car Car Car"/>
    <w:rsid w:val="004E4FA3"/>
    <w:rPr>
      <w:rFonts w:ascii="Tahoma" w:hAnsi="Tahoma" w:cs="Tahoma"/>
      <w:w w:val="100"/>
      <w:position w:val="-1"/>
      <w:sz w:val="22"/>
      <w:szCs w:val="24"/>
      <w:effect w:val="none"/>
      <w:vertAlign w:val="baseline"/>
      <w:cs w:val="0"/>
      <w:em w:val="none"/>
      <w:lang w:val="es-MX" w:eastAsia="es-ES"/>
    </w:rPr>
  </w:style>
  <w:style w:type="paragraph" w:customStyle="1" w:styleId="Cuadrculamedia1-nfasis21">
    <w:name w:val="Cuadrícula media 1 - Énfasis 21"/>
    <w:basedOn w:val="Normal"/>
    <w:rsid w:val="004E4FA3"/>
    <w:pPr>
      <w:suppressAutoHyphens/>
      <w:spacing w:after="0" w:line="1" w:lineRule="atLeast"/>
      <w:ind w:leftChars="-1" w:left="720" w:hangingChars="1" w:hanging="1"/>
      <w:textDirection w:val="btLr"/>
      <w:textAlignment w:val="top"/>
      <w:outlineLvl w:val="0"/>
    </w:pPr>
    <w:rPr>
      <w:rFonts w:ascii="Calibri" w:eastAsia="Calibri" w:hAnsi="Calibri" w:cs="Calibri"/>
      <w:position w:val="-1"/>
    </w:rPr>
  </w:style>
  <w:style w:type="character" w:customStyle="1" w:styleId="Cuadrculamedia1-nfasis2Car">
    <w:name w:val="Cuadrícula media 1 - Énfasis 2 Car"/>
    <w:rsid w:val="004E4FA3"/>
    <w:rPr>
      <w:rFonts w:ascii="Calibri" w:eastAsia="Calibri" w:hAnsi="Calibri" w:cs="Calibri"/>
      <w:w w:val="100"/>
      <w:position w:val="-1"/>
      <w:sz w:val="22"/>
      <w:szCs w:val="22"/>
      <w:effect w:val="none"/>
      <w:vertAlign w:val="baseline"/>
      <w:cs w:val="0"/>
      <w:em w:val="none"/>
      <w:lang w:val="es-CO" w:eastAsia="en-US"/>
    </w:rPr>
  </w:style>
  <w:style w:type="paragraph" w:customStyle="1" w:styleId="Listamedia2-nfasis21">
    <w:name w:val="Lista media 2 - Énfasis 21"/>
    <w:rsid w:val="004E4FA3"/>
    <w:pPr>
      <w:suppressAutoHyphens/>
      <w:spacing w:after="0" w:line="1" w:lineRule="atLeast"/>
      <w:ind w:leftChars="-1" w:left="-1" w:hangingChars="1" w:hanging="1"/>
      <w:jc w:val="both"/>
      <w:textDirection w:val="btLr"/>
      <w:textAlignment w:val="top"/>
      <w:outlineLvl w:val="0"/>
    </w:pPr>
    <w:rPr>
      <w:rFonts w:ascii="Arial Narrow" w:eastAsia="Arial Narrow" w:hAnsi="Arial Narrow" w:cs="Arial Narrow"/>
      <w:color w:val="404040"/>
      <w:position w:val="-1"/>
      <w:szCs w:val="24"/>
      <w:lang w:val="es-ES" w:eastAsia="es-ES"/>
    </w:rPr>
  </w:style>
  <w:style w:type="paragraph" w:customStyle="1" w:styleId="Listavistosa-nfasis11">
    <w:name w:val="Lista vistosa - Énfasis 11"/>
    <w:basedOn w:val="Normal"/>
    <w:rsid w:val="004E4FA3"/>
    <w:pPr>
      <w:suppressAutoHyphens/>
      <w:spacing w:after="0" w:line="1" w:lineRule="atLeast"/>
      <w:ind w:leftChars="-1" w:left="708" w:hangingChars="1" w:hanging="1"/>
      <w:jc w:val="both"/>
      <w:textDirection w:val="btLr"/>
      <w:textAlignment w:val="top"/>
      <w:outlineLvl w:val="0"/>
    </w:pPr>
    <w:rPr>
      <w:rFonts w:ascii="Arial Narrow" w:eastAsia="Arial Narrow" w:hAnsi="Arial Narrow" w:cs="Arial Narrow"/>
      <w:position w:val="-1"/>
      <w:szCs w:val="24"/>
      <w:lang w:val="es-ES" w:eastAsia="es-ES"/>
    </w:rPr>
  </w:style>
  <w:style w:type="paragraph" w:customStyle="1" w:styleId="Sombreadovistoso-nfasis11">
    <w:name w:val="Sombreado vistoso - Énfasis 11"/>
    <w:rsid w:val="004E4FA3"/>
    <w:pPr>
      <w:suppressAutoHyphens/>
      <w:spacing w:after="0" w:line="1" w:lineRule="atLeast"/>
      <w:ind w:leftChars="-1" w:left="-1" w:hangingChars="1" w:hanging="1"/>
      <w:jc w:val="both"/>
      <w:textDirection w:val="btLr"/>
      <w:textAlignment w:val="top"/>
      <w:outlineLvl w:val="0"/>
    </w:pPr>
    <w:rPr>
      <w:rFonts w:ascii="Arial Narrow" w:eastAsia="Arial Narrow" w:hAnsi="Arial Narrow" w:cs="Arial Narrow"/>
      <w:color w:val="404040"/>
      <w:position w:val="-1"/>
      <w:szCs w:val="24"/>
      <w:lang w:val="es-ES" w:eastAsia="es-ES"/>
    </w:rPr>
  </w:style>
  <w:style w:type="paragraph" w:customStyle="1" w:styleId="Default">
    <w:name w:val="Default"/>
    <w:rsid w:val="004E4FA3"/>
    <w:pPr>
      <w:suppressAutoHyphens/>
      <w:autoSpaceDE w:val="0"/>
      <w:autoSpaceDN w:val="0"/>
      <w:adjustRightInd w:val="0"/>
      <w:spacing w:after="0" w:line="1" w:lineRule="atLeast"/>
      <w:ind w:leftChars="-1" w:left="-1" w:hangingChars="1" w:hanging="1"/>
      <w:jc w:val="both"/>
      <w:textDirection w:val="btLr"/>
      <w:textAlignment w:val="top"/>
      <w:outlineLvl w:val="0"/>
    </w:pPr>
    <w:rPr>
      <w:rFonts w:ascii="Verdana" w:eastAsia="Calibri" w:hAnsi="Verdana" w:cs="Verdana"/>
      <w:color w:val="000000"/>
      <w:position w:val="-1"/>
      <w:sz w:val="24"/>
      <w:szCs w:val="24"/>
      <w:lang w:val="es-ES" w:eastAsia="es-CO"/>
    </w:rPr>
  </w:style>
  <w:style w:type="paragraph" w:customStyle="1" w:styleId="GELTtulogen">
    <w:name w:val="GEL_Título_gen"/>
    <w:basedOn w:val="Normal"/>
    <w:rsid w:val="004E4FA3"/>
    <w:pPr>
      <w:widowControl w:val="0"/>
      <w:suppressAutoHyphens/>
      <w:spacing w:after="400" w:line="1" w:lineRule="atLeast"/>
      <w:ind w:leftChars="-1" w:left="-1" w:hangingChars="1" w:hanging="1"/>
      <w:jc w:val="center"/>
      <w:textDirection w:val="btLr"/>
      <w:textAlignment w:val="top"/>
      <w:outlineLvl w:val="0"/>
    </w:pPr>
    <w:rPr>
      <w:rFonts w:ascii="Tahoma" w:eastAsia="Calibri" w:hAnsi="Tahoma" w:cs="Arial Narrow"/>
      <w:b/>
      <w:caps/>
      <w:position w:val="-1"/>
      <w:sz w:val="24"/>
      <w:lang w:val="es-ES"/>
    </w:rPr>
  </w:style>
  <w:style w:type="character" w:customStyle="1" w:styleId="GELTtulogenCar">
    <w:name w:val="GEL_Título_gen Car"/>
    <w:rsid w:val="004E4FA3"/>
    <w:rPr>
      <w:rFonts w:ascii="Tahoma" w:eastAsia="Calibri" w:hAnsi="Tahoma"/>
      <w:b/>
      <w:caps/>
      <w:w w:val="100"/>
      <w:position w:val="-1"/>
      <w:sz w:val="24"/>
      <w:szCs w:val="22"/>
      <w:effect w:val="none"/>
      <w:vertAlign w:val="baseline"/>
      <w:cs w:val="0"/>
      <w:em w:val="none"/>
      <w:lang w:val="es-ES" w:eastAsia="en-US"/>
    </w:rPr>
  </w:style>
  <w:style w:type="paragraph" w:customStyle="1" w:styleId="GELTtulo1">
    <w:name w:val="GEL_Título1"/>
    <w:basedOn w:val="Ttulo1"/>
    <w:rsid w:val="004E4FA3"/>
    <w:pPr>
      <w:keepNext w:val="0"/>
      <w:keepLines w:val="0"/>
      <w:pageBreakBefore/>
      <w:widowControl w:val="0"/>
      <w:pBdr>
        <w:bottom w:val="single" w:sz="18" w:space="1" w:color="auto"/>
      </w:pBdr>
      <w:suppressAutoHyphens/>
      <w:spacing w:before="1080" w:after="480" w:line="1" w:lineRule="atLeast"/>
      <w:ind w:leftChars="-1" w:left="-1" w:hangingChars="1" w:hanging="1"/>
      <w:jc w:val="right"/>
      <w:textDirection w:val="btLr"/>
      <w:textAlignment w:val="top"/>
    </w:pPr>
    <w:rPr>
      <w:rFonts w:ascii="Helvetica" w:eastAsia="Arial Narrow" w:hAnsi="Helvetica" w:cs="Helvetica"/>
      <w:b w:val="0"/>
      <w:bCs/>
      <w:caps/>
      <w:color w:val="000000"/>
      <w:position w:val="-1"/>
      <w:sz w:val="32"/>
      <w:lang w:val="es-ES"/>
      <w14:textFill>
        <w14:solidFill>
          <w14:srgbClr w14:val="000000">
            <w14:lumMod w14:val="75000"/>
            <w14:lumOff w14:val="25000"/>
          </w14:srgbClr>
        </w14:solidFill>
      </w14:textFill>
    </w:rPr>
  </w:style>
  <w:style w:type="paragraph" w:customStyle="1" w:styleId="GELTtulo2">
    <w:name w:val="GEL_Título2"/>
    <w:basedOn w:val="GELTtulo1"/>
    <w:rsid w:val="004E4FA3"/>
    <w:pPr>
      <w:pageBreakBefore w:val="0"/>
      <w:numPr>
        <w:ilvl w:val="1"/>
        <w:numId w:val="9"/>
      </w:numPr>
      <w:pBdr>
        <w:bottom w:val="none" w:sz="0" w:space="0" w:color="auto"/>
      </w:pBdr>
      <w:spacing w:before="480"/>
      <w:ind w:leftChars="0" w:left="0" w:firstLineChars="0" w:firstLine="0"/>
      <w:jc w:val="left"/>
      <w:outlineLvl w:val="1"/>
    </w:pPr>
    <w:rPr>
      <w:rFonts w:ascii="Arial" w:eastAsia="Times New Roman" w:hAnsi="Arial" w:cs="Times New Roman"/>
      <w:b/>
      <w:sz w:val="24"/>
    </w:rPr>
  </w:style>
  <w:style w:type="paragraph" w:customStyle="1" w:styleId="GELMEMA4">
    <w:name w:val="GELMEMA 4"/>
    <w:basedOn w:val="Prrafodelista"/>
    <w:rsid w:val="004E4FA3"/>
    <w:pPr>
      <w:numPr>
        <w:ilvl w:val="2"/>
        <w:numId w:val="9"/>
      </w:numPr>
      <w:suppressAutoHyphens/>
      <w:spacing w:after="200" w:line="276" w:lineRule="auto"/>
      <w:textDirection w:val="btLr"/>
      <w:textAlignment w:val="top"/>
      <w:outlineLvl w:val="2"/>
    </w:pPr>
    <w:rPr>
      <w:rFonts w:ascii="Arial" w:eastAsia="Arial Narrow" w:hAnsi="Arial" w:cs="Arial"/>
      <w:b/>
      <w:position w:val="-1"/>
      <w:szCs w:val="24"/>
      <w:lang w:val="es-ES" w:eastAsia="es-ES"/>
    </w:rPr>
  </w:style>
  <w:style w:type="paragraph" w:customStyle="1" w:styleId="GELParrafo">
    <w:name w:val="GEL_Parrafo"/>
    <w:basedOn w:val="Prrafodelista"/>
    <w:rsid w:val="004E4FA3"/>
    <w:pPr>
      <w:suppressAutoHyphens/>
      <w:spacing w:before="240" w:after="0" w:line="1" w:lineRule="atLeast"/>
      <w:ind w:leftChars="-1" w:left="0" w:hangingChars="1" w:hanging="1"/>
      <w:contextualSpacing w:val="0"/>
      <w:jc w:val="both"/>
      <w:textDirection w:val="btLr"/>
      <w:textAlignment w:val="top"/>
      <w:outlineLvl w:val="0"/>
    </w:pPr>
    <w:rPr>
      <w:rFonts w:ascii="Arial" w:eastAsia="Calibri" w:hAnsi="Arial" w:cs="Arial Narrow"/>
      <w:position w:val="-1"/>
      <w:sz w:val="24"/>
      <w:lang w:val="es-ES"/>
    </w:rPr>
  </w:style>
  <w:style w:type="character" w:customStyle="1" w:styleId="GELParrafoCar">
    <w:name w:val="GEL_Parrafo Car"/>
    <w:rsid w:val="004E4FA3"/>
    <w:rPr>
      <w:rFonts w:ascii="Arial" w:eastAsia="Calibri" w:hAnsi="Arial"/>
      <w:w w:val="100"/>
      <w:position w:val="-1"/>
      <w:sz w:val="24"/>
      <w:szCs w:val="22"/>
      <w:effect w:val="none"/>
      <w:vertAlign w:val="baseline"/>
      <w:cs w:val="0"/>
      <w:em w:val="none"/>
      <w:lang w:val="es-ES" w:eastAsia="en-US"/>
    </w:rPr>
  </w:style>
  <w:style w:type="character" w:customStyle="1" w:styleId="GELTtulo1Car">
    <w:name w:val="GEL_Título1 Car"/>
    <w:rsid w:val="004E4FA3"/>
    <w:rPr>
      <w:rFonts w:ascii="Helvetica" w:hAnsi="Helvetica" w:cs="Helvetica"/>
      <w:bCs/>
      <w:caps/>
      <w:w w:val="100"/>
      <w:position w:val="-1"/>
      <w:sz w:val="32"/>
      <w:szCs w:val="32"/>
      <w:effect w:val="none"/>
      <w:vertAlign w:val="baseline"/>
      <w:cs w:val="0"/>
      <w:em w:val="none"/>
      <w:lang w:val="es-ES" w:eastAsia="en-US"/>
    </w:rPr>
  </w:style>
  <w:style w:type="character" w:customStyle="1" w:styleId="DescripcinCar">
    <w:name w:val="Descripción Car"/>
    <w:rsid w:val="004E4FA3"/>
    <w:rPr>
      <w:rFonts w:ascii="Arial" w:hAnsi="Arial"/>
      <w:b/>
      <w:w w:val="100"/>
      <w:position w:val="-1"/>
      <w:sz w:val="22"/>
      <w:effect w:val="none"/>
      <w:vertAlign w:val="baseline"/>
      <w:cs w:val="0"/>
      <w:em w:val="none"/>
      <w:lang w:val="es-ES" w:eastAsia="es-ES"/>
    </w:rPr>
  </w:style>
  <w:style w:type="table" w:customStyle="1" w:styleId="Tablaconcuadrcula1">
    <w:name w:val="Tabla con cuadrícula1"/>
    <w:basedOn w:val="Tablanormal"/>
    <w:next w:val="Tablaconcuadrcula"/>
    <w:rsid w:val="004E4FA3"/>
    <w:pPr>
      <w:suppressAutoHyphens/>
      <w:spacing w:after="0" w:line="1" w:lineRule="atLeast"/>
      <w:ind w:leftChars="-1" w:left="-1" w:hangingChars="1" w:hanging="1"/>
      <w:jc w:val="both"/>
      <w:textDirection w:val="btLr"/>
      <w:textAlignment w:val="top"/>
      <w:outlineLvl w:val="0"/>
    </w:pPr>
    <w:rPr>
      <w:rFonts w:ascii="Calibri" w:eastAsia="Calibri" w:hAnsi="Calibri" w:cs="Times New Roman"/>
      <w:color w:val="404040"/>
      <w:position w:val="-1"/>
      <w:sz w:val="24"/>
      <w:szCs w:val="24"/>
      <w:lang w:val="es-ES"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rsid w:val="004E4FA3"/>
    <w:rPr>
      <w:b/>
      <w:bCs/>
      <w:smallCaps/>
      <w:color w:val="4472C4"/>
      <w:spacing w:val="5"/>
      <w:w w:val="100"/>
      <w:position w:val="-1"/>
      <w:effect w:val="none"/>
      <w:vertAlign w:val="baseline"/>
      <w:cs w:val="0"/>
      <w:em w:val="none"/>
    </w:rPr>
  </w:style>
  <w:style w:type="character" w:styleId="nfasisintenso">
    <w:name w:val="Intense Emphasis"/>
    <w:rsid w:val="004E4FA3"/>
    <w:rPr>
      <w:i/>
      <w:iCs/>
      <w:color w:val="4472C4"/>
      <w:w w:val="100"/>
      <w:position w:val="-1"/>
      <w:effect w:val="none"/>
      <w:vertAlign w:val="baseline"/>
      <w:cs w:val="0"/>
      <w:em w:val="none"/>
    </w:rPr>
  </w:style>
  <w:style w:type="character" w:customStyle="1" w:styleId="Ttulo5CarTabladecontenidoCar">
    <w:name w:val="Título 5 Car;Tabla de contenido Car"/>
    <w:rsid w:val="004E4FA3"/>
    <w:rPr>
      <w:rFonts w:ascii="Tahoma" w:hAnsi="Tahoma" w:cs="Tahoma"/>
      <w:b/>
      <w:bCs/>
      <w:w w:val="100"/>
      <w:position w:val="-1"/>
      <w:sz w:val="22"/>
      <w:szCs w:val="24"/>
      <w:effect w:val="none"/>
      <w:vertAlign w:val="baseline"/>
      <w:cs w:val="0"/>
      <w:em w:val="none"/>
      <w:lang w:eastAsia="es-ES"/>
    </w:rPr>
  </w:style>
  <w:style w:type="paragraph" w:customStyle="1" w:styleId="SinespaciadoNmerodecaptulo">
    <w:name w:val="Sin espaciado;Número de capítulo"/>
    <w:basedOn w:val="Ttulo1"/>
    <w:next w:val="Normal"/>
    <w:rsid w:val="004E4FA3"/>
    <w:pPr>
      <w:suppressAutoHyphens/>
      <w:spacing w:line="1" w:lineRule="atLeast"/>
      <w:ind w:leftChars="-1" w:left="-1" w:hangingChars="1" w:hanging="1"/>
      <w:textDirection w:val="btLr"/>
      <w:textAlignment w:val="top"/>
    </w:pPr>
    <w:rPr>
      <w:rFonts w:eastAsia="Times New Roman" w:cs="Times New Roman"/>
      <w:color w:val="E72467"/>
      <w:position w:val="-1"/>
      <w14:textFill>
        <w14:solidFill>
          <w14:srgbClr w14:val="E72467">
            <w14:lumMod w14:val="75000"/>
            <w14:lumOff w14:val="25000"/>
          </w14:srgbClr>
        </w14:solidFill>
      </w14:textFill>
    </w:rPr>
  </w:style>
  <w:style w:type="table" w:styleId="Tablaconcuadrcula1clara-nfasis5">
    <w:name w:val="Grid Table 1 Light Accent 5"/>
    <w:basedOn w:val="Tablanormal"/>
    <w:uiPriority w:val="46"/>
    <w:rsid w:val="004E4FA3"/>
    <w:pPr>
      <w:spacing w:after="0" w:line="240" w:lineRule="auto"/>
      <w:jc w:val="both"/>
    </w:pPr>
    <w:rPr>
      <w:rFonts w:ascii="Titillium Web" w:eastAsia="Titillium Web" w:hAnsi="Titillium Web" w:cs="Titillium Web"/>
      <w:color w:val="404040"/>
      <w:sz w:val="24"/>
      <w:szCs w:val="24"/>
      <w:lang w:val="es-ES_tradnl" w:eastAsia="es-CO"/>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concuadrcula2-nfasis1">
    <w:name w:val="Grid Table 2 Accent 1"/>
    <w:basedOn w:val="Tablanormal"/>
    <w:uiPriority w:val="47"/>
    <w:rsid w:val="004E4FA3"/>
    <w:pPr>
      <w:spacing w:after="0" w:line="240" w:lineRule="auto"/>
      <w:jc w:val="both"/>
    </w:pPr>
    <w:rPr>
      <w:rFonts w:ascii="Titillium Web" w:eastAsia="Titillium Web" w:hAnsi="Titillium Web" w:cs="Titillium Web"/>
      <w:color w:val="404040"/>
      <w:sz w:val="24"/>
      <w:szCs w:val="24"/>
      <w:lang w:val="es-ES_tradnl" w:eastAsia="es-CO"/>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6concolores-nfasis1">
    <w:name w:val="Grid Table 6 Colorful Accent 1"/>
    <w:basedOn w:val="Tablanormal"/>
    <w:uiPriority w:val="51"/>
    <w:rsid w:val="004E4FA3"/>
    <w:pPr>
      <w:spacing w:after="0" w:line="240" w:lineRule="auto"/>
      <w:jc w:val="both"/>
    </w:pPr>
    <w:rPr>
      <w:rFonts w:ascii="Titillium Web" w:eastAsia="Titillium Web" w:hAnsi="Titillium Web" w:cs="Titillium Web"/>
      <w:color w:val="2F5496" w:themeColor="accent1" w:themeShade="BF"/>
      <w:sz w:val="24"/>
      <w:szCs w:val="24"/>
      <w:lang w:val="es-ES_tradnl" w:eastAsia="es-CO"/>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3-nfasis1">
    <w:name w:val="Grid Table 3 Accent 1"/>
    <w:basedOn w:val="Tablanormal"/>
    <w:uiPriority w:val="48"/>
    <w:rsid w:val="004E4FA3"/>
    <w:pPr>
      <w:spacing w:after="0" w:line="240" w:lineRule="auto"/>
      <w:jc w:val="both"/>
    </w:pPr>
    <w:rPr>
      <w:rFonts w:ascii="Titillium Web" w:eastAsia="Titillium Web" w:hAnsi="Titillium Web" w:cs="Titillium Web"/>
      <w:color w:val="404040"/>
      <w:sz w:val="24"/>
      <w:szCs w:val="24"/>
      <w:lang w:val="es-ES_tradnl" w:eastAsia="es-CO"/>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756355">
      <w:bodyDiv w:val="1"/>
      <w:marLeft w:val="0"/>
      <w:marRight w:val="0"/>
      <w:marTop w:val="0"/>
      <w:marBottom w:val="0"/>
      <w:divBdr>
        <w:top w:val="none" w:sz="0" w:space="0" w:color="auto"/>
        <w:left w:val="none" w:sz="0" w:space="0" w:color="auto"/>
        <w:bottom w:val="none" w:sz="0" w:space="0" w:color="auto"/>
        <w:right w:val="none" w:sz="0" w:space="0" w:color="auto"/>
      </w:divBdr>
    </w:div>
    <w:div w:id="351734505">
      <w:bodyDiv w:val="1"/>
      <w:marLeft w:val="0"/>
      <w:marRight w:val="0"/>
      <w:marTop w:val="0"/>
      <w:marBottom w:val="0"/>
      <w:divBdr>
        <w:top w:val="none" w:sz="0" w:space="0" w:color="auto"/>
        <w:left w:val="none" w:sz="0" w:space="0" w:color="auto"/>
        <w:bottom w:val="none" w:sz="0" w:space="0" w:color="auto"/>
        <w:right w:val="none" w:sz="0" w:space="0" w:color="auto"/>
      </w:divBdr>
    </w:div>
    <w:div w:id="14817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atos.gov.co/Funci-n-p-blica/Universo-de-entidades/h7zv-k39x/data" TargetMode="External"/><Relationship Id="rId21" Type="http://schemas.openxmlformats.org/officeDocument/2006/relationships/diagramLayout" Target="diagrams/layout1.xml"/><Relationship Id="rId34" Type="http://schemas.openxmlformats.org/officeDocument/2006/relationships/hyperlink" Target="https://www.archivogeneral.gov.co/sites/default/files/Estructura_Web/5_Consulte/Recursos/Publicacionees/Guia_de_Anonimizacion-min.pdf" TargetMode="External"/><Relationship Id="rId42" Type="http://schemas.openxmlformats.org/officeDocument/2006/relationships/hyperlink" Target="https://github.com/socrata/datasync/releases" TargetMode="External"/><Relationship Id="rId47" Type="http://schemas.openxmlformats.org/officeDocument/2006/relationships/hyperlink" Target="https://www.youtube.com/watch?v=tzXExfZCA1w&amp;t=13s" TargetMode="External"/><Relationship Id="rId50" Type="http://schemas.openxmlformats.org/officeDocument/2006/relationships/hyperlink" Target="https://estrategia.gobiernoenlinea.gov.co/623/articles-9407_evaluacion_apertura_datos.pdf" TargetMode="External"/><Relationship Id="rId55" Type="http://schemas.openxmlformats.org/officeDocument/2006/relationships/hyperlink" Target="https://estrategia.gobiernoenlinea.gov.co/623/articles-9404_recurso_2.pdf"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www.datos.gov.co/Ciencia-Tecnolog-a-e-Innovaci-n/Calidad-de-Datos-Abiertos/efv4-ibbr/data" TargetMode="External"/><Relationship Id="rId11" Type="http://schemas.openxmlformats.org/officeDocument/2006/relationships/image" Target="media/image1.png"/><Relationship Id="rId24" Type="http://schemas.microsoft.com/office/2007/relationships/diagramDrawing" Target="diagrams/drawing1.xml"/><Relationship Id="rId32" Type="http://schemas.openxmlformats.org/officeDocument/2006/relationships/hyperlink" Target="https://herramientas.datos.gov.co/sites/default/files/Guia%20de%20Datos%20Abiertos%20de%20Colombia.pdf" TargetMode="External"/><Relationship Id="rId37" Type="http://schemas.openxmlformats.org/officeDocument/2006/relationships/hyperlink" Target="https://herramientas.datos.gov.co/es/fichatecnicacalidad" TargetMode="External"/><Relationship Id="rId40" Type="http://schemas.openxmlformats.org/officeDocument/2006/relationships/hyperlink" Target="https://support.socrata.com/hc/en-us/articles/202949918-Importing-Data-Types-and-You-" TargetMode="External"/><Relationship Id="rId45" Type="http://schemas.openxmlformats.org/officeDocument/2006/relationships/hyperlink" Target="http://openrefine.org/download.html" TargetMode="External"/><Relationship Id="rId53" Type="http://schemas.openxmlformats.org/officeDocument/2006/relationships/hyperlink" Target="http://wsp.presidencia.gov.co/Normativa/Leyes/Documents/LEY%201712%20DEL%2006%20DE%20MARZO%20DE%202014.pdf" TargetMode="External"/><Relationship Id="rId58" Type="http://schemas.openxmlformats.org/officeDocument/2006/relationships/hyperlink" Target="https://index.okfn.org/"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image" Target="media/image6.png"/><Relationship Id="rId14" Type="http://schemas.openxmlformats.org/officeDocument/2006/relationships/hyperlink" Target="https://creativecommons.org/licenses/by/4.0/deed.es" TargetMode="External"/><Relationship Id="rId22" Type="http://schemas.openxmlformats.org/officeDocument/2006/relationships/diagramQuickStyle" Target="diagrams/quickStyle1.xml"/><Relationship Id="rId27" Type="http://schemas.openxmlformats.org/officeDocument/2006/relationships/hyperlink" Target="https://www.datos.gov.co/dataset/Asset-Inventory-Public/uzcf-b9dh" TargetMode="External"/><Relationship Id="rId30" Type="http://schemas.openxmlformats.org/officeDocument/2006/relationships/hyperlink" Target="https://bit.ly/HojaRutaDatosAbiertos" TargetMode="External"/><Relationship Id="rId35" Type="http://schemas.openxmlformats.org/officeDocument/2006/relationships/hyperlink" Target="https://datos.gov.co" TargetMode="External"/><Relationship Id="rId43" Type="http://schemas.openxmlformats.org/officeDocument/2006/relationships/hyperlink" Target="https://dev.socrata.com/connectors/pentaho-kettle.html" TargetMode="External"/><Relationship Id="rId48" Type="http://schemas.openxmlformats.org/officeDocument/2006/relationships/hyperlink" Target="https://www.youtube.com/watch?v=ONDb427rLeY" TargetMode="External"/><Relationship Id="rId56" Type="http://schemas.openxmlformats.org/officeDocument/2006/relationships/hyperlink" Target="https://herramientas.datos.gov.co/sites/default/files/Guia%20de%20Datos%20Abiertos%20de%20Colombia.pdf" TargetMode="External"/><Relationship Id="rId64"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cepal.org/es/temas/agenda-2030-desarrollo-sostenible/objetivos-desarrollo-sostenible-ods" TargetMode="Externa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hyperlink" Target="http://www.cooperacionespanola.es/sites/default/files/agenda_2030_desarrollo_sostenible_cooperacion_espanola_12_ago_2015_es.pdf" TargetMode="External"/><Relationship Id="rId25" Type="http://schemas.openxmlformats.org/officeDocument/2006/relationships/hyperlink" Target="https://bit.ly/HojaRutaDatosAbiertos" TargetMode="External"/><Relationship Id="rId33" Type="http://schemas.openxmlformats.org/officeDocument/2006/relationships/hyperlink" Target="https://herramientas.datos.gov.co/sites/default/files/A_guia_de_estandares_final_0.pdf" TargetMode="External"/><Relationship Id="rId38" Type="http://schemas.openxmlformats.org/officeDocument/2006/relationships/hyperlink" Target="https://herramientas.datos.gov.co/sites/default/files/Modelo_de_Uso_de_Calidad_de_Datos.pdf" TargetMode="External"/><Relationship Id="rId46" Type="http://schemas.openxmlformats.org/officeDocument/2006/relationships/hyperlink" Target="https://www.youtube.com/watch?v=zwWZWkDu_RE" TargetMode="External"/><Relationship Id="rId59" Type="http://schemas.openxmlformats.org/officeDocument/2006/relationships/hyperlink" Target="https://index.okfn.org/" TargetMode="External"/><Relationship Id="rId20" Type="http://schemas.openxmlformats.org/officeDocument/2006/relationships/diagramData" Target="diagrams/data1.xml"/><Relationship Id="rId41" Type="http://schemas.openxmlformats.org/officeDocument/2006/relationships/hyperlink" Target="http://socrata.github.io/datasync/guides/setup-standard-job-headless.html" TargetMode="External"/><Relationship Id="rId54" Type="http://schemas.openxmlformats.org/officeDocument/2006/relationships/hyperlink" Target="https://gobiernodigital.mintic.gov.co/portal/Politica-de-Gobierno-Digital/Manual-de-Gobierno-Digita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diagramColors" Target="diagrams/colors1.xml"/><Relationship Id="rId28" Type="http://schemas.openxmlformats.org/officeDocument/2006/relationships/hyperlink" Target="https://www.datos.gov.co/Ciencia-Tecnolog-a-e-Innovaci-n/Errores-Frecuentes-de-Calidad-Conjuntos-de-datos-a/xbc7-65j4" TargetMode="External"/><Relationship Id="rId36" Type="http://schemas.openxmlformats.org/officeDocument/2006/relationships/hyperlink" Target="https://herramientas.datos.gov.co/es/calidaddedatos" TargetMode="External"/><Relationship Id="rId49" Type="http://schemas.openxmlformats.org/officeDocument/2006/relationships/hyperlink" Target="https://agacolombia.org/documents/iv-plan-accion.pdf" TargetMode="External"/><Relationship Id="rId57" Type="http://schemas.openxmlformats.org/officeDocument/2006/relationships/hyperlink" Target="https://herramientas.datos.gov.co/sites/default/files/A_guia_de_estandares_final_0.pdf" TargetMode="External"/><Relationship Id="rId10" Type="http://schemas.openxmlformats.org/officeDocument/2006/relationships/endnotes" Target="endnotes.xml"/><Relationship Id="rId31" Type="http://schemas.openxmlformats.org/officeDocument/2006/relationships/hyperlink" Target="https://www.datos.gov.co/dataset/Vista-Conjunto-de-Datos-Maestros-Portal-Nacional-d/ustw-qgb4/data" TargetMode="External"/><Relationship Id="rId44" Type="http://schemas.openxmlformats.org/officeDocument/2006/relationships/hyperlink" Target="https://herramientas.datos.gov.co/sites/default/files/Tutorial%20gesti%C3%B3n%20de%20Usuarios%20y%20Vistas%20Portal%20Datos%20Abiertos.pdf" TargetMode="External"/><Relationship Id="rId52" Type="http://schemas.openxmlformats.org/officeDocument/2006/relationships/hyperlink" Target="https://colaboracion.dnp.gov.co/CDT/Prensa/Publicaciones/plan-nacional-de-desarrollo-2022-2026-colombia-potencia-mundial-de-la-vida.pdf" TargetMode="External"/><Relationship Id="rId60" Type="http://schemas.openxmlformats.org/officeDocument/2006/relationships/hyperlink" Target="https://opendatabarometer.org/"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cooperacionespanola.es/sites/default/files/agenda_2030_desarrollo_sostenible_cooperacion_espanola_12_ago_2015_es.pdf" TargetMode="External"/><Relationship Id="rId39" Type="http://schemas.openxmlformats.org/officeDocument/2006/relationships/hyperlink" Target="https://herramientas.datos.gov.co/es/content/desarrollar-usando-los-dato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datos.gov.co/dataset/Vista-Conjunto-de-Datos-Maestros-Portal-Nacional-d/ustw-qgb4/data" TargetMode="External"/><Relationship Id="rId1" Type="http://schemas.openxmlformats.org/officeDocument/2006/relationships/hyperlink" Target="https://herramientas.datos.gov.co/sites/default/files/Tutorial%20gesti%C3%B3n%20de%20Usuarios%20y%20Vistas%20Portal%20Datos%20Abierto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87319C-0B57-40C1-AEAD-A7AD3588105A}"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s-CO"/>
        </a:p>
      </dgm:t>
    </dgm:pt>
    <dgm:pt modelId="{D2ABD0FA-F372-47A2-940B-99575DCD89F1}">
      <dgm:prSet phldrT="[Texto]" custT="1"/>
      <dgm:spPr/>
      <dgm:t>
        <a:bodyPr/>
        <a:lstStyle/>
        <a:p>
          <a:pPr algn="ctr"/>
          <a:r>
            <a:rPr lang="es-CO" sz="900" b="0" i="0" u="none">
              <a:solidFill>
                <a:schemeClr val="bg1"/>
              </a:solidFill>
              <a:highlight>
                <a:srgbClr val="FFFF00"/>
              </a:highlight>
              <a:latin typeface="Arial Narrow" panose="020B0606020202030204" pitchFamily="34" charset="0"/>
            </a:rPr>
            <a:t>Agricultura</a:t>
          </a:r>
          <a:endParaRPr lang="es-CO" sz="900">
            <a:solidFill>
              <a:schemeClr val="bg1"/>
            </a:solidFill>
            <a:highlight>
              <a:srgbClr val="FFFF00"/>
            </a:highlight>
            <a:latin typeface="Arial Narrow" panose="020B0606020202030204" pitchFamily="34" charset="0"/>
          </a:endParaRPr>
        </a:p>
      </dgm:t>
    </dgm:pt>
    <dgm:pt modelId="{73E18CF0-6964-4B36-AD2E-1BB22E8A74D5}" type="parTrans" cxnId="{F5DBF184-34E8-4E59-B37D-D3840A7516BF}">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942F9F62-1AE3-4601-9970-720A2ECA51CA}" type="sibTrans" cxnId="{F5DBF184-34E8-4E59-B37D-D3840A7516BF}">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55581C5B-F59A-4AC7-9960-C9DF21BDA269}">
      <dgm:prSet custT="1"/>
      <dgm:spPr/>
      <dgm:t>
        <a:bodyPr/>
        <a:lstStyle/>
        <a:p>
          <a:pPr algn="ctr"/>
          <a:r>
            <a:rPr lang="es-CO" sz="900" b="0" i="0" u="none">
              <a:solidFill>
                <a:schemeClr val="bg1"/>
              </a:solidFill>
              <a:highlight>
                <a:srgbClr val="FFFF00"/>
              </a:highlight>
              <a:latin typeface="Arial Narrow" panose="020B0606020202030204" pitchFamily="34" charset="0"/>
            </a:rPr>
            <a:t>Ambiente</a:t>
          </a:r>
          <a:endParaRPr lang="es-CO" sz="900">
            <a:solidFill>
              <a:schemeClr val="bg1"/>
            </a:solidFill>
            <a:highlight>
              <a:srgbClr val="FFFF00"/>
            </a:highlight>
            <a:latin typeface="Arial Narrow" panose="020B0606020202030204" pitchFamily="34" charset="0"/>
          </a:endParaRPr>
        </a:p>
      </dgm:t>
    </dgm:pt>
    <dgm:pt modelId="{19FCB783-FBA8-4C89-BEBF-FA79877F1215}" type="parTrans" cxnId="{F8B30ECB-33AB-4295-98C4-6108D2973A70}">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71EF592B-FBF5-413B-B192-D05AE2CFE2B9}" type="sibTrans" cxnId="{F8B30ECB-33AB-4295-98C4-6108D2973A70}">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D0BA53AA-04DD-4D9B-83A7-9AF732E48882}">
      <dgm:prSet custT="1"/>
      <dgm:spPr/>
      <dgm:t>
        <a:bodyPr/>
        <a:lstStyle/>
        <a:p>
          <a:pPr algn="ctr"/>
          <a:r>
            <a:rPr lang="es-CO" sz="900" b="0" i="0" u="none">
              <a:solidFill>
                <a:schemeClr val="bg1"/>
              </a:solidFill>
              <a:highlight>
                <a:srgbClr val="FFFF00"/>
              </a:highlight>
              <a:latin typeface="Arial Narrow" panose="020B0606020202030204" pitchFamily="34" charset="0"/>
            </a:rPr>
            <a:t>Anticorrupción - PIDA</a:t>
          </a:r>
          <a:endParaRPr lang="es-CO" sz="900">
            <a:solidFill>
              <a:schemeClr val="bg1"/>
            </a:solidFill>
            <a:highlight>
              <a:srgbClr val="FFFF00"/>
            </a:highlight>
            <a:latin typeface="Arial Narrow" panose="020B0606020202030204" pitchFamily="34" charset="0"/>
          </a:endParaRPr>
        </a:p>
      </dgm:t>
    </dgm:pt>
    <dgm:pt modelId="{9CC17FC2-730D-40F6-ACC5-BE0CBF4296EF}" type="parTrans" cxnId="{A393BE69-7CC9-4AB4-BFCC-3DCBA23DA399}">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81D3F025-84C6-4E46-B517-60EBE6E938BF}" type="sibTrans" cxnId="{A393BE69-7CC9-4AB4-BFCC-3DCBA23DA399}">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CEB7651D-9C2B-4D64-993D-DC706A86CC6C}">
      <dgm:prSet custT="1"/>
      <dgm:spPr/>
      <dgm:t>
        <a:bodyPr/>
        <a:lstStyle/>
        <a:p>
          <a:pPr algn="ctr"/>
          <a:r>
            <a:rPr lang="es-CO" sz="900" b="0" i="0" u="none">
              <a:solidFill>
                <a:schemeClr val="bg1"/>
              </a:solidFill>
              <a:highlight>
                <a:srgbClr val="FFFF00"/>
              </a:highlight>
              <a:latin typeface="Arial Narrow" panose="020B0606020202030204" pitchFamily="34" charset="0"/>
            </a:rPr>
            <a:t>Ciencia, Tecnología e Innovación</a:t>
          </a:r>
          <a:endParaRPr lang="es-CO" sz="900">
            <a:solidFill>
              <a:schemeClr val="bg1"/>
            </a:solidFill>
            <a:highlight>
              <a:srgbClr val="FFFF00"/>
            </a:highlight>
            <a:latin typeface="Arial Narrow" panose="020B0606020202030204" pitchFamily="34" charset="0"/>
          </a:endParaRPr>
        </a:p>
      </dgm:t>
    </dgm:pt>
    <dgm:pt modelId="{928A2056-EAE6-496C-A324-12D696EB5FB4}" type="parTrans" cxnId="{72F4EF22-AE9C-4CF9-AA94-DFC58EA6A969}">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9CCD2C0C-0A4D-4418-8113-6377582DE0CF}" type="sibTrans" cxnId="{72F4EF22-AE9C-4CF9-AA94-DFC58EA6A969}">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B1D6B084-484E-4ABE-ACCE-3DA1C527286E}">
      <dgm:prSet custT="1"/>
      <dgm:spPr/>
      <dgm:t>
        <a:bodyPr/>
        <a:lstStyle/>
        <a:p>
          <a:pPr algn="ctr"/>
          <a:r>
            <a:rPr lang="es-CO" sz="900" b="0" i="0" u="none">
              <a:solidFill>
                <a:schemeClr val="bg1"/>
              </a:solidFill>
              <a:highlight>
                <a:srgbClr val="FFFF00"/>
              </a:highlight>
              <a:latin typeface="Arial Narrow" panose="020B0606020202030204" pitchFamily="34" charset="0"/>
            </a:rPr>
            <a:t>Comercio, Industria y Turismo</a:t>
          </a:r>
          <a:endParaRPr lang="es-CO" sz="900">
            <a:solidFill>
              <a:schemeClr val="bg1"/>
            </a:solidFill>
            <a:highlight>
              <a:srgbClr val="FFFF00"/>
            </a:highlight>
            <a:latin typeface="Arial Narrow" panose="020B0606020202030204" pitchFamily="34" charset="0"/>
          </a:endParaRPr>
        </a:p>
      </dgm:t>
    </dgm:pt>
    <dgm:pt modelId="{ADB31E0B-7C86-4FF6-A21A-1EDBB8611341}" type="parTrans" cxnId="{DAE59F0C-53F8-4E69-A6AB-7E372AEB3A3F}">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7F80CD53-00E1-4EBE-9092-122B6337CDC2}" type="sibTrans" cxnId="{DAE59F0C-53F8-4E69-A6AB-7E372AEB3A3F}">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CEC75782-13E1-4D1A-AFA1-233B0F814EF4}">
      <dgm:prSet custT="1"/>
      <dgm:spPr/>
      <dgm:t>
        <a:bodyPr/>
        <a:lstStyle/>
        <a:p>
          <a:pPr algn="ctr"/>
          <a:r>
            <a:rPr lang="es-CO" sz="900" b="0" i="0" u="none">
              <a:solidFill>
                <a:schemeClr val="bg1"/>
              </a:solidFill>
              <a:highlight>
                <a:srgbClr val="FFFF00"/>
              </a:highlight>
              <a:latin typeface="Arial Narrow" panose="020B0606020202030204" pitchFamily="34" charset="0"/>
            </a:rPr>
            <a:t>Cultura</a:t>
          </a:r>
          <a:endParaRPr lang="es-CO" sz="900">
            <a:solidFill>
              <a:schemeClr val="bg1"/>
            </a:solidFill>
            <a:highlight>
              <a:srgbClr val="FFFF00"/>
            </a:highlight>
            <a:latin typeface="Arial Narrow" panose="020B0606020202030204" pitchFamily="34" charset="0"/>
          </a:endParaRPr>
        </a:p>
      </dgm:t>
    </dgm:pt>
    <dgm:pt modelId="{7BFD9A59-2A4A-4D2D-B70E-356947C7EE12}" type="parTrans" cxnId="{09155AE5-E03F-4841-B8C7-5B710B98E9DB}">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84FA0E43-4B11-4055-8099-73C4BAF6E3A7}" type="sibTrans" cxnId="{09155AE5-E03F-4841-B8C7-5B710B98E9DB}">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E0A7A24D-2307-4525-83E0-A56E3B87EC31}">
      <dgm:prSet custT="1"/>
      <dgm:spPr/>
      <dgm:t>
        <a:bodyPr/>
        <a:lstStyle/>
        <a:p>
          <a:pPr algn="ctr"/>
          <a:r>
            <a:rPr lang="es-CO" sz="900" b="0" i="0" u="none">
              <a:solidFill>
                <a:schemeClr val="bg1"/>
              </a:solidFill>
              <a:highlight>
                <a:srgbClr val="FFFF00"/>
              </a:highlight>
              <a:latin typeface="Arial Narrow" panose="020B0606020202030204" pitchFamily="34" charset="0"/>
            </a:rPr>
            <a:t>Educación</a:t>
          </a:r>
          <a:endParaRPr lang="es-CO" sz="900">
            <a:solidFill>
              <a:schemeClr val="bg1"/>
            </a:solidFill>
            <a:highlight>
              <a:srgbClr val="FFFF00"/>
            </a:highlight>
            <a:latin typeface="Arial Narrow" panose="020B0606020202030204" pitchFamily="34" charset="0"/>
          </a:endParaRPr>
        </a:p>
      </dgm:t>
    </dgm:pt>
    <dgm:pt modelId="{5E3DF8D6-5296-492B-BABE-4BEFD306D163}" type="parTrans" cxnId="{7B6E71B6-F7E7-4F43-9E05-E02AC4135AAA}">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52587960-DB46-410C-B20B-DE94F7E79415}" type="sibTrans" cxnId="{7B6E71B6-F7E7-4F43-9E05-E02AC4135AAA}">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0233254F-2448-4F6C-811E-14B1101126B4}">
      <dgm:prSet custT="1"/>
      <dgm:spPr/>
      <dgm:t>
        <a:bodyPr/>
        <a:lstStyle/>
        <a:p>
          <a:pPr algn="ctr"/>
          <a:r>
            <a:rPr lang="es-CO" sz="900" b="0" i="0" u="none">
              <a:solidFill>
                <a:schemeClr val="bg1"/>
              </a:solidFill>
              <a:highlight>
                <a:srgbClr val="FFFF00"/>
              </a:highlight>
              <a:latin typeface="Arial Narrow" panose="020B0606020202030204" pitchFamily="34" charset="0"/>
            </a:rPr>
            <a:t>Hacienda y crédito público</a:t>
          </a:r>
          <a:endParaRPr lang="es-CO" sz="900">
            <a:solidFill>
              <a:schemeClr val="bg1"/>
            </a:solidFill>
            <a:highlight>
              <a:srgbClr val="FFFF00"/>
            </a:highlight>
            <a:latin typeface="Arial Narrow" panose="020B0606020202030204" pitchFamily="34" charset="0"/>
          </a:endParaRPr>
        </a:p>
      </dgm:t>
    </dgm:pt>
    <dgm:pt modelId="{798FA29C-E795-4EFA-A6F7-73AADC6850D9}" type="parTrans" cxnId="{16A44CBC-2808-45C2-AB24-3105B40BB704}">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877DFFC9-1EC6-4E53-A546-97E3F80E11CC}" type="sibTrans" cxnId="{16A44CBC-2808-45C2-AB24-3105B40BB704}">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D1C33E5A-51F3-4BC7-AC7D-4FA89BE4D9ED}">
      <dgm:prSet custT="1"/>
      <dgm:spPr/>
      <dgm:t>
        <a:bodyPr/>
        <a:lstStyle/>
        <a:p>
          <a:pPr algn="ctr"/>
          <a:r>
            <a:rPr lang="es-CO" sz="900" b="0" i="0" u="none">
              <a:solidFill>
                <a:schemeClr val="bg1"/>
              </a:solidFill>
              <a:highlight>
                <a:srgbClr val="FFFF00"/>
              </a:highlight>
              <a:latin typeface="Arial Narrow" panose="020B0606020202030204" pitchFamily="34" charset="0"/>
            </a:rPr>
            <a:t>Inclusión Social y Reconciliación</a:t>
          </a:r>
          <a:endParaRPr lang="es-CO" sz="900">
            <a:solidFill>
              <a:schemeClr val="bg1"/>
            </a:solidFill>
            <a:highlight>
              <a:srgbClr val="FFFF00"/>
            </a:highlight>
            <a:latin typeface="Arial Narrow" panose="020B0606020202030204" pitchFamily="34" charset="0"/>
          </a:endParaRPr>
        </a:p>
      </dgm:t>
    </dgm:pt>
    <dgm:pt modelId="{D628E0C5-ACD5-4593-B65E-406810CFD730}" type="parTrans" cxnId="{55D8BD6E-64B2-4B5C-835D-2B1421762A62}">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0B997542-ACE4-4CFC-849D-FBD4EE8C9044}" type="sibTrans" cxnId="{55D8BD6E-64B2-4B5C-835D-2B1421762A62}">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8779204C-E537-4FE9-B43C-A9C88792D384}">
      <dgm:prSet custT="1"/>
      <dgm:spPr/>
      <dgm:t>
        <a:bodyPr/>
        <a:lstStyle/>
        <a:p>
          <a:pPr algn="ctr"/>
          <a:r>
            <a:rPr lang="es-CO" sz="900" b="0" i="0" u="none">
              <a:solidFill>
                <a:schemeClr val="bg1"/>
              </a:solidFill>
              <a:highlight>
                <a:srgbClr val="FFFF00"/>
              </a:highlight>
              <a:latin typeface="Arial Narrow" panose="020B0606020202030204" pitchFamily="34" charset="0"/>
            </a:rPr>
            <a:t>Industria y Comercio</a:t>
          </a:r>
          <a:endParaRPr lang="es-CO" sz="900">
            <a:solidFill>
              <a:schemeClr val="bg1"/>
            </a:solidFill>
            <a:highlight>
              <a:srgbClr val="FFFF00"/>
            </a:highlight>
            <a:latin typeface="Arial Narrow" panose="020B0606020202030204" pitchFamily="34" charset="0"/>
          </a:endParaRPr>
        </a:p>
      </dgm:t>
    </dgm:pt>
    <dgm:pt modelId="{E1F44DF8-C507-410E-8484-0E50E89B15B3}" type="parTrans" cxnId="{54C464B1-AE15-456F-9C55-8629571CE5E4}">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DF96DDE4-A57D-40F1-A9D1-2C59AAAEEB2E}" type="sibTrans" cxnId="{54C464B1-AE15-456F-9C55-8629571CE5E4}">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55DD4993-4ECB-466B-9535-C62F7AB20B15}">
      <dgm:prSet custT="1"/>
      <dgm:spPr/>
      <dgm:t>
        <a:bodyPr/>
        <a:lstStyle/>
        <a:p>
          <a:pPr algn="ctr"/>
          <a:r>
            <a:rPr lang="es-CO" sz="900" b="0" i="0" u="none">
              <a:solidFill>
                <a:schemeClr val="bg1"/>
              </a:solidFill>
              <a:highlight>
                <a:srgbClr val="FFFF00"/>
              </a:highlight>
              <a:latin typeface="Arial Narrow" panose="020B0606020202030204" pitchFamily="34" charset="0"/>
            </a:rPr>
            <a:t>Justicia y Derecho</a:t>
          </a:r>
          <a:endParaRPr lang="es-CO" sz="900">
            <a:solidFill>
              <a:schemeClr val="bg1"/>
            </a:solidFill>
            <a:highlight>
              <a:srgbClr val="FFFF00"/>
            </a:highlight>
            <a:latin typeface="Arial Narrow" panose="020B0606020202030204" pitchFamily="34" charset="0"/>
          </a:endParaRPr>
        </a:p>
      </dgm:t>
    </dgm:pt>
    <dgm:pt modelId="{8959F526-94F8-415E-80EC-E6888D08F724}" type="parTrans" cxnId="{4D0E8D1C-E623-4E12-B05B-4B4E7C766760}">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820433B2-BD58-4E26-85D0-52D8849441A9}" type="sibTrans" cxnId="{4D0E8D1C-E623-4E12-B05B-4B4E7C766760}">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300248D7-F2C4-497E-BAA0-0C4E24F48C01}">
      <dgm:prSet custT="1"/>
      <dgm:spPr/>
      <dgm:t>
        <a:bodyPr/>
        <a:lstStyle/>
        <a:p>
          <a:pPr algn="ctr"/>
          <a:r>
            <a:rPr lang="es-CO" sz="900" b="0" i="0" u="none">
              <a:solidFill>
                <a:schemeClr val="bg1"/>
              </a:solidFill>
              <a:highlight>
                <a:srgbClr val="FFFF00"/>
              </a:highlight>
              <a:latin typeface="Arial Narrow" panose="020B0606020202030204" pitchFamily="34" charset="0"/>
            </a:rPr>
            <a:t>Minas y energía</a:t>
          </a:r>
          <a:endParaRPr lang="es-CO" sz="900">
            <a:solidFill>
              <a:schemeClr val="bg1"/>
            </a:solidFill>
            <a:highlight>
              <a:srgbClr val="FFFF00"/>
            </a:highlight>
            <a:latin typeface="Arial Narrow" panose="020B0606020202030204" pitchFamily="34" charset="0"/>
          </a:endParaRPr>
        </a:p>
      </dgm:t>
    </dgm:pt>
    <dgm:pt modelId="{4F70EC02-2E6A-435D-AE9A-623DB2D5C151}" type="parTrans" cxnId="{D189719E-EA3D-49B7-BDB4-425EAF512127}">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6E0BCBCA-5690-49C6-AD81-93D2F8A8591D}" type="sibTrans" cxnId="{D189719E-EA3D-49B7-BDB4-425EAF512127}">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1CDDE37C-3D3A-4252-B140-01162BD0C943}">
      <dgm:prSet custT="1"/>
      <dgm:spPr/>
      <dgm:t>
        <a:bodyPr/>
        <a:lstStyle/>
        <a:p>
          <a:pPr algn="ctr"/>
          <a:r>
            <a:rPr lang="es-CO" sz="900" b="0" i="0" u="none">
              <a:solidFill>
                <a:schemeClr val="bg1"/>
              </a:solidFill>
              <a:highlight>
                <a:srgbClr val="FFFF00"/>
              </a:highlight>
              <a:latin typeface="Arial Narrow" panose="020B0606020202030204" pitchFamily="34" charset="0"/>
            </a:rPr>
            <a:t>Salud</a:t>
          </a:r>
          <a:endParaRPr lang="es-CO" sz="900">
            <a:solidFill>
              <a:schemeClr val="bg1"/>
            </a:solidFill>
            <a:highlight>
              <a:srgbClr val="FFFF00"/>
            </a:highlight>
            <a:latin typeface="Arial Narrow" panose="020B0606020202030204" pitchFamily="34" charset="0"/>
          </a:endParaRPr>
        </a:p>
      </dgm:t>
    </dgm:pt>
    <dgm:pt modelId="{0B4DC3EC-0E6B-4184-945D-268A1D5CB1CC}" type="parTrans" cxnId="{EC03ACF6-1627-4768-8D2A-7FF7E5EBFBCB}">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8A5177AA-17B5-4E74-A9A9-09D342BEF4E3}" type="sibTrans" cxnId="{EC03ACF6-1627-4768-8D2A-7FF7E5EBFBCB}">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B9FD67C7-0554-4070-AE9E-39F3C6846A63}">
      <dgm:prSet custT="1"/>
      <dgm:spPr/>
      <dgm:t>
        <a:bodyPr/>
        <a:lstStyle/>
        <a:p>
          <a:pPr algn="ctr"/>
          <a:r>
            <a:rPr lang="es-CO" sz="900" b="0" i="0" u="none">
              <a:solidFill>
                <a:schemeClr val="bg1"/>
              </a:solidFill>
              <a:highlight>
                <a:srgbClr val="FFFF00"/>
              </a:highlight>
              <a:latin typeface="Arial Narrow" panose="020B0606020202030204" pitchFamily="34" charset="0"/>
            </a:rPr>
            <a:t>Seguridad</a:t>
          </a:r>
          <a:endParaRPr lang="es-CO" sz="900">
            <a:solidFill>
              <a:schemeClr val="bg1"/>
            </a:solidFill>
            <a:highlight>
              <a:srgbClr val="FFFF00"/>
            </a:highlight>
            <a:latin typeface="Arial Narrow" panose="020B0606020202030204" pitchFamily="34" charset="0"/>
          </a:endParaRPr>
        </a:p>
      </dgm:t>
    </dgm:pt>
    <dgm:pt modelId="{A20E3B6E-84C2-45F5-BC55-523C44437B74}" type="parTrans" cxnId="{DF7968F7-19A9-42AB-87ED-878F10859564}">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9AFEE9A2-8B01-4EA9-96A5-339346AF2392}" type="sibTrans" cxnId="{DF7968F7-19A9-42AB-87ED-878F10859564}">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329FF02B-967D-4E92-A79C-E9E9F82761D5}">
      <dgm:prSet custT="1"/>
      <dgm:spPr/>
      <dgm:t>
        <a:bodyPr/>
        <a:lstStyle/>
        <a:p>
          <a:pPr algn="ctr"/>
          <a:r>
            <a:rPr lang="es-CO" sz="900" b="0" i="0" u="none">
              <a:solidFill>
                <a:schemeClr val="bg1"/>
              </a:solidFill>
              <a:highlight>
                <a:srgbClr val="FFFF00"/>
              </a:highlight>
              <a:latin typeface="Arial Narrow" panose="020B0606020202030204" pitchFamily="34" charset="0"/>
            </a:rPr>
            <a:t>Transporte</a:t>
          </a:r>
          <a:endParaRPr lang="es-CO" sz="900">
            <a:solidFill>
              <a:schemeClr val="bg1"/>
            </a:solidFill>
            <a:highlight>
              <a:srgbClr val="FFFF00"/>
            </a:highlight>
            <a:latin typeface="Arial Narrow" panose="020B0606020202030204" pitchFamily="34" charset="0"/>
          </a:endParaRPr>
        </a:p>
      </dgm:t>
    </dgm:pt>
    <dgm:pt modelId="{E649890C-9C10-412E-BCDE-719EB02C9EF2}" type="parTrans" cxnId="{CEFDEB7F-9C51-43BD-B720-82F8B0B34CA1}">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3C4B260F-9B47-4BCC-8E08-086F4A06B1BD}" type="sibTrans" cxnId="{CEFDEB7F-9C51-43BD-B720-82F8B0B34CA1}">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64B928F3-BCFC-44D3-A59E-A52E2044F183}">
      <dgm:prSet custT="1"/>
      <dgm:spPr/>
      <dgm:t>
        <a:bodyPr/>
        <a:lstStyle/>
        <a:p>
          <a:pPr algn="ctr"/>
          <a:r>
            <a:rPr lang="es-CO" sz="900" b="0" i="0" u="none">
              <a:solidFill>
                <a:schemeClr val="bg1"/>
              </a:solidFill>
              <a:highlight>
                <a:srgbClr val="FFFF00"/>
              </a:highlight>
              <a:latin typeface="Arial Narrow" panose="020B0606020202030204" pitchFamily="34" charset="0"/>
            </a:rPr>
            <a:t>Vivienda, Ciudad y Territorio</a:t>
          </a:r>
          <a:endParaRPr lang="es-CO" sz="900">
            <a:solidFill>
              <a:schemeClr val="bg1"/>
            </a:solidFill>
            <a:highlight>
              <a:srgbClr val="FFFF00"/>
            </a:highlight>
            <a:latin typeface="Arial Narrow" panose="020B0606020202030204" pitchFamily="34" charset="0"/>
          </a:endParaRPr>
        </a:p>
      </dgm:t>
    </dgm:pt>
    <dgm:pt modelId="{D724B47C-2354-490E-B518-9AAF7563B053}" type="parTrans" cxnId="{A7D55596-9353-499D-A78A-4FA1CC96CB4D}">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A5B1FD23-AE31-4150-B6B4-B14E99E01102}" type="sibTrans" cxnId="{A7D55596-9353-499D-A78A-4FA1CC96CB4D}">
      <dgm:prSet/>
      <dgm:spPr/>
      <dgm:t>
        <a:bodyPr/>
        <a:lstStyle/>
        <a:p>
          <a:pPr algn="ctr"/>
          <a:endParaRPr lang="es-CO" sz="1000">
            <a:solidFill>
              <a:schemeClr val="bg1"/>
            </a:solidFill>
            <a:highlight>
              <a:srgbClr val="FFFF00"/>
            </a:highlight>
            <a:latin typeface="Arial Narrow" panose="020B0606020202030204" pitchFamily="34" charset="0"/>
          </a:endParaRPr>
        </a:p>
      </dgm:t>
    </dgm:pt>
    <dgm:pt modelId="{5809BB71-4FB6-4DE1-8DAA-368D0BDBABE4}" type="pres">
      <dgm:prSet presAssocID="{9D87319C-0B57-40C1-AEAD-A7AD3588105A}" presName="diagram" presStyleCnt="0">
        <dgm:presLayoutVars>
          <dgm:dir/>
          <dgm:resizeHandles val="exact"/>
        </dgm:presLayoutVars>
      </dgm:prSet>
      <dgm:spPr/>
    </dgm:pt>
    <dgm:pt modelId="{DAD49ACB-27A8-434C-A060-B95C3A904B89}" type="pres">
      <dgm:prSet presAssocID="{D2ABD0FA-F372-47A2-940B-99575DCD89F1}" presName="node" presStyleLbl="node1" presStyleIdx="0" presStyleCnt="16">
        <dgm:presLayoutVars>
          <dgm:bulletEnabled val="1"/>
        </dgm:presLayoutVars>
      </dgm:prSet>
      <dgm:spPr/>
    </dgm:pt>
    <dgm:pt modelId="{C4CA2B6B-D49B-4667-85FC-3554F45660AA}" type="pres">
      <dgm:prSet presAssocID="{942F9F62-1AE3-4601-9970-720A2ECA51CA}" presName="sibTrans" presStyleCnt="0"/>
      <dgm:spPr/>
    </dgm:pt>
    <dgm:pt modelId="{F109A503-33F2-473A-8397-ADFAAD2FA1BB}" type="pres">
      <dgm:prSet presAssocID="{55581C5B-F59A-4AC7-9960-C9DF21BDA269}" presName="node" presStyleLbl="node1" presStyleIdx="1" presStyleCnt="16">
        <dgm:presLayoutVars>
          <dgm:bulletEnabled val="1"/>
        </dgm:presLayoutVars>
      </dgm:prSet>
      <dgm:spPr/>
    </dgm:pt>
    <dgm:pt modelId="{3B691343-122F-4B57-8D41-DD506EC782D8}" type="pres">
      <dgm:prSet presAssocID="{71EF592B-FBF5-413B-B192-D05AE2CFE2B9}" presName="sibTrans" presStyleCnt="0"/>
      <dgm:spPr/>
    </dgm:pt>
    <dgm:pt modelId="{66DE9094-943F-416F-A6CE-110FE5BEBB6F}" type="pres">
      <dgm:prSet presAssocID="{D0BA53AA-04DD-4D9B-83A7-9AF732E48882}" presName="node" presStyleLbl="node1" presStyleIdx="2" presStyleCnt="16">
        <dgm:presLayoutVars>
          <dgm:bulletEnabled val="1"/>
        </dgm:presLayoutVars>
      </dgm:prSet>
      <dgm:spPr/>
    </dgm:pt>
    <dgm:pt modelId="{79EC40F2-B3FA-4F66-B096-9934E6A6FD21}" type="pres">
      <dgm:prSet presAssocID="{81D3F025-84C6-4E46-B517-60EBE6E938BF}" presName="sibTrans" presStyleCnt="0"/>
      <dgm:spPr/>
    </dgm:pt>
    <dgm:pt modelId="{2228DB95-B8FB-4471-BE6A-5BC95C57006D}" type="pres">
      <dgm:prSet presAssocID="{CEB7651D-9C2B-4D64-993D-DC706A86CC6C}" presName="node" presStyleLbl="node1" presStyleIdx="3" presStyleCnt="16">
        <dgm:presLayoutVars>
          <dgm:bulletEnabled val="1"/>
        </dgm:presLayoutVars>
      </dgm:prSet>
      <dgm:spPr/>
    </dgm:pt>
    <dgm:pt modelId="{69287085-1BF2-4C3A-87A0-C795F6B44DB6}" type="pres">
      <dgm:prSet presAssocID="{9CCD2C0C-0A4D-4418-8113-6377582DE0CF}" presName="sibTrans" presStyleCnt="0"/>
      <dgm:spPr/>
    </dgm:pt>
    <dgm:pt modelId="{059E9364-3CFC-4052-AB42-E2D43261CF4C}" type="pres">
      <dgm:prSet presAssocID="{B1D6B084-484E-4ABE-ACCE-3DA1C527286E}" presName="node" presStyleLbl="node1" presStyleIdx="4" presStyleCnt="16">
        <dgm:presLayoutVars>
          <dgm:bulletEnabled val="1"/>
        </dgm:presLayoutVars>
      </dgm:prSet>
      <dgm:spPr/>
    </dgm:pt>
    <dgm:pt modelId="{2A6B1BBC-FB7F-450B-BC9D-2B44D73D38C3}" type="pres">
      <dgm:prSet presAssocID="{7F80CD53-00E1-4EBE-9092-122B6337CDC2}" presName="sibTrans" presStyleCnt="0"/>
      <dgm:spPr/>
    </dgm:pt>
    <dgm:pt modelId="{D5858DBE-F659-44EB-9F34-B80B1BF43824}" type="pres">
      <dgm:prSet presAssocID="{CEC75782-13E1-4D1A-AFA1-233B0F814EF4}" presName="node" presStyleLbl="node1" presStyleIdx="5" presStyleCnt="16">
        <dgm:presLayoutVars>
          <dgm:bulletEnabled val="1"/>
        </dgm:presLayoutVars>
      </dgm:prSet>
      <dgm:spPr/>
    </dgm:pt>
    <dgm:pt modelId="{1F4A5962-3B4B-41C3-9C49-142D8E873F53}" type="pres">
      <dgm:prSet presAssocID="{84FA0E43-4B11-4055-8099-73C4BAF6E3A7}" presName="sibTrans" presStyleCnt="0"/>
      <dgm:spPr/>
    </dgm:pt>
    <dgm:pt modelId="{6E7D5137-EE42-4FAF-8E1C-BDD2CD5CD1D6}" type="pres">
      <dgm:prSet presAssocID="{E0A7A24D-2307-4525-83E0-A56E3B87EC31}" presName="node" presStyleLbl="node1" presStyleIdx="6" presStyleCnt="16">
        <dgm:presLayoutVars>
          <dgm:bulletEnabled val="1"/>
        </dgm:presLayoutVars>
      </dgm:prSet>
      <dgm:spPr/>
    </dgm:pt>
    <dgm:pt modelId="{9191D7E6-68ED-40DB-BE83-2E9797500362}" type="pres">
      <dgm:prSet presAssocID="{52587960-DB46-410C-B20B-DE94F7E79415}" presName="sibTrans" presStyleCnt="0"/>
      <dgm:spPr/>
    </dgm:pt>
    <dgm:pt modelId="{93D8B245-8B7B-4D59-AB92-5D6BCEF0F81A}" type="pres">
      <dgm:prSet presAssocID="{0233254F-2448-4F6C-811E-14B1101126B4}" presName="node" presStyleLbl="node1" presStyleIdx="7" presStyleCnt="16">
        <dgm:presLayoutVars>
          <dgm:bulletEnabled val="1"/>
        </dgm:presLayoutVars>
      </dgm:prSet>
      <dgm:spPr/>
    </dgm:pt>
    <dgm:pt modelId="{9E14614E-3ED3-4EC4-9BBF-7C85BA879C22}" type="pres">
      <dgm:prSet presAssocID="{877DFFC9-1EC6-4E53-A546-97E3F80E11CC}" presName="sibTrans" presStyleCnt="0"/>
      <dgm:spPr/>
    </dgm:pt>
    <dgm:pt modelId="{3725FA13-9DC7-4F34-B4FE-0BBFE4E37EA6}" type="pres">
      <dgm:prSet presAssocID="{D1C33E5A-51F3-4BC7-AC7D-4FA89BE4D9ED}" presName="node" presStyleLbl="node1" presStyleIdx="8" presStyleCnt="16">
        <dgm:presLayoutVars>
          <dgm:bulletEnabled val="1"/>
        </dgm:presLayoutVars>
      </dgm:prSet>
      <dgm:spPr/>
    </dgm:pt>
    <dgm:pt modelId="{A92F2715-461A-4139-9220-328884EC7CE9}" type="pres">
      <dgm:prSet presAssocID="{0B997542-ACE4-4CFC-849D-FBD4EE8C9044}" presName="sibTrans" presStyleCnt="0"/>
      <dgm:spPr/>
    </dgm:pt>
    <dgm:pt modelId="{C926C700-6A32-4127-AD27-12308A26A95F}" type="pres">
      <dgm:prSet presAssocID="{8779204C-E537-4FE9-B43C-A9C88792D384}" presName="node" presStyleLbl="node1" presStyleIdx="9" presStyleCnt="16">
        <dgm:presLayoutVars>
          <dgm:bulletEnabled val="1"/>
        </dgm:presLayoutVars>
      </dgm:prSet>
      <dgm:spPr/>
    </dgm:pt>
    <dgm:pt modelId="{0DF4054B-BB7C-492A-91F9-510CDABA4082}" type="pres">
      <dgm:prSet presAssocID="{DF96DDE4-A57D-40F1-A9D1-2C59AAAEEB2E}" presName="sibTrans" presStyleCnt="0"/>
      <dgm:spPr/>
    </dgm:pt>
    <dgm:pt modelId="{88696DE0-AA64-4642-B22D-6898A9FA527F}" type="pres">
      <dgm:prSet presAssocID="{55DD4993-4ECB-466B-9535-C62F7AB20B15}" presName="node" presStyleLbl="node1" presStyleIdx="10" presStyleCnt="16">
        <dgm:presLayoutVars>
          <dgm:bulletEnabled val="1"/>
        </dgm:presLayoutVars>
      </dgm:prSet>
      <dgm:spPr/>
    </dgm:pt>
    <dgm:pt modelId="{776869F1-8F4B-4DC6-879A-82A31E3ADDCF}" type="pres">
      <dgm:prSet presAssocID="{820433B2-BD58-4E26-85D0-52D8849441A9}" presName="sibTrans" presStyleCnt="0"/>
      <dgm:spPr/>
    </dgm:pt>
    <dgm:pt modelId="{692CA362-6B6D-4A09-AA7A-FA96D580A80A}" type="pres">
      <dgm:prSet presAssocID="{300248D7-F2C4-497E-BAA0-0C4E24F48C01}" presName="node" presStyleLbl="node1" presStyleIdx="11" presStyleCnt="16">
        <dgm:presLayoutVars>
          <dgm:bulletEnabled val="1"/>
        </dgm:presLayoutVars>
      </dgm:prSet>
      <dgm:spPr/>
    </dgm:pt>
    <dgm:pt modelId="{3D5BB8A7-070A-4920-905D-7425D3D7F90C}" type="pres">
      <dgm:prSet presAssocID="{6E0BCBCA-5690-49C6-AD81-93D2F8A8591D}" presName="sibTrans" presStyleCnt="0"/>
      <dgm:spPr/>
    </dgm:pt>
    <dgm:pt modelId="{27899681-C3A5-4BE2-B93C-D4810588BAAC}" type="pres">
      <dgm:prSet presAssocID="{1CDDE37C-3D3A-4252-B140-01162BD0C943}" presName="node" presStyleLbl="node1" presStyleIdx="12" presStyleCnt="16">
        <dgm:presLayoutVars>
          <dgm:bulletEnabled val="1"/>
        </dgm:presLayoutVars>
      </dgm:prSet>
      <dgm:spPr/>
    </dgm:pt>
    <dgm:pt modelId="{111D0C0C-E340-47D3-B337-78AE1572950D}" type="pres">
      <dgm:prSet presAssocID="{8A5177AA-17B5-4E74-A9A9-09D342BEF4E3}" presName="sibTrans" presStyleCnt="0"/>
      <dgm:spPr/>
    </dgm:pt>
    <dgm:pt modelId="{C7D23456-6E2D-4DF7-B744-1F4C315CA8DE}" type="pres">
      <dgm:prSet presAssocID="{B9FD67C7-0554-4070-AE9E-39F3C6846A63}" presName="node" presStyleLbl="node1" presStyleIdx="13" presStyleCnt="16">
        <dgm:presLayoutVars>
          <dgm:bulletEnabled val="1"/>
        </dgm:presLayoutVars>
      </dgm:prSet>
      <dgm:spPr/>
    </dgm:pt>
    <dgm:pt modelId="{A0B9CFC2-79AD-4914-95A2-E9BCDA14B173}" type="pres">
      <dgm:prSet presAssocID="{9AFEE9A2-8B01-4EA9-96A5-339346AF2392}" presName="sibTrans" presStyleCnt="0"/>
      <dgm:spPr/>
    </dgm:pt>
    <dgm:pt modelId="{C9CF07F6-D9F6-4209-B765-AD6072A72477}" type="pres">
      <dgm:prSet presAssocID="{329FF02B-967D-4E92-A79C-E9E9F82761D5}" presName="node" presStyleLbl="node1" presStyleIdx="14" presStyleCnt="16">
        <dgm:presLayoutVars>
          <dgm:bulletEnabled val="1"/>
        </dgm:presLayoutVars>
      </dgm:prSet>
      <dgm:spPr/>
    </dgm:pt>
    <dgm:pt modelId="{426AC014-A3EF-4703-9CD2-F88378EF8CC9}" type="pres">
      <dgm:prSet presAssocID="{3C4B260F-9B47-4BCC-8E08-086F4A06B1BD}" presName="sibTrans" presStyleCnt="0"/>
      <dgm:spPr/>
    </dgm:pt>
    <dgm:pt modelId="{858F5D18-BB47-4ED5-87D6-A7A18FB5BD0E}" type="pres">
      <dgm:prSet presAssocID="{64B928F3-BCFC-44D3-A59E-A52E2044F183}" presName="node" presStyleLbl="node1" presStyleIdx="15" presStyleCnt="16">
        <dgm:presLayoutVars>
          <dgm:bulletEnabled val="1"/>
        </dgm:presLayoutVars>
      </dgm:prSet>
      <dgm:spPr/>
    </dgm:pt>
  </dgm:ptLst>
  <dgm:cxnLst>
    <dgm:cxn modelId="{3AB67907-607E-4024-91E1-ABAAFA1D4928}" type="presOf" srcId="{9D87319C-0B57-40C1-AEAD-A7AD3588105A}" destId="{5809BB71-4FB6-4DE1-8DAA-368D0BDBABE4}" srcOrd="0" destOrd="0" presId="urn:microsoft.com/office/officeart/2005/8/layout/default"/>
    <dgm:cxn modelId="{DAE59F0C-53F8-4E69-A6AB-7E372AEB3A3F}" srcId="{9D87319C-0B57-40C1-AEAD-A7AD3588105A}" destId="{B1D6B084-484E-4ABE-ACCE-3DA1C527286E}" srcOrd="4" destOrd="0" parTransId="{ADB31E0B-7C86-4FF6-A21A-1EDBB8611341}" sibTransId="{7F80CD53-00E1-4EBE-9092-122B6337CDC2}"/>
    <dgm:cxn modelId="{85467515-43A2-46CB-A4C4-C54EA85B82C1}" type="presOf" srcId="{D0BA53AA-04DD-4D9B-83A7-9AF732E48882}" destId="{66DE9094-943F-416F-A6CE-110FE5BEBB6F}" srcOrd="0" destOrd="0" presId="urn:microsoft.com/office/officeart/2005/8/layout/default"/>
    <dgm:cxn modelId="{FECF7016-1DBF-43E0-B3D4-5AE1398FD5E2}" type="presOf" srcId="{1CDDE37C-3D3A-4252-B140-01162BD0C943}" destId="{27899681-C3A5-4BE2-B93C-D4810588BAAC}" srcOrd="0" destOrd="0" presId="urn:microsoft.com/office/officeart/2005/8/layout/default"/>
    <dgm:cxn modelId="{4D0E8D1C-E623-4E12-B05B-4B4E7C766760}" srcId="{9D87319C-0B57-40C1-AEAD-A7AD3588105A}" destId="{55DD4993-4ECB-466B-9535-C62F7AB20B15}" srcOrd="10" destOrd="0" parTransId="{8959F526-94F8-415E-80EC-E6888D08F724}" sibTransId="{820433B2-BD58-4E26-85D0-52D8849441A9}"/>
    <dgm:cxn modelId="{72F4EF22-AE9C-4CF9-AA94-DFC58EA6A969}" srcId="{9D87319C-0B57-40C1-AEAD-A7AD3588105A}" destId="{CEB7651D-9C2B-4D64-993D-DC706A86CC6C}" srcOrd="3" destOrd="0" parTransId="{928A2056-EAE6-496C-A324-12D696EB5FB4}" sibTransId="{9CCD2C0C-0A4D-4418-8113-6377582DE0CF}"/>
    <dgm:cxn modelId="{60991F69-ED4F-45A1-8C7E-5985B49173CE}" type="presOf" srcId="{B1D6B084-484E-4ABE-ACCE-3DA1C527286E}" destId="{059E9364-3CFC-4052-AB42-E2D43261CF4C}" srcOrd="0" destOrd="0" presId="urn:microsoft.com/office/officeart/2005/8/layout/default"/>
    <dgm:cxn modelId="{A393BE69-7CC9-4AB4-BFCC-3DCBA23DA399}" srcId="{9D87319C-0B57-40C1-AEAD-A7AD3588105A}" destId="{D0BA53AA-04DD-4D9B-83A7-9AF732E48882}" srcOrd="2" destOrd="0" parTransId="{9CC17FC2-730D-40F6-ACC5-BE0CBF4296EF}" sibTransId="{81D3F025-84C6-4E46-B517-60EBE6E938BF}"/>
    <dgm:cxn modelId="{45D1EC6C-9317-4C2E-A934-BD90FAFA8109}" type="presOf" srcId="{B9FD67C7-0554-4070-AE9E-39F3C6846A63}" destId="{C7D23456-6E2D-4DF7-B744-1F4C315CA8DE}" srcOrd="0" destOrd="0" presId="urn:microsoft.com/office/officeart/2005/8/layout/default"/>
    <dgm:cxn modelId="{55D8BD6E-64B2-4B5C-835D-2B1421762A62}" srcId="{9D87319C-0B57-40C1-AEAD-A7AD3588105A}" destId="{D1C33E5A-51F3-4BC7-AC7D-4FA89BE4D9ED}" srcOrd="8" destOrd="0" parTransId="{D628E0C5-ACD5-4593-B65E-406810CFD730}" sibTransId="{0B997542-ACE4-4CFC-849D-FBD4EE8C9044}"/>
    <dgm:cxn modelId="{6248F776-BEC3-48FE-AE4C-C4928D78A14F}" type="presOf" srcId="{329FF02B-967D-4E92-A79C-E9E9F82761D5}" destId="{C9CF07F6-D9F6-4209-B765-AD6072A72477}" srcOrd="0" destOrd="0" presId="urn:microsoft.com/office/officeart/2005/8/layout/default"/>
    <dgm:cxn modelId="{CEFDEB7F-9C51-43BD-B720-82F8B0B34CA1}" srcId="{9D87319C-0B57-40C1-AEAD-A7AD3588105A}" destId="{329FF02B-967D-4E92-A79C-E9E9F82761D5}" srcOrd="14" destOrd="0" parTransId="{E649890C-9C10-412E-BCDE-719EB02C9EF2}" sibTransId="{3C4B260F-9B47-4BCC-8E08-086F4A06B1BD}"/>
    <dgm:cxn modelId="{F5DBF184-34E8-4E59-B37D-D3840A7516BF}" srcId="{9D87319C-0B57-40C1-AEAD-A7AD3588105A}" destId="{D2ABD0FA-F372-47A2-940B-99575DCD89F1}" srcOrd="0" destOrd="0" parTransId="{73E18CF0-6964-4B36-AD2E-1BB22E8A74D5}" sibTransId="{942F9F62-1AE3-4601-9970-720A2ECA51CA}"/>
    <dgm:cxn modelId="{6CD24B94-62B5-4D4C-BDEB-5C767ABAB3D2}" type="presOf" srcId="{D2ABD0FA-F372-47A2-940B-99575DCD89F1}" destId="{DAD49ACB-27A8-434C-A060-B95C3A904B89}" srcOrd="0" destOrd="0" presId="urn:microsoft.com/office/officeart/2005/8/layout/default"/>
    <dgm:cxn modelId="{A7D55596-9353-499D-A78A-4FA1CC96CB4D}" srcId="{9D87319C-0B57-40C1-AEAD-A7AD3588105A}" destId="{64B928F3-BCFC-44D3-A59E-A52E2044F183}" srcOrd="15" destOrd="0" parTransId="{D724B47C-2354-490E-B518-9AAF7563B053}" sibTransId="{A5B1FD23-AE31-4150-B6B4-B14E99E01102}"/>
    <dgm:cxn modelId="{C503599D-BE33-4117-BCF8-5C19243ACBBD}" type="presOf" srcId="{64B928F3-BCFC-44D3-A59E-A52E2044F183}" destId="{858F5D18-BB47-4ED5-87D6-A7A18FB5BD0E}" srcOrd="0" destOrd="0" presId="urn:microsoft.com/office/officeart/2005/8/layout/default"/>
    <dgm:cxn modelId="{D189719E-EA3D-49B7-BDB4-425EAF512127}" srcId="{9D87319C-0B57-40C1-AEAD-A7AD3588105A}" destId="{300248D7-F2C4-497E-BAA0-0C4E24F48C01}" srcOrd="11" destOrd="0" parTransId="{4F70EC02-2E6A-435D-AE9A-623DB2D5C151}" sibTransId="{6E0BCBCA-5690-49C6-AD81-93D2F8A8591D}"/>
    <dgm:cxn modelId="{54C464B1-AE15-456F-9C55-8629571CE5E4}" srcId="{9D87319C-0B57-40C1-AEAD-A7AD3588105A}" destId="{8779204C-E537-4FE9-B43C-A9C88792D384}" srcOrd="9" destOrd="0" parTransId="{E1F44DF8-C507-410E-8484-0E50E89B15B3}" sibTransId="{DF96DDE4-A57D-40F1-A9D1-2C59AAAEEB2E}"/>
    <dgm:cxn modelId="{7B6E71B6-F7E7-4F43-9E05-E02AC4135AAA}" srcId="{9D87319C-0B57-40C1-AEAD-A7AD3588105A}" destId="{E0A7A24D-2307-4525-83E0-A56E3B87EC31}" srcOrd="6" destOrd="0" parTransId="{5E3DF8D6-5296-492B-BABE-4BEFD306D163}" sibTransId="{52587960-DB46-410C-B20B-DE94F7E79415}"/>
    <dgm:cxn modelId="{16A44CBC-2808-45C2-AB24-3105B40BB704}" srcId="{9D87319C-0B57-40C1-AEAD-A7AD3588105A}" destId="{0233254F-2448-4F6C-811E-14B1101126B4}" srcOrd="7" destOrd="0" parTransId="{798FA29C-E795-4EFA-A6F7-73AADC6850D9}" sibTransId="{877DFFC9-1EC6-4E53-A546-97E3F80E11CC}"/>
    <dgm:cxn modelId="{BBED34BF-D888-40C6-8EDE-0CAA1AE39316}" type="presOf" srcId="{CEC75782-13E1-4D1A-AFA1-233B0F814EF4}" destId="{D5858DBE-F659-44EB-9F34-B80B1BF43824}" srcOrd="0" destOrd="0" presId="urn:microsoft.com/office/officeart/2005/8/layout/default"/>
    <dgm:cxn modelId="{C57871C1-477D-4941-8815-5F1669A2AD65}" type="presOf" srcId="{CEB7651D-9C2B-4D64-993D-DC706A86CC6C}" destId="{2228DB95-B8FB-4471-BE6A-5BC95C57006D}" srcOrd="0" destOrd="0" presId="urn:microsoft.com/office/officeart/2005/8/layout/default"/>
    <dgm:cxn modelId="{8369EBCA-F874-4ED6-8B79-52CFC5E9D3E8}" type="presOf" srcId="{E0A7A24D-2307-4525-83E0-A56E3B87EC31}" destId="{6E7D5137-EE42-4FAF-8E1C-BDD2CD5CD1D6}" srcOrd="0" destOrd="0" presId="urn:microsoft.com/office/officeart/2005/8/layout/default"/>
    <dgm:cxn modelId="{F8B30ECB-33AB-4295-98C4-6108D2973A70}" srcId="{9D87319C-0B57-40C1-AEAD-A7AD3588105A}" destId="{55581C5B-F59A-4AC7-9960-C9DF21BDA269}" srcOrd="1" destOrd="0" parTransId="{19FCB783-FBA8-4C89-BEBF-FA79877F1215}" sibTransId="{71EF592B-FBF5-413B-B192-D05AE2CFE2B9}"/>
    <dgm:cxn modelId="{206B32DB-6320-4E44-92A3-A22B64612A95}" type="presOf" srcId="{0233254F-2448-4F6C-811E-14B1101126B4}" destId="{93D8B245-8B7B-4D59-AB92-5D6BCEF0F81A}" srcOrd="0" destOrd="0" presId="urn:microsoft.com/office/officeart/2005/8/layout/default"/>
    <dgm:cxn modelId="{306FACDB-D8ED-4F49-AAB6-17C0E1031591}" type="presOf" srcId="{55DD4993-4ECB-466B-9535-C62F7AB20B15}" destId="{88696DE0-AA64-4642-B22D-6898A9FA527F}" srcOrd="0" destOrd="0" presId="urn:microsoft.com/office/officeart/2005/8/layout/default"/>
    <dgm:cxn modelId="{04EB91DC-419F-48C7-B0D0-625747CE5E56}" type="presOf" srcId="{55581C5B-F59A-4AC7-9960-C9DF21BDA269}" destId="{F109A503-33F2-473A-8397-ADFAAD2FA1BB}" srcOrd="0" destOrd="0" presId="urn:microsoft.com/office/officeart/2005/8/layout/default"/>
    <dgm:cxn modelId="{09155AE5-E03F-4841-B8C7-5B710B98E9DB}" srcId="{9D87319C-0B57-40C1-AEAD-A7AD3588105A}" destId="{CEC75782-13E1-4D1A-AFA1-233B0F814EF4}" srcOrd="5" destOrd="0" parTransId="{7BFD9A59-2A4A-4D2D-B70E-356947C7EE12}" sibTransId="{84FA0E43-4B11-4055-8099-73C4BAF6E3A7}"/>
    <dgm:cxn modelId="{07E5EFE6-B058-4183-868C-FEE3FEF20BAF}" type="presOf" srcId="{300248D7-F2C4-497E-BAA0-0C4E24F48C01}" destId="{692CA362-6B6D-4A09-AA7A-FA96D580A80A}" srcOrd="0" destOrd="0" presId="urn:microsoft.com/office/officeart/2005/8/layout/default"/>
    <dgm:cxn modelId="{BC3A0BED-7D1E-48A9-820F-F02B53D0D53D}" type="presOf" srcId="{D1C33E5A-51F3-4BC7-AC7D-4FA89BE4D9ED}" destId="{3725FA13-9DC7-4F34-B4FE-0BBFE4E37EA6}" srcOrd="0" destOrd="0" presId="urn:microsoft.com/office/officeart/2005/8/layout/default"/>
    <dgm:cxn modelId="{21C00BEF-D510-4185-A2C1-0F619035518D}" type="presOf" srcId="{8779204C-E537-4FE9-B43C-A9C88792D384}" destId="{C926C700-6A32-4127-AD27-12308A26A95F}" srcOrd="0" destOrd="0" presId="urn:microsoft.com/office/officeart/2005/8/layout/default"/>
    <dgm:cxn modelId="{EC03ACF6-1627-4768-8D2A-7FF7E5EBFBCB}" srcId="{9D87319C-0B57-40C1-AEAD-A7AD3588105A}" destId="{1CDDE37C-3D3A-4252-B140-01162BD0C943}" srcOrd="12" destOrd="0" parTransId="{0B4DC3EC-0E6B-4184-945D-268A1D5CB1CC}" sibTransId="{8A5177AA-17B5-4E74-A9A9-09D342BEF4E3}"/>
    <dgm:cxn modelId="{DF7968F7-19A9-42AB-87ED-878F10859564}" srcId="{9D87319C-0B57-40C1-AEAD-A7AD3588105A}" destId="{B9FD67C7-0554-4070-AE9E-39F3C6846A63}" srcOrd="13" destOrd="0" parTransId="{A20E3B6E-84C2-45F5-BC55-523C44437B74}" sibTransId="{9AFEE9A2-8B01-4EA9-96A5-339346AF2392}"/>
    <dgm:cxn modelId="{3A9EA7D7-E4F4-42B3-A5CF-BB38E1E3546A}" type="presParOf" srcId="{5809BB71-4FB6-4DE1-8DAA-368D0BDBABE4}" destId="{DAD49ACB-27A8-434C-A060-B95C3A904B89}" srcOrd="0" destOrd="0" presId="urn:microsoft.com/office/officeart/2005/8/layout/default"/>
    <dgm:cxn modelId="{44329E43-9E88-4BEF-BC2E-160A9AC0DC42}" type="presParOf" srcId="{5809BB71-4FB6-4DE1-8DAA-368D0BDBABE4}" destId="{C4CA2B6B-D49B-4667-85FC-3554F45660AA}" srcOrd="1" destOrd="0" presId="urn:microsoft.com/office/officeart/2005/8/layout/default"/>
    <dgm:cxn modelId="{F6015C6E-E510-47A8-ACAD-9C34B5929728}" type="presParOf" srcId="{5809BB71-4FB6-4DE1-8DAA-368D0BDBABE4}" destId="{F109A503-33F2-473A-8397-ADFAAD2FA1BB}" srcOrd="2" destOrd="0" presId="urn:microsoft.com/office/officeart/2005/8/layout/default"/>
    <dgm:cxn modelId="{98C5AF4C-31AA-478E-A996-DACA828CFE94}" type="presParOf" srcId="{5809BB71-4FB6-4DE1-8DAA-368D0BDBABE4}" destId="{3B691343-122F-4B57-8D41-DD506EC782D8}" srcOrd="3" destOrd="0" presId="urn:microsoft.com/office/officeart/2005/8/layout/default"/>
    <dgm:cxn modelId="{FDF7346E-A004-42CA-B521-4FE7042661FE}" type="presParOf" srcId="{5809BB71-4FB6-4DE1-8DAA-368D0BDBABE4}" destId="{66DE9094-943F-416F-A6CE-110FE5BEBB6F}" srcOrd="4" destOrd="0" presId="urn:microsoft.com/office/officeart/2005/8/layout/default"/>
    <dgm:cxn modelId="{F6458F19-1BA4-4670-B24E-6A6D50F6645A}" type="presParOf" srcId="{5809BB71-4FB6-4DE1-8DAA-368D0BDBABE4}" destId="{79EC40F2-B3FA-4F66-B096-9934E6A6FD21}" srcOrd="5" destOrd="0" presId="urn:microsoft.com/office/officeart/2005/8/layout/default"/>
    <dgm:cxn modelId="{EB8277D4-24F9-4CA2-91F9-55B4E5D59DB9}" type="presParOf" srcId="{5809BB71-4FB6-4DE1-8DAA-368D0BDBABE4}" destId="{2228DB95-B8FB-4471-BE6A-5BC95C57006D}" srcOrd="6" destOrd="0" presId="urn:microsoft.com/office/officeart/2005/8/layout/default"/>
    <dgm:cxn modelId="{ACBA82E2-F0CC-4E81-B67F-E0F04B01223E}" type="presParOf" srcId="{5809BB71-4FB6-4DE1-8DAA-368D0BDBABE4}" destId="{69287085-1BF2-4C3A-87A0-C795F6B44DB6}" srcOrd="7" destOrd="0" presId="urn:microsoft.com/office/officeart/2005/8/layout/default"/>
    <dgm:cxn modelId="{9680EF21-72AF-4B7E-B59F-8A990C7FD36C}" type="presParOf" srcId="{5809BB71-4FB6-4DE1-8DAA-368D0BDBABE4}" destId="{059E9364-3CFC-4052-AB42-E2D43261CF4C}" srcOrd="8" destOrd="0" presId="urn:microsoft.com/office/officeart/2005/8/layout/default"/>
    <dgm:cxn modelId="{7C7D1CA6-1537-4622-B8B6-EC3F31091D7E}" type="presParOf" srcId="{5809BB71-4FB6-4DE1-8DAA-368D0BDBABE4}" destId="{2A6B1BBC-FB7F-450B-BC9D-2B44D73D38C3}" srcOrd="9" destOrd="0" presId="urn:microsoft.com/office/officeart/2005/8/layout/default"/>
    <dgm:cxn modelId="{7BF828AC-98CD-443A-A0C6-8E6590A2BF56}" type="presParOf" srcId="{5809BB71-4FB6-4DE1-8DAA-368D0BDBABE4}" destId="{D5858DBE-F659-44EB-9F34-B80B1BF43824}" srcOrd="10" destOrd="0" presId="urn:microsoft.com/office/officeart/2005/8/layout/default"/>
    <dgm:cxn modelId="{C6AD32B3-EF1C-4394-9E56-95EF2BAA1DCE}" type="presParOf" srcId="{5809BB71-4FB6-4DE1-8DAA-368D0BDBABE4}" destId="{1F4A5962-3B4B-41C3-9C49-142D8E873F53}" srcOrd="11" destOrd="0" presId="urn:microsoft.com/office/officeart/2005/8/layout/default"/>
    <dgm:cxn modelId="{2DC3C7DA-9684-484E-A9DA-8728F715C105}" type="presParOf" srcId="{5809BB71-4FB6-4DE1-8DAA-368D0BDBABE4}" destId="{6E7D5137-EE42-4FAF-8E1C-BDD2CD5CD1D6}" srcOrd="12" destOrd="0" presId="urn:microsoft.com/office/officeart/2005/8/layout/default"/>
    <dgm:cxn modelId="{57F6B220-4CF9-4BDF-8C4F-465565C19ACE}" type="presParOf" srcId="{5809BB71-4FB6-4DE1-8DAA-368D0BDBABE4}" destId="{9191D7E6-68ED-40DB-BE83-2E9797500362}" srcOrd="13" destOrd="0" presId="urn:microsoft.com/office/officeart/2005/8/layout/default"/>
    <dgm:cxn modelId="{F1099150-CDD8-4ACF-95EC-EE74D476809A}" type="presParOf" srcId="{5809BB71-4FB6-4DE1-8DAA-368D0BDBABE4}" destId="{93D8B245-8B7B-4D59-AB92-5D6BCEF0F81A}" srcOrd="14" destOrd="0" presId="urn:microsoft.com/office/officeart/2005/8/layout/default"/>
    <dgm:cxn modelId="{B3C1D8E0-5856-4130-925B-90959E656030}" type="presParOf" srcId="{5809BB71-4FB6-4DE1-8DAA-368D0BDBABE4}" destId="{9E14614E-3ED3-4EC4-9BBF-7C85BA879C22}" srcOrd="15" destOrd="0" presId="urn:microsoft.com/office/officeart/2005/8/layout/default"/>
    <dgm:cxn modelId="{BF2751CD-2E88-4485-8D9B-C0ACAF14285C}" type="presParOf" srcId="{5809BB71-4FB6-4DE1-8DAA-368D0BDBABE4}" destId="{3725FA13-9DC7-4F34-B4FE-0BBFE4E37EA6}" srcOrd="16" destOrd="0" presId="urn:microsoft.com/office/officeart/2005/8/layout/default"/>
    <dgm:cxn modelId="{F7A54D4D-DA54-4D13-8A12-952FB80638BC}" type="presParOf" srcId="{5809BB71-4FB6-4DE1-8DAA-368D0BDBABE4}" destId="{A92F2715-461A-4139-9220-328884EC7CE9}" srcOrd="17" destOrd="0" presId="urn:microsoft.com/office/officeart/2005/8/layout/default"/>
    <dgm:cxn modelId="{06E7A11D-6371-4CC0-96F4-BCA6D1F9CE1E}" type="presParOf" srcId="{5809BB71-4FB6-4DE1-8DAA-368D0BDBABE4}" destId="{C926C700-6A32-4127-AD27-12308A26A95F}" srcOrd="18" destOrd="0" presId="urn:microsoft.com/office/officeart/2005/8/layout/default"/>
    <dgm:cxn modelId="{A545A656-9345-41EF-B39C-5C02C2FC0C8C}" type="presParOf" srcId="{5809BB71-4FB6-4DE1-8DAA-368D0BDBABE4}" destId="{0DF4054B-BB7C-492A-91F9-510CDABA4082}" srcOrd="19" destOrd="0" presId="urn:microsoft.com/office/officeart/2005/8/layout/default"/>
    <dgm:cxn modelId="{28D55BE0-7AB3-470A-80DD-1F3A4540FCEC}" type="presParOf" srcId="{5809BB71-4FB6-4DE1-8DAA-368D0BDBABE4}" destId="{88696DE0-AA64-4642-B22D-6898A9FA527F}" srcOrd="20" destOrd="0" presId="urn:microsoft.com/office/officeart/2005/8/layout/default"/>
    <dgm:cxn modelId="{F829076E-2AED-410A-9356-B4ACA78C0F27}" type="presParOf" srcId="{5809BB71-4FB6-4DE1-8DAA-368D0BDBABE4}" destId="{776869F1-8F4B-4DC6-879A-82A31E3ADDCF}" srcOrd="21" destOrd="0" presId="urn:microsoft.com/office/officeart/2005/8/layout/default"/>
    <dgm:cxn modelId="{DEF409CF-6CF3-4A33-9610-F2181BDF19FD}" type="presParOf" srcId="{5809BB71-4FB6-4DE1-8DAA-368D0BDBABE4}" destId="{692CA362-6B6D-4A09-AA7A-FA96D580A80A}" srcOrd="22" destOrd="0" presId="urn:microsoft.com/office/officeart/2005/8/layout/default"/>
    <dgm:cxn modelId="{8D6B81A0-547D-4A86-80C9-021677152FAB}" type="presParOf" srcId="{5809BB71-4FB6-4DE1-8DAA-368D0BDBABE4}" destId="{3D5BB8A7-070A-4920-905D-7425D3D7F90C}" srcOrd="23" destOrd="0" presId="urn:microsoft.com/office/officeart/2005/8/layout/default"/>
    <dgm:cxn modelId="{A7AA6C21-437C-4E29-96C0-3421B03559B6}" type="presParOf" srcId="{5809BB71-4FB6-4DE1-8DAA-368D0BDBABE4}" destId="{27899681-C3A5-4BE2-B93C-D4810588BAAC}" srcOrd="24" destOrd="0" presId="urn:microsoft.com/office/officeart/2005/8/layout/default"/>
    <dgm:cxn modelId="{413AE296-8A35-4DAA-82C7-F4D834D89FB5}" type="presParOf" srcId="{5809BB71-4FB6-4DE1-8DAA-368D0BDBABE4}" destId="{111D0C0C-E340-47D3-B337-78AE1572950D}" srcOrd="25" destOrd="0" presId="urn:microsoft.com/office/officeart/2005/8/layout/default"/>
    <dgm:cxn modelId="{0FD1CBB7-4493-486E-9C42-A4B4A38CBF7B}" type="presParOf" srcId="{5809BB71-4FB6-4DE1-8DAA-368D0BDBABE4}" destId="{C7D23456-6E2D-4DF7-B744-1F4C315CA8DE}" srcOrd="26" destOrd="0" presId="urn:microsoft.com/office/officeart/2005/8/layout/default"/>
    <dgm:cxn modelId="{77DB84CA-F64D-408E-B23A-564F6E544324}" type="presParOf" srcId="{5809BB71-4FB6-4DE1-8DAA-368D0BDBABE4}" destId="{A0B9CFC2-79AD-4914-95A2-E9BCDA14B173}" srcOrd="27" destOrd="0" presId="urn:microsoft.com/office/officeart/2005/8/layout/default"/>
    <dgm:cxn modelId="{329296DD-7D3F-4E00-A492-E90CB3F9D4FF}" type="presParOf" srcId="{5809BB71-4FB6-4DE1-8DAA-368D0BDBABE4}" destId="{C9CF07F6-D9F6-4209-B765-AD6072A72477}" srcOrd="28" destOrd="0" presId="urn:microsoft.com/office/officeart/2005/8/layout/default"/>
    <dgm:cxn modelId="{10CEF0F8-48F6-45A0-880D-2D026340B4F4}" type="presParOf" srcId="{5809BB71-4FB6-4DE1-8DAA-368D0BDBABE4}" destId="{426AC014-A3EF-4703-9CD2-F88378EF8CC9}" srcOrd="29" destOrd="0" presId="urn:microsoft.com/office/officeart/2005/8/layout/default"/>
    <dgm:cxn modelId="{6839050A-8833-4546-9913-8A35CE1CE43C}" type="presParOf" srcId="{5809BB71-4FB6-4DE1-8DAA-368D0BDBABE4}" destId="{858F5D18-BB47-4ED5-87D6-A7A18FB5BD0E}" srcOrd="30" destOrd="0" presId="urn:microsoft.com/office/officeart/2005/8/layout/defaul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D49ACB-27A8-434C-A060-B95C3A904B89}">
      <dsp:nvSpPr>
        <dsp:cNvPr id="0" name=""/>
        <dsp:cNvSpPr/>
      </dsp:nvSpPr>
      <dsp:spPr>
        <a:xfrm>
          <a:off x="73748" y="130"/>
          <a:ext cx="862510" cy="5175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0" i="0" u="none" kern="1200">
              <a:solidFill>
                <a:schemeClr val="bg1"/>
              </a:solidFill>
              <a:highlight>
                <a:srgbClr val="FFFF00"/>
              </a:highlight>
              <a:latin typeface="Arial Narrow" panose="020B0606020202030204" pitchFamily="34" charset="0"/>
            </a:rPr>
            <a:t>Agricultura</a:t>
          </a:r>
          <a:endParaRPr lang="es-CO" sz="900" kern="1200">
            <a:solidFill>
              <a:schemeClr val="bg1"/>
            </a:solidFill>
            <a:highlight>
              <a:srgbClr val="FFFF00"/>
            </a:highlight>
            <a:latin typeface="Arial Narrow" panose="020B0606020202030204" pitchFamily="34" charset="0"/>
          </a:endParaRPr>
        </a:p>
      </dsp:txBody>
      <dsp:txXfrm>
        <a:off x="73748" y="130"/>
        <a:ext cx="862510" cy="517506"/>
      </dsp:txXfrm>
    </dsp:sp>
    <dsp:sp modelId="{F109A503-33F2-473A-8397-ADFAAD2FA1BB}">
      <dsp:nvSpPr>
        <dsp:cNvPr id="0" name=""/>
        <dsp:cNvSpPr/>
      </dsp:nvSpPr>
      <dsp:spPr>
        <a:xfrm>
          <a:off x="1022510" y="130"/>
          <a:ext cx="862510" cy="5175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0" i="0" u="none" kern="1200">
              <a:solidFill>
                <a:schemeClr val="bg1"/>
              </a:solidFill>
              <a:highlight>
                <a:srgbClr val="FFFF00"/>
              </a:highlight>
              <a:latin typeface="Arial Narrow" panose="020B0606020202030204" pitchFamily="34" charset="0"/>
            </a:rPr>
            <a:t>Ambiente</a:t>
          </a:r>
          <a:endParaRPr lang="es-CO" sz="900" kern="1200">
            <a:solidFill>
              <a:schemeClr val="bg1"/>
            </a:solidFill>
            <a:highlight>
              <a:srgbClr val="FFFF00"/>
            </a:highlight>
            <a:latin typeface="Arial Narrow" panose="020B0606020202030204" pitchFamily="34" charset="0"/>
          </a:endParaRPr>
        </a:p>
      </dsp:txBody>
      <dsp:txXfrm>
        <a:off x="1022510" y="130"/>
        <a:ext cx="862510" cy="517506"/>
      </dsp:txXfrm>
    </dsp:sp>
    <dsp:sp modelId="{66DE9094-943F-416F-A6CE-110FE5BEBB6F}">
      <dsp:nvSpPr>
        <dsp:cNvPr id="0" name=""/>
        <dsp:cNvSpPr/>
      </dsp:nvSpPr>
      <dsp:spPr>
        <a:xfrm>
          <a:off x="1971272" y="130"/>
          <a:ext cx="862510" cy="5175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0" i="0" u="none" kern="1200">
              <a:solidFill>
                <a:schemeClr val="bg1"/>
              </a:solidFill>
              <a:highlight>
                <a:srgbClr val="FFFF00"/>
              </a:highlight>
              <a:latin typeface="Arial Narrow" panose="020B0606020202030204" pitchFamily="34" charset="0"/>
            </a:rPr>
            <a:t>Anticorrupción - PIDA</a:t>
          </a:r>
          <a:endParaRPr lang="es-CO" sz="900" kern="1200">
            <a:solidFill>
              <a:schemeClr val="bg1"/>
            </a:solidFill>
            <a:highlight>
              <a:srgbClr val="FFFF00"/>
            </a:highlight>
            <a:latin typeface="Arial Narrow" panose="020B0606020202030204" pitchFamily="34" charset="0"/>
          </a:endParaRPr>
        </a:p>
      </dsp:txBody>
      <dsp:txXfrm>
        <a:off x="1971272" y="130"/>
        <a:ext cx="862510" cy="517506"/>
      </dsp:txXfrm>
    </dsp:sp>
    <dsp:sp modelId="{2228DB95-B8FB-4471-BE6A-5BC95C57006D}">
      <dsp:nvSpPr>
        <dsp:cNvPr id="0" name=""/>
        <dsp:cNvSpPr/>
      </dsp:nvSpPr>
      <dsp:spPr>
        <a:xfrm>
          <a:off x="2920035" y="130"/>
          <a:ext cx="862510" cy="5175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0" i="0" u="none" kern="1200">
              <a:solidFill>
                <a:schemeClr val="bg1"/>
              </a:solidFill>
              <a:highlight>
                <a:srgbClr val="FFFF00"/>
              </a:highlight>
              <a:latin typeface="Arial Narrow" panose="020B0606020202030204" pitchFamily="34" charset="0"/>
            </a:rPr>
            <a:t>Ciencia, Tecnología e Innovación</a:t>
          </a:r>
          <a:endParaRPr lang="es-CO" sz="900" kern="1200">
            <a:solidFill>
              <a:schemeClr val="bg1"/>
            </a:solidFill>
            <a:highlight>
              <a:srgbClr val="FFFF00"/>
            </a:highlight>
            <a:latin typeface="Arial Narrow" panose="020B0606020202030204" pitchFamily="34" charset="0"/>
          </a:endParaRPr>
        </a:p>
      </dsp:txBody>
      <dsp:txXfrm>
        <a:off x="2920035" y="130"/>
        <a:ext cx="862510" cy="517506"/>
      </dsp:txXfrm>
    </dsp:sp>
    <dsp:sp modelId="{059E9364-3CFC-4052-AB42-E2D43261CF4C}">
      <dsp:nvSpPr>
        <dsp:cNvPr id="0" name=""/>
        <dsp:cNvSpPr/>
      </dsp:nvSpPr>
      <dsp:spPr>
        <a:xfrm>
          <a:off x="3868797" y="130"/>
          <a:ext cx="862510" cy="5175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0" i="0" u="none" kern="1200">
              <a:solidFill>
                <a:schemeClr val="bg1"/>
              </a:solidFill>
              <a:highlight>
                <a:srgbClr val="FFFF00"/>
              </a:highlight>
              <a:latin typeface="Arial Narrow" panose="020B0606020202030204" pitchFamily="34" charset="0"/>
            </a:rPr>
            <a:t>Comercio, Industria y Turismo</a:t>
          </a:r>
          <a:endParaRPr lang="es-CO" sz="900" kern="1200">
            <a:solidFill>
              <a:schemeClr val="bg1"/>
            </a:solidFill>
            <a:highlight>
              <a:srgbClr val="FFFF00"/>
            </a:highlight>
            <a:latin typeface="Arial Narrow" panose="020B0606020202030204" pitchFamily="34" charset="0"/>
          </a:endParaRPr>
        </a:p>
      </dsp:txBody>
      <dsp:txXfrm>
        <a:off x="3868797" y="130"/>
        <a:ext cx="862510" cy="517506"/>
      </dsp:txXfrm>
    </dsp:sp>
    <dsp:sp modelId="{D5858DBE-F659-44EB-9F34-B80B1BF43824}">
      <dsp:nvSpPr>
        <dsp:cNvPr id="0" name=""/>
        <dsp:cNvSpPr/>
      </dsp:nvSpPr>
      <dsp:spPr>
        <a:xfrm>
          <a:off x="4817559" y="130"/>
          <a:ext cx="862510" cy="5175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0" i="0" u="none" kern="1200">
              <a:solidFill>
                <a:schemeClr val="bg1"/>
              </a:solidFill>
              <a:highlight>
                <a:srgbClr val="FFFF00"/>
              </a:highlight>
              <a:latin typeface="Arial Narrow" panose="020B0606020202030204" pitchFamily="34" charset="0"/>
            </a:rPr>
            <a:t>Cultura</a:t>
          </a:r>
          <a:endParaRPr lang="es-CO" sz="900" kern="1200">
            <a:solidFill>
              <a:schemeClr val="bg1"/>
            </a:solidFill>
            <a:highlight>
              <a:srgbClr val="FFFF00"/>
            </a:highlight>
            <a:latin typeface="Arial Narrow" panose="020B0606020202030204" pitchFamily="34" charset="0"/>
          </a:endParaRPr>
        </a:p>
      </dsp:txBody>
      <dsp:txXfrm>
        <a:off x="4817559" y="130"/>
        <a:ext cx="862510" cy="517506"/>
      </dsp:txXfrm>
    </dsp:sp>
    <dsp:sp modelId="{6E7D5137-EE42-4FAF-8E1C-BDD2CD5CD1D6}">
      <dsp:nvSpPr>
        <dsp:cNvPr id="0" name=""/>
        <dsp:cNvSpPr/>
      </dsp:nvSpPr>
      <dsp:spPr>
        <a:xfrm>
          <a:off x="73748" y="603888"/>
          <a:ext cx="862510" cy="5175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0" i="0" u="none" kern="1200">
              <a:solidFill>
                <a:schemeClr val="bg1"/>
              </a:solidFill>
              <a:highlight>
                <a:srgbClr val="FFFF00"/>
              </a:highlight>
              <a:latin typeface="Arial Narrow" panose="020B0606020202030204" pitchFamily="34" charset="0"/>
            </a:rPr>
            <a:t>Educación</a:t>
          </a:r>
          <a:endParaRPr lang="es-CO" sz="900" kern="1200">
            <a:solidFill>
              <a:schemeClr val="bg1"/>
            </a:solidFill>
            <a:highlight>
              <a:srgbClr val="FFFF00"/>
            </a:highlight>
            <a:latin typeface="Arial Narrow" panose="020B0606020202030204" pitchFamily="34" charset="0"/>
          </a:endParaRPr>
        </a:p>
      </dsp:txBody>
      <dsp:txXfrm>
        <a:off x="73748" y="603888"/>
        <a:ext cx="862510" cy="517506"/>
      </dsp:txXfrm>
    </dsp:sp>
    <dsp:sp modelId="{93D8B245-8B7B-4D59-AB92-5D6BCEF0F81A}">
      <dsp:nvSpPr>
        <dsp:cNvPr id="0" name=""/>
        <dsp:cNvSpPr/>
      </dsp:nvSpPr>
      <dsp:spPr>
        <a:xfrm>
          <a:off x="1022510" y="603888"/>
          <a:ext cx="862510" cy="5175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0" i="0" u="none" kern="1200">
              <a:solidFill>
                <a:schemeClr val="bg1"/>
              </a:solidFill>
              <a:highlight>
                <a:srgbClr val="FFFF00"/>
              </a:highlight>
              <a:latin typeface="Arial Narrow" panose="020B0606020202030204" pitchFamily="34" charset="0"/>
            </a:rPr>
            <a:t>Hacienda y crédito público</a:t>
          </a:r>
          <a:endParaRPr lang="es-CO" sz="900" kern="1200">
            <a:solidFill>
              <a:schemeClr val="bg1"/>
            </a:solidFill>
            <a:highlight>
              <a:srgbClr val="FFFF00"/>
            </a:highlight>
            <a:latin typeface="Arial Narrow" panose="020B0606020202030204" pitchFamily="34" charset="0"/>
          </a:endParaRPr>
        </a:p>
      </dsp:txBody>
      <dsp:txXfrm>
        <a:off x="1022510" y="603888"/>
        <a:ext cx="862510" cy="517506"/>
      </dsp:txXfrm>
    </dsp:sp>
    <dsp:sp modelId="{3725FA13-9DC7-4F34-B4FE-0BBFE4E37EA6}">
      <dsp:nvSpPr>
        <dsp:cNvPr id="0" name=""/>
        <dsp:cNvSpPr/>
      </dsp:nvSpPr>
      <dsp:spPr>
        <a:xfrm>
          <a:off x="1971272" y="603888"/>
          <a:ext cx="862510" cy="5175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0" i="0" u="none" kern="1200">
              <a:solidFill>
                <a:schemeClr val="bg1"/>
              </a:solidFill>
              <a:highlight>
                <a:srgbClr val="FFFF00"/>
              </a:highlight>
              <a:latin typeface="Arial Narrow" panose="020B0606020202030204" pitchFamily="34" charset="0"/>
            </a:rPr>
            <a:t>Inclusión Social y Reconciliación</a:t>
          </a:r>
          <a:endParaRPr lang="es-CO" sz="900" kern="1200">
            <a:solidFill>
              <a:schemeClr val="bg1"/>
            </a:solidFill>
            <a:highlight>
              <a:srgbClr val="FFFF00"/>
            </a:highlight>
            <a:latin typeface="Arial Narrow" panose="020B0606020202030204" pitchFamily="34" charset="0"/>
          </a:endParaRPr>
        </a:p>
      </dsp:txBody>
      <dsp:txXfrm>
        <a:off x="1971272" y="603888"/>
        <a:ext cx="862510" cy="517506"/>
      </dsp:txXfrm>
    </dsp:sp>
    <dsp:sp modelId="{C926C700-6A32-4127-AD27-12308A26A95F}">
      <dsp:nvSpPr>
        <dsp:cNvPr id="0" name=""/>
        <dsp:cNvSpPr/>
      </dsp:nvSpPr>
      <dsp:spPr>
        <a:xfrm>
          <a:off x="2920035" y="603888"/>
          <a:ext cx="862510" cy="5175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0" i="0" u="none" kern="1200">
              <a:solidFill>
                <a:schemeClr val="bg1"/>
              </a:solidFill>
              <a:highlight>
                <a:srgbClr val="FFFF00"/>
              </a:highlight>
              <a:latin typeface="Arial Narrow" panose="020B0606020202030204" pitchFamily="34" charset="0"/>
            </a:rPr>
            <a:t>Industria y Comercio</a:t>
          </a:r>
          <a:endParaRPr lang="es-CO" sz="900" kern="1200">
            <a:solidFill>
              <a:schemeClr val="bg1"/>
            </a:solidFill>
            <a:highlight>
              <a:srgbClr val="FFFF00"/>
            </a:highlight>
            <a:latin typeface="Arial Narrow" panose="020B0606020202030204" pitchFamily="34" charset="0"/>
          </a:endParaRPr>
        </a:p>
      </dsp:txBody>
      <dsp:txXfrm>
        <a:off x="2920035" y="603888"/>
        <a:ext cx="862510" cy="517506"/>
      </dsp:txXfrm>
    </dsp:sp>
    <dsp:sp modelId="{88696DE0-AA64-4642-B22D-6898A9FA527F}">
      <dsp:nvSpPr>
        <dsp:cNvPr id="0" name=""/>
        <dsp:cNvSpPr/>
      </dsp:nvSpPr>
      <dsp:spPr>
        <a:xfrm>
          <a:off x="3868797" y="603888"/>
          <a:ext cx="862510" cy="5175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0" i="0" u="none" kern="1200">
              <a:solidFill>
                <a:schemeClr val="bg1"/>
              </a:solidFill>
              <a:highlight>
                <a:srgbClr val="FFFF00"/>
              </a:highlight>
              <a:latin typeface="Arial Narrow" panose="020B0606020202030204" pitchFamily="34" charset="0"/>
            </a:rPr>
            <a:t>Justicia y Derecho</a:t>
          </a:r>
          <a:endParaRPr lang="es-CO" sz="900" kern="1200">
            <a:solidFill>
              <a:schemeClr val="bg1"/>
            </a:solidFill>
            <a:highlight>
              <a:srgbClr val="FFFF00"/>
            </a:highlight>
            <a:latin typeface="Arial Narrow" panose="020B0606020202030204" pitchFamily="34" charset="0"/>
          </a:endParaRPr>
        </a:p>
      </dsp:txBody>
      <dsp:txXfrm>
        <a:off x="3868797" y="603888"/>
        <a:ext cx="862510" cy="517506"/>
      </dsp:txXfrm>
    </dsp:sp>
    <dsp:sp modelId="{692CA362-6B6D-4A09-AA7A-FA96D580A80A}">
      <dsp:nvSpPr>
        <dsp:cNvPr id="0" name=""/>
        <dsp:cNvSpPr/>
      </dsp:nvSpPr>
      <dsp:spPr>
        <a:xfrm>
          <a:off x="4817559" y="603888"/>
          <a:ext cx="862510" cy="5175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0" i="0" u="none" kern="1200">
              <a:solidFill>
                <a:schemeClr val="bg1"/>
              </a:solidFill>
              <a:highlight>
                <a:srgbClr val="FFFF00"/>
              </a:highlight>
              <a:latin typeface="Arial Narrow" panose="020B0606020202030204" pitchFamily="34" charset="0"/>
            </a:rPr>
            <a:t>Minas y energía</a:t>
          </a:r>
          <a:endParaRPr lang="es-CO" sz="900" kern="1200">
            <a:solidFill>
              <a:schemeClr val="bg1"/>
            </a:solidFill>
            <a:highlight>
              <a:srgbClr val="FFFF00"/>
            </a:highlight>
            <a:latin typeface="Arial Narrow" panose="020B0606020202030204" pitchFamily="34" charset="0"/>
          </a:endParaRPr>
        </a:p>
      </dsp:txBody>
      <dsp:txXfrm>
        <a:off x="4817559" y="603888"/>
        <a:ext cx="862510" cy="517506"/>
      </dsp:txXfrm>
    </dsp:sp>
    <dsp:sp modelId="{27899681-C3A5-4BE2-B93C-D4810588BAAC}">
      <dsp:nvSpPr>
        <dsp:cNvPr id="0" name=""/>
        <dsp:cNvSpPr/>
      </dsp:nvSpPr>
      <dsp:spPr>
        <a:xfrm>
          <a:off x="1022510" y="1207645"/>
          <a:ext cx="862510" cy="5175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0" i="0" u="none" kern="1200">
              <a:solidFill>
                <a:schemeClr val="bg1"/>
              </a:solidFill>
              <a:highlight>
                <a:srgbClr val="FFFF00"/>
              </a:highlight>
              <a:latin typeface="Arial Narrow" panose="020B0606020202030204" pitchFamily="34" charset="0"/>
            </a:rPr>
            <a:t>Salud</a:t>
          </a:r>
          <a:endParaRPr lang="es-CO" sz="900" kern="1200">
            <a:solidFill>
              <a:schemeClr val="bg1"/>
            </a:solidFill>
            <a:highlight>
              <a:srgbClr val="FFFF00"/>
            </a:highlight>
            <a:latin typeface="Arial Narrow" panose="020B0606020202030204" pitchFamily="34" charset="0"/>
          </a:endParaRPr>
        </a:p>
      </dsp:txBody>
      <dsp:txXfrm>
        <a:off x="1022510" y="1207645"/>
        <a:ext cx="862510" cy="517506"/>
      </dsp:txXfrm>
    </dsp:sp>
    <dsp:sp modelId="{C7D23456-6E2D-4DF7-B744-1F4C315CA8DE}">
      <dsp:nvSpPr>
        <dsp:cNvPr id="0" name=""/>
        <dsp:cNvSpPr/>
      </dsp:nvSpPr>
      <dsp:spPr>
        <a:xfrm>
          <a:off x="1971272" y="1207645"/>
          <a:ext cx="862510" cy="5175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0" i="0" u="none" kern="1200">
              <a:solidFill>
                <a:schemeClr val="bg1"/>
              </a:solidFill>
              <a:highlight>
                <a:srgbClr val="FFFF00"/>
              </a:highlight>
              <a:latin typeface="Arial Narrow" panose="020B0606020202030204" pitchFamily="34" charset="0"/>
            </a:rPr>
            <a:t>Seguridad</a:t>
          </a:r>
          <a:endParaRPr lang="es-CO" sz="900" kern="1200">
            <a:solidFill>
              <a:schemeClr val="bg1"/>
            </a:solidFill>
            <a:highlight>
              <a:srgbClr val="FFFF00"/>
            </a:highlight>
            <a:latin typeface="Arial Narrow" panose="020B0606020202030204" pitchFamily="34" charset="0"/>
          </a:endParaRPr>
        </a:p>
      </dsp:txBody>
      <dsp:txXfrm>
        <a:off x="1971272" y="1207645"/>
        <a:ext cx="862510" cy="517506"/>
      </dsp:txXfrm>
    </dsp:sp>
    <dsp:sp modelId="{C9CF07F6-D9F6-4209-B765-AD6072A72477}">
      <dsp:nvSpPr>
        <dsp:cNvPr id="0" name=""/>
        <dsp:cNvSpPr/>
      </dsp:nvSpPr>
      <dsp:spPr>
        <a:xfrm>
          <a:off x="2920035" y="1207645"/>
          <a:ext cx="862510" cy="5175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0" i="0" u="none" kern="1200">
              <a:solidFill>
                <a:schemeClr val="bg1"/>
              </a:solidFill>
              <a:highlight>
                <a:srgbClr val="FFFF00"/>
              </a:highlight>
              <a:latin typeface="Arial Narrow" panose="020B0606020202030204" pitchFamily="34" charset="0"/>
            </a:rPr>
            <a:t>Transporte</a:t>
          </a:r>
          <a:endParaRPr lang="es-CO" sz="900" kern="1200">
            <a:solidFill>
              <a:schemeClr val="bg1"/>
            </a:solidFill>
            <a:highlight>
              <a:srgbClr val="FFFF00"/>
            </a:highlight>
            <a:latin typeface="Arial Narrow" panose="020B0606020202030204" pitchFamily="34" charset="0"/>
          </a:endParaRPr>
        </a:p>
      </dsp:txBody>
      <dsp:txXfrm>
        <a:off x="2920035" y="1207645"/>
        <a:ext cx="862510" cy="517506"/>
      </dsp:txXfrm>
    </dsp:sp>
    <dsp:sp modelId="{858F5D18-BB47-4ED5-87D6-A7A18FB5BD0E}">
      <dsp:nvSpPr>
        <dsp:cNvPr id="0" name=""/>
        <dsp:cNvSpPr/>
      </dsp:nvSpPr>
      <dsp:spPr>
        <a:xfrm>
          <a:off x="3868797" y="1207645"/>
          <a:ext cx="862510" cy="5175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0" i="0" u="none" kern="1200">
              <a:solidFill>
                <a:schemeClr val="bg1"/>
              </a:solidFill>
              <a:highlight>
                <a:srgbClr val="FFFF00"/>
              </a:highlight>
              <a:latin typeface="Arial Narrow" panose="020B0606020202030204" pitchFamily="34" charset="0"/>
            </a:rPr>
            <a:t>Vivienda, Ciudad y Territorio</a:t>
          </a:r>
          <a:endParaRPr lang="es-CO" sz="900" kern="1200">
            <a:solidFill>
              <a:schemeClr val="bg1"/>
            </a:solidFill>
            <a:highlight>
              <a:srgbClr val="FFFF00"/>
            </a:highlight>
            <a:latin typeface="Arial Narrow" panose="020B0606020202030204" pitchFamily="34" charset="0"/>
          </a:endParaRPr>
        </a:p>
      </dsp:txBody>
      <dsp:txXfrm>
        <a:off x="3868797" y="1207645"/>
        <a:ext cx="862510" cy="51750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a23b01-44c5-4090-af04-0980db8fb095">
      <Terms xmlns="http://schemas.microsoft.com/office/infopath/2007/PartnerControls"/>
    </lcf76f155ced4ddcb4097134ff3c332f>
    <TaxCatchAll xmlns="b215d373-4ab1-4c9a-82d3-9624ee888a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2C73666AC79C4AA6B79500E49D3B1F" ma:contentTypeVersion="15" ma:contentTypeDescription="Crear nuevo documento." ma:contentTypeScope="" ma:versionID="f6e00d0951c15e88de054c83180fc5cf">
  <xsd:schema xmlns:xsd="http://www.w3.org/2001/XMLSchema" xmlns:xs="http://www.w3.org/2001/XMLSchema" xmlns:p="http://schemas.microsoft.com/office/2006/metadata/properties" xmlns:ns2="9aa23b01-44c5-4090-af04-0980db8fb095" xmlns:ns3="b215d373-4ab1-4c9a-82d3-9624ee888acd" targetNamespace="http://schemas.microsoft.com/office/2006/metadata/properties" ma:root="true" ma:fieldsID="5d3b5b811962d0fe35e2111a678effe6" ns2:_="" ns3:_="">
    <xsd:import namespace="9aa23b01-44c5-4090-af04-0980db8fb095"/>
    <xsd:import namespace="b215d373-4ab1-4c9a-82d3-9624ee888ac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23b01-44c5-4090-af04-0980db8fb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c427b5ec-ef2e-485d-a942-29e3b2b0a25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d410323-c59b-436c-97fb-4fd0689ce212}" ma:internalName="TaxCatchAll" ma:showField="CatchAllData" ma:web="b215d373-4ab1-4c9a-82d3-9624ee888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10403-651E-41AB-A4DD-BA692A27E586}">
  <ds:schemaRefs>
    <ds:schemaRef ds:uri="http://schemas.microsoft.com/office/2006/metadata/properties"/>
    <ds:schemaRef ds:uri="http://schemas.microsoft.com/office/infopath/2007/PartnerControls"/>
    <ds:schemaRef ds:uri="9aa23b01-44c5-4090-af04-0980db8fb095"/>
    <ds:schemaRef ds:uri="b215d373-4ab1-4c9a-82d3-9624ee888acd"/>
  </ds:schemaRefs>
</ds:datastoreItem>
</file>

<file path=customXml/itemProps2.xml><?xml version="1.0" encoding="utf-8"?>
<ds:datastoreItem xmlns:ds="http://schemas.openxmlformats.org/officeDocument/2006/customXml" ds:itemID="{27E21235-887F-45FD-9EB7-1CDA41F36DFE}">
  <ds:schemaRefs>
    <ds:schemaRef ds:uri="http://schemas.microsoft.com/sharepoint/v3/contenttype/forms"/>
  </ds:schemaRefs>
</ds:datastoreItem>
</file>

<file path=customXml/itemProps3.xml><?xml version="1.0" encoding="utf-8"?>
<ds:datastoreItem xmlns:ds="http://schemas.openxmlformats.org/officeDocument/2006/customXml" ds:itemID="{9868515E-0F8B-4980-A46B-E16FB55C2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23b01-44c5-4090-af04-0980db8fb095"/>
    <ds:schemaRef ds:uri="b215d373-4ab1-4c9a-82d3-9624ee888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4D1491-0161-49AA-84B1-740D67C4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6738</Words>
  <Characters>37065</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Alexis Güiza Ardila</dc:creator>
  <cp:keywords/>
  <dc:description/>
  <cp:lastModifiedBy>Luisa Fernanda Medina Martinez</cp:lastModifiedBy>
  <cp:revision>2</cp:revision>
  <cp:lastPrinted>2021-07-09T16:43:00Z</cp:lastPrinted>
  <dcterms:created xsi:type="dcterms:W3CDTF">2024-05-21T16:52:00Z</dcterms:created>
  <dcterms:modified xsi:type="dcterms:W3CDTF">2024-05-21T16:52:00Z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0x0101002985C9F9847FC04DA85D23FFE6651110</vt:lpwstr>
  </property>
  <property fmtid="{D5CDD505-2E9C-101B-9397-08002B2CF9AE}" pid="3" name="ClassificationContentMarkingFooterShapeIds">
    <vt:lpwstr>44db41cb,55514e0b,66cabd53</vt:lpwstr>
  </property>
  <property fmtid="{D5CDD505-2E9C-101B-9397-08002B2CF9AE}" pid="4" name="ClassificationContentMarkingFooterFontProps">
    <vt:lpwstr>#000000,10,Calibri</vt:lpwstr>
  </property>
  <property fmtid="{D5CDD505-2E9C-101B-9397-08002B2CF9AE}" pid="5" name="ClassificationContentMarkingFooterText">
    <vt:lpwstr>Pública</vt:lpwstr>
  </property>
  <property fmtid="{D5CDD505-2E9C-101B-9397-08002B2CF9AE}" pid="6" name="MSIP_Label_f8da2c01-e402-4fc9-beb9-bac87f3a3b75_Enabled">
    <vt:lpwstr>true</vt:lpwstr>
  </property>
  <property fmtid="{D5CDD505-2E9C-101B-9397-08002B2CF9AE}" pid="7" name="MSIP_Label_f8da2c01-e402-4fc9-beb9-bac87f3a3b75_SetDate">
    <vt:lpwstr>2024-05-02T00:45:08Z</vt:lpwstr>
  </property>
  <property fmtid="{D5CDD505-2E9C-101B-9397-08002B2CF9AE}" pid="8" name="MSIP_Label_f8da2c01-e402-4fc9-beb9-bac87f3a3b75_Method">
    <vt:lpwstr>Privileged</vt:lpwstr>
  </property>
  <property fmtid="{D5CDD505-2E9C-101B-9397-08002B2CF9AE}" pid="9" name="MSIP_Label_f8da2c01-e402-4fc9-beb9-bac87f3a3b75_Name">
    <vt:lpwstr>f8da2c01-e402-4fc9-beb9-bac87f3a3b75</vt:lpwstr>
  </property>
  <property fmtid="{D5CDD505-2E9C-101B-9397-08002B2CF9AE}" pid="10" name="MSIP_Label_f8da2c01-e402-4fc9-beb9-bac87f3a3b75_SiteId">
    <vt:lpwstr>1a0673c6-24e1-476d-bb4d-ba6a91a3c588</vt:lpwstr>
  </property>
  <property fmtid="{D5CDD505-2E9C-101B-9397-08002B2CF9AE}" pid="11" name="MSIP_Label_f8da2c01-e402-4fc9-beb9-bac87f3a3b75_ActionId">
    <vt:lpwstr>f8400f25-a49b-4767-8fa4-7b447e888e87</vt:lpwstr>
  </property>
  <property fmtid="{D5CDD505-2E9C-101B-9397-08002B2CF9AE}" pid="12" name="MSIP_Label_f8da2c01-e402-4fc9-beb9-bac87f3a3b75_ContentBits">
    <vt:lpwstr>2</vt:lpwstr>
  </property>
  <property fmtid="{D5CDD505-2E9C-101B-9397-08002B2CF9AE}" pid="13" name="MediaServiceImageTags">
    <vt:lpwstr/>
  </property>
</Properties>
</file>